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0A" w:rsidRDefault="0090460A" w:rsidP="009046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PREDAHNITE UZ IGRU </w:t>
      </w:r>
      <w:r w:rsidR="006E5059">
        <w:rPr>
          <w:rFonts w:asciiTheme="minorHAnsi" w:hAnsiTheme="minorHAnsi" w:cstheme="minorHAnsi"/>
        </w:rPr>
        <w:t>NA NASTAVI</w:t>
      </w:r>
    </w:p>
    <w:p w:rsidR="0090460A" w:rsidRDefault="0090460A" w:rsidP="0090460A">
      <w:pPr>
        <w:rPr>
          <w:rFonts w:asciiTheme="minorHAnsi" w:hAnsiTheme="minorHAnsi" w:cstheme="minorHAnsi"/>
        </w:rPr>
      </w:pPr>
    </w:p>
    <w:p w:rsidR="00CE42DD" w:rsidRDefault="00DC0BEA" w:rsidP="0090460A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U razredu možemo </w:t>
      </w:r>
      <w:r w:rsidR="0090460A">
        <w:rPr>
          <w:rFonts w:asciiTheme="minorHAnsi" w:hAnsiTheme="minorHAnsi" w:cstheme="minorHAnsi"/>
        </w:rPr>
        <w:t>na</w:t>
      </w:r>
      <w:r w:rsidR="00CE42DD" w:rsidRPr="0090460A">
        <w:rPr>
          <w:rFonts w:asciiTheme="minorHAnsi" w:hAnsiTheme="minorHAnsi" w:cstheme="minorHAnsi"/>
        </w:rPr>
        <w:t xml:space="preserve">kratko prekidati rad malim tjelesnim aktivnostima kako bi djeca kasnije što učinkovitije pratila nastavu. </w:t>
      </w:r>
    </w:p>
    <w:p w:rsidR="0090460A" w:rsidRPr="0090460A" w:rsidRDefault="0090460A" w:rsidP="0090460A">
      <w:pPr>
        <w:rPr>
          <w:rFonts w:asciiTheme="minorHAnsi" w:hAnsiTheme="minorHAnsi" w:cstheme="minorHAnsi"/>
        </w:rPr>
      </w:pPr>
    </w:p>
    <w:p w:rsidR="00CE42DD" w:rsidRDefault="00CE42DD" w:rsidP="0090460A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Potrebno je nabaviti (ili izraditi od kartona) dva velika šešira. Ako niste u mogućnosti nabaviti, a nemate vremena napraviti kartonske šešire, dovoljne će biti kutije. </w:t>
      </w:r>
    </w:p>
    <w:p w:rsidR="0090460A" w:rsidRPr="0090460A" w:rsidRDefault="0090460A" w:rsidP="0090460A">
      <w:pPr>
        <w:rPr>
          <w:rFonts w:asciiTheme="minorHAnsi" w:hAnsiTheme="minorHAnsi" w:cstheme="minorHAnsi"/>
        </w:rPr>
      </w:pPr>
    </w:p>
    <w:p w:rsidR="00350A3D" w:rsidRDefault="00CE42DD" w:rsidP="0090460A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U prvi šešir ili kutiju stavimo papiriće sa svim imenima učenika iz razreda, a u drugi papiriće sa zada</w:t>
      </w:r>
      <w:r w:rsidR="0090460A">
        <w:rPr>
          <w:rFonts w:asciiTheme="minorHAnsi" w:hAnsiTheme="minorHAnsi" w:cstheme="minorHAnsi"/>
        </w:rPr>
        <w:t>t</w:t>
      </w:r>
      <w:r w:rsidRPr="0090460A">
        <w:rPr>
          <w:rFonts w:asciiTheme="minorHAnsi" w:hAnsiTheme="minorHAnsi" w:cstheme="minorHAnsi"/>
        </w:rPr>
        <w:t xml:space="preserve">cima </w:t>
      </w:r>
      <w:r w:rsidR="0090460A">
        <w:rPr>
          <w:rFonts w:asciiTheme="minorHAnsi" w:hAnsiTheme="minorHAnsi" w:cstheme="minorHAnsi"/>
        </w:rPr>
        <w:t>za djecu</w:t>
      </w:r>
      <w:r w:rsidRPr="0090460A">
        <w:rPr>
          <w:rFonts w:asciiTheme="minorHAnsi" w:hAnsiTheme="minorHAnsi" w:cstheme="minorHAnsi"/>
        </w:rPr>
        <w:t xml:space="preserve">. Svaki zadatak </w:t>
      </w:r>
      <w:r w:rsidR="0090460A">
        <w:rPr>
          <w:rFonts w:asciiTheme="minorHAnsi" w:hAnsiTheme="minorHAnsi" w:cstheme="minorHAnsi"/>
        </w:rPr>
        <w:t>trebao</w:t>
      </w:r>
      <w:r w:rsidRPr="0090460A">
        <w:rPr>
          <w:rFonts w:asciiTheme="minorHAnsi" w:hAnsiTheme="minorHAnsi" w:cstheme="minorHAnsi"/>
        </w:rPr>
        <w:t xml:space="preserve"> bi biti mala tjelesna aktiv</w:t>
      </w:r>
      <w:r w:rsidR="0090460A">
        <w:rPr>
          <w:rFonts w:asciiTheme="minorHAnsi" w:hAnsiTheme="minorHAnsi" w:cstheme="minorHAnsi"/>
        </w:rPr>
        <w:t>nost. Prvi učenik (odabran broja</w:t>
      </w:r>
      <w:r w:rsidRPr="0090460A">
        <w:rPr>
          <w:rFonts w:asciiTheme="minorHAnsi" w:hAnsiTheme="minorHAnsi" w:cstheme="minorHAnsi"/>
        </w:rPr>
        <w:t>licom) izvlači</w:t>
      </w:r>
      <w:r w:rsidR="0090460A">
        <w:rPr>
          <w:rFonts w:asciiTheme="minorHAnsi" w:hAnsiTheme="minorHAnsi" w:cstheme="minorHAnsi"/>
        </w:rPr>
        <w:t xml:space="preserve"> iz šešira ili kutije ime jednog učenika i zadatak koji taj učenik </w:t>
      </w:r>
      <w:r w:rsidRPr="0090460A">
        <w:rPr>
          <w:rFonts w:asciiTheme="minorHAnsi" w:hAnsiTheme="minorHAnsi" w:cstheme="minorHAnsi"/>
        </w:rPr>
        <w:t xml:space="preserve">mora </w:t>
      </w:r>
      <w:r w:rsidR="0090460A">
        <w:rPr>
          <w:rFonts w:asciiTheme="minorHAnsi" w:hAnsiTheme="minorHAnsi" w:cstheme="minorHAnsi"/>
        </w:rPr>
        <w:t>napraviti</w:t>
      </w:r>
      <w:r w:rsidRPr="0090460A">
        <w:rPr>
          <w:rFonts w:asciiTheme="minorHAnsi" w:hAnsiTheme="minorHAnsi" w:cstheme="minorHAnsi"/>
        </w:rPr>
        <w:t xml:space="preserve"> te glasno pročita ime i zadatak. </w:t>
      </w:r>
    </w:p>
    <w:p w:rsidR="0090460A" w:rsidRPr="0090460A" w:rsidRDefault="0090460A" w:rsidP="0090460A">
      <w:pPr>
        <w:rPr>
          <w:rFonts w:asciiTheme="minorHAnsi" w:hAnsiTheme="minorHAnsi" w:cstheme="minorHAnsi"/>
        </w:rPr>
      </w:pPr>
    </w:p>
    <w:p w:rsidR="0079056A" w:rsidRPr="0090460A" w:rsidRDefault="0090460A" w:rsidP="009046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Igra je gotova kad svi učenici u razredu naprave zadatke. </w:t>
      </w:r>
      <w:r w:rsidR="0079056A" w:rsidRPr="0090460A">
        <w:rPr>
          <w:rFonts w:asciiTheme="minorHAnsi" w:hAnsiTheme="minorHAnsi" w:cstheme="minorHAnsi"/>
        </w:rPr>
        <w:t>Zada</w:t>
      </w:r>
      <w:r>
        <w:rPr>
          <w:rFonts w:asciiTheme="minorHAnsi" w:hAnsiTheme="minorHAnsi" w:cstheme="minorHAnsi"/>
        </w:rPr>
        <w:t>t</w:t>
      </w:r>
      <w:r w:rsidR="0079056A" w:rsidRPr="0090460A">
        <w:rPr>
          <w:rFonts w:asciiTheme="minorHAnsi" w:hAnsiTheme="minorHAnsi" w:cstheme="minorHAnsi"/>
        </w:rPr>
        <w:t xml:space="preserve">ci moraju biti kratki i zanimljivi. Možemo se prije igre dogovoriti s djecom i njima omogućiti da ih kreiraju. </w:t>
      </w:r>
    </w:p>
    <w:p w:rsidR="007A224D" w:rsidRPr="0090460A" w:rsidRDefault="007A224D" w:rsidP="0090460A">
      <w:pPr>
        <w:rPr>
          <w:rFonts w:asciiTheme="minorHAnsi" w:hAnsiTheme="minorHAnsi" w:cstheme="minorHAnsi"/>
        </w:rPr>
      </w:pPr>
    </w:p>
    <w:p w:rsidR="0079056A" w:rsidRPr="0090460A" w:rsidRDefault="0079056A" w:rsidP="0090460A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Primjeri zadataka: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četveronoške o</w:t>
      </w:r>
      <w:r w:rsidR="00E362F7" w:rsidRPr="0090460A">
        <w:rPr>
          <w:rFonts w:asciiTheme="minorHAnsi" w:hAnsiTheme="minorHAnsi" w:cstheme="minorHAnsi"/>
        </w:rPr>
        <w:t>di do Sare i vrati se na mjesto,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provuci se ispod pet stolica u razredu,</w:t>
      </w:r>
    </w:p>
    <w:p w:rsidR="0079056A" w:rsidRPr="0090460A" w:rsidRDefault="00B03583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napravi</w:t>
      </w:r>
      <w:r w:rsidR="0079056A" w:rsidRPr="0090460A">
        <w:rPr>
          <w:rFonts w:asciiTheme="minorHAnsi" w:hAnsiTheme="minorHAnsi" w:cstheme="minorHAnsi"/>
        </w:rPr>
        <w:t xml:space="preserve"> </w:t>
      </w:r>
      <w:r w:rsidR="00E362F7" w:rsidRPr="0090460A">
        <w:rPr>
          <w:rFonts w:asciiTheme="minorHAnsi" w:hAnsiTheme="minorHAnsi" w:cstheme="minorHAnsi"/>
        </w:rPr>
        <w:t>dvanaest</w:t>
      </w:r>
      <w:r w:rsidR="0079056A" w:rsidRPr="0090460A">
        <w:rPr>
          <w:rFonts w:asciiTheme="minorHAnsi" w:hAnsiTheme="minorHAnsi" w:cstheme="minorHAnsi"/>
        </w:rPr>
        <w:t xml:space="preserve"> čučnjeva,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skači kao žaba do ploče i natrag,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leti kao avion dva kruga </w:t>
      </w:r>
      <w:r w:rsidR="000E6EF5">
        <w:rPr>
          <w:rFonts w:asciiTheme="minorHAnsi" w:hAnsiTheme="minorHAnsi" w:cstheme="minorHAnsi"/>
        </w:rPr>
        <w:t>po učionici</w:t>
      </w:r>
      <w:bookmarkStart w:id="0" w:name="_GoBack"/>
      <w:bookmarkEnd w:id="0"/>
      <w:r w:rsidRPr="0090460A">
        <w:rPr>
          <w:rFonts w:asciiTheme="minorHAnsi" w:hAnsiTheme="minorHAnsi" w:cstheme="minorHAnsi"/>
        </w:rPr>
        <w:t>,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hodaj na prstima oko učiteljice,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trčeći odnesi spužvu na drugi kraj </w:t>
      </w:r>
      <w:r w:rsidR="0090460A">
        <w:rPr>
          <w:rFonts w:asciiTheme="minorHAnsi" w:hAnsiTheme="minorHAnsi" w:cstheme="minorHAnsi"/>
        </w:rPr>
        <w:t>učionice</w:t>
      </w:r>
      <w:r w:rsidRPr="0090460A">
        <w:rPr>
          <w:rFonts w:asciiTheme="minorHAnsi" w:hAnsiTheme="minorHAnsi" w:cstheme="minorHAnsi"/>
        </w:rPr>
        <w:t>,</w:t>
      </w:r>
    </w:p>
    <w:p w:rsidR="0079056A" w:rsidRPr="0090460A" w:rsidRDefault="0079056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čučeći prohodaj po cijelo</w:t>
      </w:r>
      <w:r w:rsidR="0090460A">
        <w:rPr>
          <w:rFonts w:asciiTheme="minorHAnsi" w:hAnsiTheme="minorHAnsi" w:cstheme="minorHAnsi"/>
        </w:rPr>
        <w:t>j učionici</w:t>
      </w:r>
      <w:r w:rsidRPr="0090460A">
        <w:rPr>
          <w:rFonts w:asciiTheme="minorHAnsi" w:hAnsiTheme="minorHAnsi" w:cstheme="minorHAnsi"/>
        </w:rPr>
        <w:t>,</w:t>
      </w:r>
    </w:p>
    <w:p w:rsidR="0079056A" w:rsidRPr="0090460A" w:rsidRDefault="0090460A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popni se na stolac pa</w:t>
      </w:r>
      <w:r w:rsidR="0079056A" w:rsidRPr="0090460A">
        <w:rPr>
          <w:rFonts w:asciiTheme="minorHAnsi" w:hAnsiTheme="minorHAnsi" w:cstheme="minorHAnsi"/>
        </w:rPr>
        <w:t xml:space="preserve"> siđi </w:t>
      </w:r>
      <w:r>
        <w:rPr>
          <w:rFonts w:asciiTheme="minorHAnsi" w:hAnsiTheme="minorHAnsi" w:cstheme="minorHAnsi"/>
        </w:rPr>
        <w:t xml:space="preserve">i ponovi to </w:t>
      </w:r>
      <w:r w:rsidR="0079056A" w:rsidRPr="0090460A">
        <w:rPr>
          <w:rFonts w:asciiTheme="minorHAnsi" w:hAnsiTheme="minorHAnsi" w:cstheme="minorHAnsi"/>
        </w:rPr>
        <w:t>pet puta,</w:t>
      </w:r>
    </w:p>
    <w:p w:rsidR="007A224D" w:rsidRPr="0090460A" w:rsidRDefault="007A224D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skakući na jednoj nozi do prozora i vrati se natrag,</w:t>
      </w:r>
    </w:p>
    <w:p w:rsidR="007A224D" w:rsidRPr="0090460A" w:rsidRDefault="007A224D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pet puta </w:t>
      </w:r>
      <w:r w:rsidR="0079056A" w:rsidRPr="0090460A">
        <w:rPr>
          <w:rFonts w:asciiTheme="minorHAnsi" w:hAnsiTheme="minorHAnsi" w:cstheme="minorHAnsi"/>
        </w:rPr>
        <w:t>dodirni rukama prste na nozi</w:t>
      </w:r>
      <w:r w:rsidR="0090460A">
        <w:rPr>
          <w:rFonts w:asciiTheme="minorHAnsi" w:hAnsiTheme="minorHAnsi" w:cstheme="minorHAnsi"/>
        </w:rPr>
        <w:t>,</w:t>
      </w:r>
    </w:p>
    <w:p w:rsidR="0079056A" w:rsidRPr="0090460A" w:rsidRDefault="007A224D" w:rsidP="009046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>„mišjim“ koracima odi do Matije i vrati se na svoje mjesto</w:t>
      </w:r>
      <w:r w:rsidR="0079056A" w:rsidRPr="0090460A">
        <w:rPr>
          <w:rFonts w:asciiTheme="minorHAnsi" w:hAnsiTheme="minorHAnsi" w:cstheme="minorHAnsi"/>
        </w:rPr>
        <w:t>.</w:t>
      </w:r>
    </w:p>
    <w:p w:rsidR="0079056A" w:rsidRPr="0090460A" w:rsidRDefault="0079056A" w:rsidP="0090460A">
      <w:pPr>
        <w:rPr>
          <w:rFonts w:asciiTheme="minorHAnsi" w:hAnsiTheme="minorHAnsi" w:cstheme="minorHAnsi"/>
        </w:rPr>
      </w:pPr>
    </w:p>
    <w:p w:rsidR="00CE42DD" w:rsidRPr="0090460A" w:rsidRDefault="00CE42DD" w:rsidP="0090460A">
      <w:pPr>
        <w:rPr>
          <w:rFonts w:asciiTheme="minorHAnsi" w:hAnsiTheme="minorHAnsi" w:cstheme="minorHAnsi"/>
        </w:rPr>
      </w:pPr>
      <w:r w:rsidRPr="0090460A">
        <w:rPr>
          <w:rFonts w:asciiTheme="minorHAnsi" w:hAnsiTheme="minorHAnsi" w:cstheme="minorHAnsi"/>
        </w:rPr>
        <w:t xml:space="preserve">Ova se igra može ukomponirati i kao jedna od aktivnosti na </w:t>
      </w:r>
      <w:r w:rsidR="0090460A">
        <w:rPr>
          <w:rFonts w:asciiTheme="minorHAnsi" w:hAnsiTheme="minorHAnsi" w:cstheme="minorHAnsi"/>
        </w:rPr>
        <w:t>satu tjelesne i zdravstvene kul</w:t>
      </w:r>
      <w:r w:rsidRPr="0090460A">
        <w:rPr>
          <w:rFonts w:asciiTheme="minorHAnsi" w:hAnsiTheme="minorHAnsi" w:cstheme="minorHAnsi"/>
        </w:rPr>
        <w:t>ture.</w:t>
      </w:r>
    </w:p>
    <w:p w:rsidR="00CE42DD" w:rsidRPr="0090460A" w:rsidRDefault="00CE42DD" w:rsidP="0090460A">
      <w:pPr>
        <w:rPr>
          <w:rFonts w:asciiTheme="minorHAnsi" w:hAnsiTheme="minorHAnsi" w:cstheme="minorHAnsi"/>
        </w:rPr>
      </w:pPr>
    </w:p>
    <w:sectPr w:rsidR="00CE42DD" w:rsidRPr="0090460A" w:rsidSect="009D61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BA" w:rsidRDefault="00B303BA" w:rsidP="0090460A">
      <w:r>
        <w:separator/>
      </w:r>
    </w:p>
  </w:endnote>
  <w:endnote w:type="continuationSeparator" w:id="0">
    <w:p w:rsidR="00B303BA" w:rsidRDefault="00B303BA" w:rsidP="009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0A" w:rsidRPr="0090460A" w:rsidRDefault="0090460A" w:rsidP="0090460A">
    <w:pPr>
      <w:pStyle w:val="Footer"/>
      <w:jc w:val="right"/>
      <w:rPr>
        <w:rFonts w:ascii="Calibri" w:hAnsi="Calibri" w:cs="Calibri"/>
        <w:sz w:val="28"/>
        <w:szCs w:val="28"/>
      </w:rPr>
    </w:pPr>
    <w:r w:rsidRPr="0090460A">
      <w:rPr>
        <w:rFonts w:ascii="Calibri" w:hAnsi="Calibri" w:cs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BA" w:rsidRDefault="00B303BA" w:rsidP="0090460A">
      <w:r>
        <w:separator/>
      </w:r>
    </w:p>
  </w:footnote>
  <w:footnote w:type="continuationSeparator" w:id="0">
    <w:p w:rsidR="00B303BA" w:rsidRDefault="00B303BA" w:rsidP="0090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0A" w:rsidRPr="0090460A" w:rsidRDefault="0090460A" w:rsidP="0090460A">
    <w:pPr>
      <w:pStyle w:val="Header"/>
      <w:jc w:val="center"/>
      <w:rPr>
        <w:rFonts w:ascii="Calibri" w:hAnsi="Calibri" w:cs="Calibri"/>
        <w:sz w:val="22"/>
        <w:szCs w:val="22"/>
      </w:rPr>
    </w:pPr>
    <w:r w:rsidRPr="0090460A">
      <w:rPr>
        <w:rFonts w:ascii="Calibri" w:hAnsi="Calibri" w:cs="Calibri"/>
        <w:sz w:val="22"/>
        <w:szCs w:val="22"/>
      </w:rPr>
      <w:t xml:space="preserve">Mila Kokotović, OŠ </w:t>
    </w:r>
    <w:proofErr w:type="spellStart"/>
    <w:r w:rsidRPr="0090460A">
      <w:rPr>
        <w:rFonts w:ascii="Calibri" w:hAnsi="Calibri" w:cs="Calibri"/>
        <w:sz w:val="22"/>
        <w:szCs w:val="22"/>
      </w:rPr>
      <w:t>Trnsko</w:t>
    </w:r>
    <w:proofErr w:type="spellEnd"/>
    <w:r w:rsidRPr="0090460A">
      <w:rPr>
        <w:rFonts w:ascii="Calibri" w:hAnsi="Calibri" w:cs="Calibri"/>
        <w:sz w:val="22"/>
        <w:szCs w:val="22"/>
      </w:rPr>
      <w:t>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2249"/>
    <w:multiLevelType w:val="hybridMultilevel"/>
    <w:tmpl w:val="E0E2EE32"/>
    <w:lvl w:ilvl="0" w:tplc="BEC06C00">
      <w:start w:val="1"/>
      <w:numFmt w:val="bullet"/>
      <w:lvlText w:val="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66017332"/>
    <w:multiLevelType w:val="hybridMultilevel"/>
    <w:tmpl w:val="7A1C17F6"/>
    <w:lvl w:ilvl="0" w:tplc="71F67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EA"/>
    <w:rsid w:val="000E6EF5"/>
    <w:rsid w:val="00350A3D"/>
    <w:rsid w:val="006E5059"/>
    <w:rsid w:val="0079056A"/>
    <w:rsid w:val="007A224D"/>
    <w:rsid w:val="0090460A"/>
    <w:rsid w:val="009D6127"/>
    <w:rsid w:val="00B03583"/>
    <w:rsid w:val="00B303BA"/>
    <w:rsid w:val="00CE42DD"/>
    <w:rsid w:val="00D618C8"/>
    <w:rsid w:val="00DC0BEA"/>
    <w:rsid w:val="00E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FE9F"/>
  <w15:docId w15:val="{27DAC59A-E8DD-43F6-974B-DBA8F981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60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04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60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4</cp:revision>
  <dcterms:created xsi:type="dcterms:W3CDTF">2016-12-02T10:08:00Z</dcterms:created>
  <dcterms:modified xsi:type="dcterms:W3CDTF">2016-12-02T10:20:00Z</dcterms:modified>
</cp:coreProperties>
</file>