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442FC" w14:textId="77777777" w:rsidR="0076053F" w:rsidRPr="0069155A" w:rsidRDefault="0076053F" w:rsidP="0076053F">
      <w:pPr>
        <w:rPr>
          <w:rFonts w:ascii="Arial" w:hAnsi="Arial" w:cs="Arial"/>
          <w:b/>
          <w:bCs/>
          <w:sz w:val="24"/>
          <w:szCs w:val="24"/>
        </w:rPr>
      </w:pPr>
      <w:r w:rsidRPr="0069155A">
        <w:rPr>
          <w:rFonts w:ascii="Arial" w:hAnsi="Arial" w:cs="Arial"/>
          <w:b/>
          <w:bCs/>
          <w:sz w:val="24"/>
          <w:szCs w:val="24"/>
        </w:rPr>
        <w:t>Pismo iz budućnosti</w:t>
      </w:r>
    </w:p>
    <w:p w14:paraId="7D4A8D31" w14:textId="77777777" w:rsidR="0076053F" w:rsidRPr="00F418C2" w:rsidRDefault="0076053F" w:rsidP="0076053F">
      <w:pPr>
        <w:rPr>
          <w:rFonts w:ascii="Arial" w:hAnsi="Arial" w:cs="Arial"/>
          <w:sz w:val="18"/>
          <w:szCs w:val="18"/>
        </w:rPr>
      </w:pPr>
      <w:r w:rsidRPr="00F418C2">
        <w:rPr>
          <w:rFonts w:ascii="Arial" w:hAnsi="Arial" w:cs="Arial"/>
          <w:b/>
          <w:bCs/>
          <w:sz w:val="18"/>
          <w:szCs w:val="18"/>
        </w:rPr>
        <w:t>Pismo iz 2050. godine</w:t>
      </w:r>
    </w:p>
    <w:p w14:paraId="3017943A" w14:textId="77777777" w:rsidR="0076053F" w:rsidRPr="00F418C2" w:rsidRDefault="0076053F" w:rsidP="0076053F">
      <w:pPr>
        <w:rPr>
          <w:rFonts w:ascii="Arial" w:hAnsi="Arial" w:cs="Arial"/>
          <w:sz w:val="18"/>
          <w:szCs w:val="18"/>
        </w:rPr>
      </w:pPr>
      <w:r w:rsidRPr="00F418C2">
        <w:rPr>
          <w:rFonts w:ascii="Arial" w:hAnsi="Arial" w:cs="Arial"/>
          <w:sz w:val="18"/>
          <w:szCs w:val="18"/>
        </w:rPr>
        <w:t>Dragi učenici iz 2026.,</w:t>
      </w:r>
    </w:p>
    <w:p w14:paraId="139E3FA1" w14:textId="77777777" w:rsidR="0076053F" w:rsidRPr="00F418C2" w:rsidRDefault="0076053F" w:rsidP="0076053F">
      <w:pPr>
        <w:rPr>
          <w:rFonts w:ascii="Arial" w:hAnsi="Arial" w:cs="Arial"/>
          <w:sz w:val="18"/>
          <w:szCs w:val="18"/>
        </w:rPr>
      </w:pPr>
      <w:r w:rsidRPr="00F418C2">
        <w:rPr>
          <w:rFonts w:ascii="Arial" w:hAnsi="Arial" w:cs="Arial"/>
          <w:sz w:val="18"/>
          <w:szCs w:val="18"/>
        </w:rPr>
        <w:t>pišemo vam iz budućnosti. Pišemo vam jer znamo da ste vi jedna od generacija koja je imala izbor.</w:t>
      </w:r>
    </w:p>
    <w:p w14:paraId="38FBACB3" w14:textId="77777777" w:rsidR="0076053F" w:rsidRPr="00F418C2" w:rsidRDefault="0076053F" w:rsidP="0076053F">
      <w:pPr>
        <w:rPr>
          <w:rFonts w:ascii="Arial" w:hAnsi="Arial" w:cs="Arial"/>
          <w:sz w:val="18"/>
          <w:szCs w:val="18"/>
        </w:rPr>
      </w:pPr>
      <w:r w:rsidRPr="00F418C2">
        <w:rPr>
          <w:rFonts w:ascii="Arial" w:hAnsi="Arial" w:cs="Arial"/>
          <w:sz w:val="18"/>
          <w:szCs w:val="18"/>
        </w:rPr>
        <w:t>Danas je godina 2050.</w:t>
      </w:r>
    </w:p>
    <w:p w14:paraId="2A1D251F" w14:textId="77777777" w:rsidR="0076053F" w:rsidRPr="00F418C2" w:rsidRDefault="0076053F" w:rsidP="0076053F">
      <w:pPr>
        <w:rPr>
          <w:rFonts w:ascii="Arial" w:hAnsi="Arial" w:cs="Arial"/>
          <w:sz w:val="18"/>
          <w:szCs w:val="18"/>
        </w:rPr>
      </w:pPr>
      <w:r w:rsidRPr="00F418C2">
        <w:rPr>
          <w:rFonts w:ascii="Arial" w:hAnsi="Arial" w:cs="Arial"/>
          <w:sz w:val="18"/>
          <w:szCs w:val="18"/>
        </w:rPr>
        <w:t>Svijet još uvijek postoji – ali nije isti. Ljeta su duža i toplija nego što možete zamisliti. Neke rijeke koje vi poznajete više ne teku cijele godine. U mnogim gradovima zrak je teži za disanje, a šume koje ste nekada gledali na slikama sada postoje samo u pričama.</w:t>
      </w:r>
    </w:p>
    <w:p w14:paraId="3B25E4CA" w14:textId="77777777" w:rsidR="0076053F" w:rsidRPr="00F418C2" w:rsidRDefault="0076053F" w:rsidP="0076053F">
      <w:pPr>
        <w:rPr>
          <w:rFonts w:ascii="Arial" w:hAnsi="Arial" w:cs="Arial"/>
          <w:sz w:val="18"/>
          <w:szCs w:val="18"/>
        </w:rPr>
      </w:pPr>
      <w:r w:rsidRPr="00F418C2">
        <w:rPr>
          <w:rFonts w:ascii="Arial" w:hAnsi="Arial" w:cs="Arial"/>
          <w:sz w:val="18"/>
          <w:szCs w:val="18"/>
        </w:rPr>
        <w:t>Ne pišemo vam da vas uplašimo. Pišemo vam jer znamo istinu.</w:t>
      </w:r>
    </w:p>
    <w:p w14:paraId="37C6DAA5" w14:textId="77777777" w:rsidR="0076053F" w:rsidRPr="00F418C2" w:rsidRDefault="0076053F" w:rsidP="0076053F">
      <w:pPr>
        <w:rPr>
          <w:rFonts w:ascii="Arial" w:hAnsi="Arial" w:cs="Arial"/>
          <w:sz w:val="18"/>
          <w:szCs w:val="18"/>
        </w:rPr>
      </w:pPr>
      <w:r w:rsidRPr="00F418C2">
        <w:rPr>
          <w:rFonts w:ascii="Arial" w:hAnsi="Arial" w:cs="Arial"/>
          <w:sz w:val="18"/>
          <w:szCs w:val="18"/>
        </w:rPr>
        <w:t>Vi ste znali.</w:t>
      </w:r>
    </w:p>
    <w:p w14:paraId="62BECDCC" w14:textId="77777777" w:rsidR="0076053F" w:rsidRPr="00F418C2" w:rsidRDefault="0076053F" w:rsidP="0076053F">
      <w:pPr>
        <w:rPr>
          <w:rFonts w:ascii="Arial" w:hAnsi="Arial" w:cs="Arial"/>
          <w:sz w:val="18"/>
          <w:szCs w:val="18"/>
        </w:rPr>
      </w:pPr>
      <w:r w:rsidRPr="00F418C2">
        <w:rPr>
          <w:rFonts w:ascii="Arial" w:hAnsi="Arial" w:cs="Arial"/>
          <w:sz w:val="18"/>
          <w:szCs w:val="18"/>
        </w:rPr>
        <w:t>Imali ste informacije. Učili ste o klimatskim promjenama, o zagađenju, o plastici koja ne nestaje. Imali ste znanje iz biologije, kemije i matematike. Znali ste izračunati, objasniti i dokazati što se događa.</w:t>
      </w:r>
    </w:p>
    <w:p w14:paraId="4CE9ED7D" w14:textId="77777777" w:rsidR="0076053F" w:rsidRPr="00F418C2" w:rsidRDefault="0076053F" w:rsidP="0076053F">
      <w:pPr>
        <w:rPr>
          <w:rFonts w:ascii="Arial" w:hAnsi="Arial" w:cs="Arial"/>
          <w:sz w:val="18"/>
          <w:szCs w:val="18"/>
        </w:rPr>
      </w:pPr>
      <w:r w:rsidRPr="00F418C2">
        <w:rPr>
          <w:rFonts w:ascii="Arial" w:hAnsi="Arial" w:cs="Arial"/>
          <w:sz w:val="18"/>
          <w:szCs w:val="18"/>
        </w:rPr>
        <w:t>Ali najvažnije pitanje je:</w:t>
      </w:r>
      <w:r>
        <w:rPr>
          <w:rFonts w:ascii="Arial" w:hAnsi="Arial" w:cs="Arial"/>
          <w:sz w:val="18"/>
          <w:szCs w:val="18"/>
        </w:rPr>
        <w:t xml:space="preserve"> </w:t>
      </w:r>
      <w:r w:rsidRPr="00F418C2">
        <w:rPr>
          <w:rFonts w:ascii="Arial" w:hAnsi="Arial" w:cs="Arial"/>
          <w:sz w:val="18"/>
          <w:szCs w:val="18"/>
        </w:rPr>
        <w:t>Što ste učinili s tim znanjem?</w:t>
      </w:r>
    </w:p>
    <w:p w14:paraId="4548C135" w14:textId="77777777" w:rsidR="0076053F" w:rsidRPr="00F418C2" w:rsidRDefault="0076053F" w:rsidP="0076053F">
      <w:pPr>
        <w:rPr>
          <w:rFonts w:ascii="Arial" w:hAnsi="Arial" w:cs="Arial"/>
          <w:sz w:val="18"/>
          <w:szCs w:val="18"/>
        </w:rPr>
      </w:pPr>
      <w:r w:rsidRPr="00F418C2">
        <w:rPr>
          <w:rFonts w:ascii="Arial" w:hAnsi="Arial" w:cs="Arial"/>
          <w:sz w:val="18"/>
          <w:szCs w:val="18"/>
        </w:rPr>
        <w:t>Danas mi živimo s posljedicama odluka koje su donesene – ili nisu donesene – u vaše vrijeme. Neke životinjske vrste koje ste učili više ne postoje. Neka mjesta više nisu sigurna za život. Ljudi su se morali prilagoditi na načine koje vi danas ne možete ni zamisliti.</w:t>
      </w:r>
    </w:p>
    <w:p w14:paraId="1328DE35" w14:textId="77777777" w:rsidR="0076053F" w:rsidRPr="00F418C2" w:rsidRDefault="0076053F" w:rsidP="0076053F">
      <w:pPr>
        <w:rPr>
          <w:rFonts w:ascii="Arial" w:hAnsi="Arial" w:cs="Arial"/>
          <w:sz w:val="18"/>
          <w:szCs w:val="18"/>
        </w:rPr>
      </w:pPr>
      <w:r w:rsidRPr="00F418C2">
        <w:rPr>
          <w:rFonts w:ascii="Arial" w:hAnsi="Arial" w:cs="Arial"/>
          <w:sz w:val="18"/>
          <w:szCs w:val="18"/>
        </w:rPr>
        <w:t>Ali još uvijek postoji nada.</w:t>
      </w:r>
    </w:p>
    <w:p w14:paraId="21E14377" w14:textId="77777777" w:rsidR="0076053F" w:rsidRPr="00F418C2" w:rsidRDefault="0076053F" w:rsidP="0076053F">
      <w:pPr>
        <w:rPr>
          <w:rFonts w:ascii="Arial" w:hAnsi="Arial" w:cs="Arial"/>
          <w:sz w:val="18"/>
          <w:szCs w:val="18"/>
        </w:rPr>
      </w:pPr>
      <w:r w:rsidRPr="00F418C2">
        <w:rPr>
          <w:rFonts w:ascii="Arial" w:hAnsi="Arial" w:cs="Arial"/>
          <w:sz w:val="18"/>
          <w:szCs w:val="18"/>
        </w:rPr>
        <w:t>Jer ova poruka nije samo upozorenje. Ona je prilika.</w:t>
      </w:r>
    </w:p>
    <w:p w14:paraId="59E5E626" w14:textId="77777777" w:rsidR="0076053F" w:rsidRPr="00F418C2" w:rsidRDefault="0076053F" w:rsidP="0076053F">
      <w:pPr>
        <w:rPr>
          <w:rFonts w:ascii="Arial" w:hAnsi="Arial" w:cs="Arial"/>
          <w:sz w:val="18"/>
          <w:szCs w:val="18"/>
        </w:rPr>
      </w:pPr>
      <w:r w:rsidRPr="00F418C2">
        <w:rPr>
          <w:rFonts w:ascii="Arial" w:hAnsi="Arial" w:cs="Arial"/>
          <w:sz w:val="18"/>
          <w:szCs w:val="18"/>
        </w:rPr>
        <w:t>Vi ste generacija koja još uvijek može promijeniti smjer. Svaka mala odluka koju donesete – svaki komad plastike koji ne bacite, svaka energija koju uštedite, svaka ideja koju podijelite – ima veći utjecaj nego što mislite.</w:t>
      </w:r>
    </w:p>
    <w:p w14:paraId="63BB294D" w14:textId="77777777" w:rsidR="0076053F" w:rsidRPr="00F418C2" w:rsidRDefault="0076053F" w:rsidP="0076053F">
      <w:pPr>
        <w:rPr>
          <w:rFonts w:ascii="Arial" w:hAnsi="Arial" w:cs="Arial"/>
          <w:sz w:val="18"/>
          <w:szCs w:val="18"/>
        </w:rPr>
      </w:pPr>
      <w:r w:rsidRPr="00F418C2">
        <w:rPr>
          <w:rFonts w:ascii="Arial" w:hAnsi="Arial" w:cs="Arial"/>
          <w:sz w:val="18"/>
          <w:szCs w:val="18"/>
        </w:rPr>
        <w:t>Mi ne tražimo savršenstvo.</w:t>
      </w:r>
    </w:p>
    <w:p w14:paraId="1E2C6596" w14:textId="77777777" w:rsidR="0076053F" w:rsidRPr="00F418C2" w:rsidRDefault="0076053F" w:rsidP="0076053F">
      <w:pPr>
        <w:rPr>
          <w:rFonts w:ascii="Arial" w:hAnsi="Arial" w:cs="Arial"/>
          <w:sz w:val="18"/>
          <w:szCs w:val="18"/>
        </w:rPr>
      </w:pPr>
      <w:r w:rsidRPr="00F418C2">
        <w:rPr>
          <w:rFonts w:ascii="Arial" w:hAnsi="Arial" w:cs="Arial"/>
          <w:sz w:val="18"/>
          <w:szCs w:val="18"/>
        </w:rPr>
        <w:t>Tražimo da pokušate.</w:t>
      </w:r>
    </w:p>
    <w:p w14:paraId="2841F393" w14:textId="77777777" w:rsidR="0076053F" w:rsidRPr="00F418C2" w:rsidRDefault="0076053F" w:rsidP="0076053F">
      <w:pPr>
        <w:rPr>
          <w:rFonts w:ascii="Arial" w:hAnsi="Arial" w:cs="Arial"/>
          <w:sz w:val="18"/>
          <w:szCs w:val="18"/>
        </w:rPr>
      </w:pPr>
      <w:r w:rsidRPr="00F418C2">
        <w:rPr>
          <w:rFonts w:ascii="Arial" w:hAnsi="Arial" w:cs="Arial"/>
          <w:sz w:val="18"/>
          <w:szCs w:val="18"/>
        </w:rPr>
        <w:t>Tražimo da ne okrenete glavu.</w:t>
      </w:r>
    </w:p>
    <w:p w14:paraId="052A1E34" w14:textId="77777777" w:rsidR="0076053F" w:rsidRPr="00F418C2" w:rsidRDefault="0076053F" w:rsidP="0076053F">
      <w:pPr>
        <w:rPr>
          <w:rFonts w:ascii="Arial" w:hAnsi="Arial" w:cs="Arial"/>
          <w:sz w:val="18"/>
          <w:szCs w:val="18"/>
        </w:rPr>
      </w:pPr>
      <w:r w:rsidRPr="00F418C2">
        <w:rPr>
          <w:rFonts w:ascii="Arial" w:hAnsi="Arial" w:cs="Arial"/>
          <w:sz w:val="18"/>
          <w:szCs w:val="18"/>
        </w:rPr>
        <w:t>Tražimo da ne kažete “nije moj problem”.</w:t>
      </w:r>
    </w:p>
    <w:p w14:paraId="3BD57587" w14:textId="77777777" w:rsidR="0076053F" w:rsidRPr="00F418C2" w:rsidRDefault="0076053F" w:rsidP="0076053F">
      <w:pPr>
        <w:rPr>
          <w:rFonts w:ascii="Arial" w:hAnsi="Arial" w:cs="Arial"/>
          <w:sz w:val="18"/>
          <w:szCs w:val="18"/>
        </w:rPr>
      </w:pPr>
      <w:r w:rsidRPr="00F418C2">
        <w:rPr>
          <w:rFonts w:ascii="Arial" w:hAnsi="Arial" w:cs="Arial"/>
          <w:sz w:val="18"/>
          <w:szCs w:val="18"/>
        </w:rPr>
        <w:t>Jer jednog dana – ovo će biti vaš svijet.</w:t>
      </w:r>
    </w:p>
    <w:p w14:paraId="070A7E35" w14:textId="77777777" w:rsidR="0076053F" w:rsidRPr="00F418C2" w:rsidRDefault="0076053F" w:rsidP="0076053F">
      <w:pPr>
        <w:rPr>
          <w:rFonts w:ascii="Arial" w:hAnsi="Arial" w:cs="Arial"/>
          <w:sz w:val="18"/>
          <w:szCs w:val="18"/>
        </w:rPr>
      </w:pPr>
      <w:r w:rsidRPr="00F418C2">
        <w:rPr>
          <w:rFonts w:ascii="Arial" w:hAnsi="Arial" w:cs="Arial"/>
          <w:sz w:val="18"/>
          <w:szCs w:val="18"/>
        </w:rPr>
        <w:t>A tada više nećete moći reći da niste znali.</w:t>
      </w:r>
    </w:p>
    <w:p w14:paraId="389879A4" w14:textId="77777777" w:rsidR="0076053F" w:rsidRPr="00F418C2" w:rsidRDefault="0076053F" w:rsidP="0076053F">
      <w:pPr>
        <w:rPr>
          <w:rFonts w:ascii="Arial" w:hAnsi="Arial" w:cs="Arial"/>
          <w:sz w:val="18"/>
          <w:szCs w:val="18"/>
        </w:rPr>
      </w:pPr>
      <w:r w:rsidRPr="00F418C2">
        <w:rPr>
          <w:rFonts w:ascii="Arial" w:hAnsi="Arial" w:cs="Arial"/>
          <w:sz w:val="18"/>
          <w:szCs w:val="18"/>
        </w:rPr>
        <w:t>Zato vas pitamo, ovdje i sada:</w:t>
      </w:r>
    </w:p>
    <w:p w14:paraId="4C7F5FDF" w14:textId="77777777" w:rsidR="0076053F" w:rsidRPr="00F418C2" w:rsidRDefault="0076053F" w:rsidP="0076053F">
      <w:pPr>
        <w:rPr>
          <w:rFonts w:ascii="Arial" w:hAnsi="Arial" w:cs="Arial"/>
          <w:sz w:val="18"/>
          <w:szCs w:val="18"/>
        </w:rPr>
      </w:pPr>
      <w:r w:rsidRPr="00F418C2">
        <w:rPr>
          <w:rFonts w:ascii="Arial" w:hAnsi="Arial" w:cs="Arial"/>
          <w:sz w:val="18"/>
          <w:szCs w:val="18"/>
        </w:rPr>
        <w:t>Hoćete li biti generacija koja je promatrala…</w:t>
      </w:r>
    </w:p>
    <w:p w14:paraId="4D8DB8F1" w14:textId="77777777" w:rsidR="0076053F" w:rsidRPr="00F418C2" w:rsidRDefault="0076053F" w:rsidP="0076053F">
      <w:pPr>
        <w:rPr>
          <w:rFonts w:ascii="Arial" w:hAnsi="Arial" w:cs="Arial"/>
          <w:sz w:val="18"/>
          <w:szCs w:val="18"/>
        </w:rPr>
      </w:pPr>
      <w:r w:rsidRPr="00F418C2">
        <w:rPr>
          <w:rFonts w:ascii="Arial" w:hAnsi="Arial" w:cs="Arial"/>
          <w:sz w:val="18"/>
          <w:szCs w:val="18"/>
        </w:rPr>
        <w:t>ili generacija koja je djelovala?</w:t>
      </w:r>
    </w:p>
    <w:p w14:paraId="50FCC19A" w14:textId="77777777" w:rsidR="0076053F" w:rsidRPr="00F418C2" w:rsidRDefault="0076053F" w:rsidP="0076053F">
      <w:pPr>
        <w:rPr>
          <w:rFonts w:ascii="Arial" w:hAnsi="Arial" w:cs="Arial"/>
          <w:sz w:val="18"/>
          <w:szCs w:val="18"/>
        </w:rPr>
      </w:pPr>
      <w:r w:rsidRPr="00F418C2">
        <w:rPr>
          <w:rFonts w:ascii="Arial" w:hAnsi="Arial" w:cs="Arial"/>
          <w:sz w:val="18"/>
          <w:szCs w:val="18"/>
        </w:rPr>
        <w:t>Budućnost još nije zapisana.</w:t>
      </w:r>
    </w:p>
    <w:p w14:paraId="0B9C18CD" w14:textId="77777777" w:rsidR="0076053F" w:rsidRPr="00F418C2" w:rsidRDefault="0076053F" w:rsidP="0076053F">
      <w:pPr>
        <w:rPr>
          <w:rFonts w:ascii="Arial" w:hAnsi="Arial" w:cs="Arial"/>
          <w:sz w:val="18"/>
          <w:szCs w:val="18"/>
        </w:rPr>
      </w:pPr>
      <w:r w:rsidRPr="00F418C2">
        <w:rPr>
          <w:rFonts w:ascii="Arial" w:hAnsi="Arial" w:cs="Arial"/>
          <w:sz w:val="18"/>
          <w:szCs w:val="18"/>
        </w:rPr>
        <w:t>Vi je pišete.</w:t>
      </w:r>
    </w:p>
    <w:p w14:paraId="7E701A81" w14:textId="77777777" w:rsidR="0076053F" w:rsidRPr="00F418C2" w:rsidRDefault="0076053F" w:rsidP="0076053F">
      <w:pPr>
        <w:rPr>
          <w:rFonts w:ascii="Arial" w:hAnsi="Arial" w:cs="Arial"/>
          <w:sz w:val="18"/>
          <w:szCs w:val="18"/>
        </w:rPr>
      </w:pPr>
      <w:r w:rsidRPr="00F418C2">
        <w:rPr>
          <w:rFonts w:ascii="Arial" w:hAnsi="Arial" w:cs="Arial"/>
          <w:sz w:val="18"/>
          <w:szCs w:val="18"/>
        </w:rPr>
        <w:t>S nadom,</w:t>
      </w:r>
      <w:r w:rsidRPr="00F418C2">
        <w:rPr>
          <w:rFonts w:ascii="Arial" w:hAnsi="Arial" w:cs="Arial"/>
          <w:sz w:val="18"/>
          <w:szCs w:val="18"/>
        </w:rPr>
        <w:br/>
        <w:t>Učenici iz 2050.</w:t>
      </w:r>
    </w:p>
    <w:p w14:paraId="41DAEF8E" w14:textId="77777777" w:rsidR="00F530D6" w:rsidRDefault="00F530D6"/>
    <w:sectPr w:rsidR="00F530D6" w:rsidSect="009359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AA"/>
    <w:rsid w:val="00000DD8"/>
    <w:rsid w:val="00242DAA"/>
    <w:rsid w:val="005D306D"/>
    <w:rsid w:val="0076053F"/>
    <w:rsid w:val="00935967"/>
    <w:rsid w:val="009F1446"/>
    <w:rsid w:val="00B90717"/>
    <w:rsid w:val="00C167F8"/>
    <w:rsid w:val="00F44B65"/>
    <w:rsid w:val="00F530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3C0D"/>
  <w15:chartTrackingRefBased/>
  <w15:docId w15:val="{8C3F787C-F883-40D4-A9F0-3043BBD4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53F"/>
    <w:rPr>
      <w14:ligatures w14:val="none"/>
    </w:rPr>
  </w:style>
  <w:style w:type="paragraph" w:styleId="Naslov1">
    <w:name w:val="heading 1"/>
    <w:basedOn w:val="Normal"/>
    <w:next w:val="Normal"/>
    <w:link w:val="Naslov1Char"/>
    <w:uiPriority w:val="9"/>
    <w:qFormat/>
    <w:rsid w:val="00242DAA"/>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Naslov2">
    <w:name w:val="heading 2"/>
    <w:basedOn w:val="Normal"/>
    <w:next w:val="Normal"/>
    <w:link w:val="Naslov2Char"/>
    <w:uiPriority w:val="9"/>
    <w:semiHidden/>
    <w:unhideWhenUsed/>
    <w:qFormat/>
    <w:rsid w:val="00242DA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Naslov3">
    <w:name w:val="heading 3"/>
    <w:basedOn w:val="Normal"/>
    <w:next w:val="Normal"/>
    <w:link w:val="Naslov3Char"/>
    <w:uiPriority w:val="9"/>
    <w:semiHidden/>
    <w:unhideWhenUsed/>
    <w:qFormat/>
    <w:rsid w:val="00242DAA"/>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Naslov4">
    <w:name w:val="heading 4"/>
    <w:basedOn w:val="Normal"/>
    <w:next w:val="Normal"/>
    <w:link w:val="Naslov4Char"/>
    <w:uiPriority w:val="9"/>
    <w:semiHidden/>
    <w:unhideWhenUsed/>
    <w:qFormat/>
    <w:rsid w:val="00242DAA"/>
    <w:pPr>
      <w:keepNext/>
      <w:keepLines/>
      <w:spacing w:before="80" w:after="40"/>
      <w:outlineLvl w:val="3"/>
    </w:pPr>
    <w:rPr>
      <w:rFonts w:eastAsiaTheme="majorEastAsia" w:cstheme="majorBidi"/>
      <w:i/>
      <w:iCs/>
      <w:color w:val="2F5496" w:themeColor="accent1" w:themeShade="BF"/>
      <w14:ligatures w14:val="standardContextual"/>
    </w:rPr>
  </w:style>
  <w:style w:type="paragraph" w:styleId="Naslov5">
    <w:name w:val="heading 5"/>
    <w:basedOn w:val="Normal"/>
    <w:next w:val="Normal"/>
    <w:link w:val="Naslov5Char"/>
    <w:uiPriority w:val="9"/>
    <w:semiHidden/>
    <w:unhideWhenUsed/>
    <w:qFormat/>
    <w:rsid w:val="00242DAA"/>
    <w:pPr>
      <w:keepNext/>
      <w:keepLines/>
      <w:spacing w:before="80" w:after="40"/>
      <w:outlineLvl w:val="4"/>
    </w:pPr>
    <w:rPr>
      <w:rFonts w:eastAsiaTheme="majorEastAsia" w:cstheme="majorBidi"/>
      <w:color w:val="2F5496" w:themeColor="accent1" w:themeShade="BF"/>
      <w14:ligatures w14:val="standardContextual"/>
    </w:rPr>
  </w:style>
  <w:style w:type="paragraph" w:styleId="Naslov6">
    <w:name w:val="heading 6"/>
    <w:basedOn w:val="Normal"/>
    <w:next w:val="Normal"/>
    <w:link w:val="Naslov6Char"/>
    <w:uiPriority w:val="9"/>
    <w:semiHidden/>
    <w:unhideWhenUsed/>
    <w:qFormat/>
    <w:rsid w:val="00242DAA"/>
    <w:pPr>
      <w:keepNext/>
      <w:keepLines/>
      <w:spacing w:before="40" w:after="0"/>
      <w:outlineLvl w:val="5"/>
    </w:pPr>
    <w:rPr>
      <w:rFonts w:eastAsiaTheme="majorEastAsia" w:cstheme="majorBidi"/>
      <w:i/>
      <w:iCs/>
      <w:color w:val="595959" w:themeColor="text1" w:themeTint="A6"/>
      <w14:ligatures w14:val="standardContextual"/>
    </w:rPr>
  </w:style>
  <w:style w:type="paragraph" w:styleId="Naslov7">
    <w:name w:val="heading 7"/>
    <w:basedOn w:val="Normal"/>
    <w:next w:val="Normal"/>
    <w:link w:val="Naslov7Char"/>
    <w:uiPriority w:val="9"/>
    <w:semiHidden/>
    <w:unhideWhenUsed/>
    <w:qFormat/>
    <w:rsid w:val="00242DAA"/>
    <w:pPr>
      <w:keepNext/>
      <w:keepLines/>
      <w:spacing w:before="40" w:after="0"/>
      <w:outlineLvl w:val="6"/>
    </w:pPr>
    <w:rPr>
      <w:rFonts w:eastAsiaTheme="majorEastAsia" w:cstheme="majorBidi"/>
      <w:color w:val="595959" w:themeColor="text1" w:themeTint="A6"/>
      <w14:ligatures w14:val="standardContextual"/>
    </w:rPr>
  </w:style>
  <w:style w:type="paragraph" w:styleId="Naslov8">
    <w:name w:val="heading 8"/>
    <w:basedOn w:val="Normal"/>
    <w:next w:val="Normal"/>
    <w:link w:val="Naslov8Char"/>
    <w:uiPriority w:val="9"/>
    <w:semiHidden/>
    <w:unhideWhenUsed/>
    <w:qFormat/>
    <w:rsid w:val="00242DAA"/>
    <w:pPr>
      <w:keepNext/>
      <w:keepLines/>
      <w:spacing w:after="0"/>
      <w:outlineLvl w:val="7"/>
    </w:pPr>
    <w:rPr>
      <w:rFonts w:eastAsiaTheme="majorEastAsia" w:cstheme="majorBidi"/>
      <w:i/>
      <w:iCs/>
      <w:color w:val="272727" w:themeColor="text1" w:themeTint="D8"/>
      <w14:ligatures w14:val="standardContextual"/>
    </w:rPr>
  </w:style>
  <w:style w:type="paragraph" w:styleId="Naslov9">
    <w:name w:val="heading 9"/>
    <w:basedOn w:val="Normal"/>
    <w:next w:val="Normal"/>
    <w:link w:val="Naslov9Char"/>
    <w:uiPriority w:val="9"/>
    <w:semiHidden/>
    <w:unhideWhenUsed/>
    <w:qFormat/>
    <w:rsid w:val="00242DAA"/>
    <w:pPr>
      <w:keepNext/>
      <w:keepLines/>
      <w:spacing w:after="0"/>
      <w:outlineLvl w:val="8"/>
    </w:pPr>
    <w:rPr>
      <w:rFonts w:eastAsiaTheme="majorEastAsia" w:cstheme="majorBidi"/>
      <w:color w:val="272727" w:themeColor="text1" w:themeTint="D8"/>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42DA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42DA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42DA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42DA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42DA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42DA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42DA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42DA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42DAA"/>
    <w:rPr>
      <w:rFonts w:eastAsiaTheme="majorEastAsia" w:cstheme="majorBidi"/>
      <w:color w:val="272727" w:themeColor="text1" w:themeTint="D8"/>
    </w:rPr>
  </w:style>
  <w:style w:type="paragraph" w:styleId="Naslov">
    <w:name w:val="Title"/>
    <w:basedOn w:val="Normal"/>
    <w:next w:val="Normal"/>
    <w:link w:val="NaslovChar"/>
    <w:uiPriority w:val="10"/>
    <w:qFormat/>
    <w:rsid w:val="00242D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242DA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42DAA"/>
    <w:pPr>
      <w:numPr>
        <w:ilvl w:val="1"/>
      </w:numPr>
    </w:pPr>
    <w:rPr>
      <w:rFonts w:eastAsiaTheme="majorEastAsia" w:cstheme="majorBidi"/>
      <w:color w:val="595959" w:themeColor="text1" w:themeTint="A6"/>
      <w:spacing w:val="15"/>
      <w:sz w:val="28"/>
      <w:szCs w:val="28"/>
      <w14:ligatures w14:val="standardContextual"/>
    </w:rPr>
  </w:style>
  <w:style w:type="character" w:customStyle="1" w:styleId="PodnaslovChar">
    <w:name w:val="Podnaslov Char"/>
    <w:basedOn w:val="Zadanifontodlomka"/>
    <w:link w:val="Podnaslov"/>
    <w:uiPriority w:val="11"/>
    <w:rsid w:val="00242DA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2DAA"/>
    <w:pPr>
      <w:spacing w:before="160"/>
      <w:jc w:val="center"/>
    </w:pPr>
    <w:rPr>
      <w:i/>
      <w:iCs/>
      <w:color w:val="404040" w:themeColor="text1" w:themeTint="BF"/>
      <w14:ligatures w14:val="standardContextual"/>
    </w:rPr>
  </w:style>
  <w:style w:type="character" w:customStyle="1" w:styleId="CitatChar">
    <w:name w:val="Citat Char"/>
    <w:basedOn w:val="Zadanifontodlomka"/>
    <w:link w:val="Citat"/>
    <w:uiPriority w:val="29"/>
    <w:rsid w:val="00242DAA"/>
    <w:rPr>
      <w:i/>
      <w:iCs/>
      <w:color w:val="404040" w:themeColor="text1" w:themeTint="BF"/>
    </w:rPr>
  </w:style>
  <w:style w:type="paragraph" w:styleId="Odlomakpopisa">
    <w:name w:val="List Paragraph"/>
    <w:basedOn w:val="Normal"/>
    <w:uiPriority w:val="34"/>
    <w:qFormat/>
    <w:rsid w:val="00242DAA"/>
    <w:pPr>
      <w:ind w:left="720"/>
      <w:contextualSpacing/>
    </w:pPr>
    <w:rPr>
      <w14:ligatures w14:val="standardContextual"/>
    </w:rPr>
  </w:style>
  <w:style w:type="character" w:styleId="Jakoisticanje">
    <w:name w:val="Intense Emphasis"/>
    <w:basedOn w:val="Zadanifontodlomka"/>
    <w:uiPriority w:val="21"/>
    <w:qFormat/>
    <w:rsid w:val="00242DAA"/>
    <w:rPr>
      <w:i/>
      <w:iCs/>
      <w:color w:val="2F5496" w:themeColor="accent1" w:themeShade="BF"/>
    </w:rPr>
  </w:style>
  <w:style w:type="paragraph" w:styleId="Naglaencitat">
    <w:name w:val="Intense Quote"/>
    <w:basedOn w:val="Normal"/>
    <w:next w:val="Normal"/>
    <w:link w:val="NaglaencitatChar"/>
    <w:uiPriority w:val="30"/>
    <w:qFormat/>
    <w:rsid w:val="00242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NaglaencitatChar">
    <w:name w:val="Naglašen citat Char"/>
    <w:basedOn w:val="Zadanifontodlomka"/>
    <w:link w:val="Naglaencitat"/>
    <w:uiPriority w:val="30"/>
    <w:rsid w:val="00242DAA"/>
    <w:rPr>
      <w:i/>
      <w:iCs/>
      <w:color w:val="2F5496" w:themeColor="accent1" w:themeShade="BF"/>
    </w:rPr>
  </w:style>
  <w:style w:type="character" w:styleId="Istaknutareferenca">
    <w:name w:val="Intense Reference"/>
    <w:basedOn w:val="Zadanifontodlomka"/>
    <w:uiPriority w:val="32"/>
    <w:qFormat/>
    <w:rsid w:val="00242D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Sović</dc:creator>
  <cp:keywords/>
  <dc:description/>
  <cp:lastModifiedBy>Barbara Sović</cp:lastModifiedBy>
  <cp:revision>2</cp:revision>
  <dcterms:created xsi:type="dcterms:W3CDTF">2026-04-23T08:10:00Z</dcterms:created>
  <dcterms:modified xsi:type="dcterms:W3CDTF">2026-04-23T08:10:00Z</dcterms:modified>
</cp:coreProperties>
</file>