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B6" w:rsidRPr="00CE5543" w:rsidRDefault="00D74A26" w:rsidP="00CE5543">
      <w:pPr>
        <w:spacing w:line="360" w:lineRule="auto"/>
        <w:jc w:val="center"/>
        <w:rPr>
          <w:rFonts w:ascii="Verdana" w:hAnsi="Verdana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E5543">
        <w:rPr>
          <w:rFonts w:ascii="Verdana" w:hAnsi="Verdana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Pitanja iza kodova:</w:t>
      </w:r>
    </w:p>
    <w:p w:rsidR="00D74A26" w:rsidRPr="00D74A26" w:rsidRDefault="00D74A26" w:rsidP="00CE5543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D74A26">
        <w:rPr>
          <w:rFonts w:ascii="Verdana" w:hAnsi="Verdana"/>
        </w:rPr>
        <w:t>Koje je 13. slovo po redu u abecedi?</w:t>
      </w:r>
    </w:p>
    <w:p w:rsidR="00D74A26" w:rsidRPr="00D74A26" w:rsidRDefault="00D74A26" w:rsidP="00CE5543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D74A26">
        <w:rPr>
          <w:rFonts w:ascii="Verdana" w:hAnsi="Verdana"/>
        </w:rPr>
        <w:t xml:space="preserve">Nabroji </w:t>
      </w:r>
      <w:r>
        <w:rPr>
          <w:rFonts w:ascii="Verdana" w:hAnsi="Verdana"/>
        </w:rPr>
        <w:t>sve otvornike.</w:t>
      </w:r>
    </w:p>
    <w:p w:rsidR="00D74A26" w:rsidRPr="00D74A26" w:rsidRDefault="00D74A26" w:rsidP="00CE5543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</w:rPr>
      </w:pPr>
      <w:r w:rsidRPr="00D74A26">
        <w:rPr>
          <w:rFonts w:ascii="Verdana" w:hAnsi="Verdana"/>
        </w:rPr>
        <w:t xml:space="preserve">Koliko slova ima riječ </w:t>
      </w:r>
      <w:r w:rsidRPr="00D74A26">
        <w:rPr>
          <w:rFonts w:ascii="Verdana" w:hAnsi="Verdana"/>
          <w:b/>
        </w:rPr>
        <w:t>MOTOKULTIVATOR?</w:t>
      </w:r>
    </w:p>
    <w:p w:rsidR="00D74A26" w:rsidRPr="00D74A26" w:rsidRDefault="00D74A26" w:rsidP="00CE5543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</w:rPr>
      </w:pPr>
      <w:r>
        <w:rPr>
          <w:rFonts w:ascii="Verdana" w:hAnsi="Verdana"/>
        </w:rPr>
        <w:t xml:space="preserve">Koliko slogova ima riječ </w:t>
      </w:r>
      <w:r w:rsidRPr="00D74A26">
        <w:rPr>
          <w:rFonts w:ascii="Verdana" w:hAnsi="Verdana"/>
          <w:b/>
        </w:rPr>
        <w:t>ČOKOLADA?</w:t>
      </w:r>
    </w:p>
    <w:p w:rsidR="00D74A26" w:rsidRDefault="00D74A26" w:rsidP="00CE5543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Navedi pet riječi koje u sebi sadržavaju </w:t>
      </w:r>
      <w:r w:rsidR="00B92DE7">
        <w:rPr>
          <w:rFonts w:ascii="Verdana" w:hAnsi="Verdana"/>
          <w:b/>
        </w:rPr>
        <w:t>-</w:t>
      </w:r>
      <w:r w:rsidRPr="00D74A26">
        <w:rPr>
          <w:rFonts w:ascii="Verdana" w:hAnsi="Verdana"/>
          <w:b/>
        </w:rPr>
        <w:t>IJE</w:t>
      </w:r>
      <w:r>
        <w:rPr>
          <w:rFonts w:ascii="Verdana" w:hAnsi="Verdana"/>
        </w:rPr>
        <w:t>.</w:t>
      </w:r>
    </w:p>
    <w:p w:rsidR="00D74A26" w:rsidRDefault="00D74A26" w:rsidP="00CE5543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Navedi pet riječi koje u sebi imaju </w:t>
      </w:r>
      <w:r>
        <w:rPr>
          <w:rFonts w:ascii="Verdana" w:hAnsi="Verdana"/>
          <w:b/>
        </w:rPr>
        <w:t>glas Č.</w:t>
      </w:r>
    </w:p>
    <w:p w:rsidR="00D74A26" w:rsidRDefault="00D74A26" w:rsidP="00CE5543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Navedi imenom i prezimenom tri pjesnika</w:t>
      </w:r>
      <w:r w:rsidR="00B92DE7">
        <w:rPr>
          <w:rFonts w:ascii="Verdana" w:hAnsi="Verdana"/>
        </w:rPr>
        <w:t xml:space="preserve"> čije smo pjesme do sada čitali.</w:t>
      </w:r>
    </w:p>
    <w:p w:rsidR="00D74A26" w:rsidRDefault="00D74A26" w:rsidP="00CE5543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Koja dječja spisateljica bajki nosi naziv „hrvatski Andersen“?</w:t>
      </w:r>
    </w:p>
    <w:p w:rsidR="00D74A26" w:rsidRDefault="00D74A26" w:rsidP="00CE5543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Jesnu izjavnu rečenicu: </w:t>
      </w:r>
      <w:r w:rsidRPr="00D74A26">
        <w:rPr>
          <w:rFonts w:ascii="Verdana" w:hAnsi="Verdana"/>
          <w:b/>
        </w:rPr>
        <w:t>„Mateja voli jesti banane.“</w:t>
      </w:r>
      <w:r>
        <w:rPr>
          <w:rFonts w:ascii="Verdana" w:hAnsi="Verdana"/>
        </w:rPr>
        <w:t xml:space="preserve"> preoblikuj u jesnu upitnu.</w:t>
      </w:r>
    </w:p>
    <w:p w:rsidR="00D74A26" w:rsidRDefault="00D74A26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 xml:space="preserve">Navedi pet riječi koje završavaju na  </w:t>
      </w:r>
      <w:r w:rsidRPr="00D74A26">
        <w:rPr>
          <w:rFonts w:ascii="Verdana" w:hAnsi="Verdana"/>
          <w:b/>
        </w:rPr>
        <w:t>-</w:t>
      </w:r>
      <w:r w:rsidR="00B92DE7" w:rsidRPr="00D74A26">
        <w:rPr>
          <w:rFonts w:ascii="Verdana" w:hAnsi="Verdana"/>
          <w:b/>
        </w:rPr>
        <w:t>čić</w:t>
      </w:r>
      <w:r w:rsidRPr="00D74A26">
        <w:rPr>
          <w:rFonts w:ascii="Verdana" w:hAnsi="Verdana"/>
          <w:b/>
        </w:rPr>
        <w:t>.</w:t>
      </w:r>
    </w:p>
    <w:p w:rsidR="00D74A26" w:rsidRDefault="00D74A26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Koliko slova ima abeceda?</w:t>
      </w:r>
    </w:p>
    <w:p w:rsidR="00D74A26" w:rsidRDefault="00D74A26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 xml:space="preserve">Izbaci uljeza: MAČKA, KORNJAČA, KRAVA, PERNICA, </w:t>
      </w:r>
      <w:r w:rsidR="00057F22">
        <w:rPr>
          <w:rFonts w:ascii="Verdana" w:hAnsi="Verdana"/>
        </w:rPr>
        <w:t>GUŠTER.</w:t>
      </w:r>
    </w:p>
    <w:p w:rsidR="00057F22" w:rsidRDefault="00057F2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Kako pišemo nazive gradova i naseljenih mjesta?</w:t>
      </w:r>
    </w:p>
    <w:p w:rsidR="00057F22" w:rsidRDefault="001500F5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Tko je napisao zbirku pjesama „</w:t>
      </w:r>
      <w:r w:rsidR="00663D92">
        <w:rPr>
          <w:rFonts w:ascii="Verdana" w:hAnsi="Verdana"/>
        </w:rPr>
        <w:t>Grga Čvarak</w:t>
      </w:r>
      <w:r>
        <w:rPr>
          <w:rFonts w:ascii="Verdana" w:hAnsi="Verdana"/>
        </w:rPr>
        <w:t>“?</w:t>
      </w:r>
    </w:p>
    <w:p w:rsidR="001500F5" w:rsidRDefault="006F476C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 xml:space="preserve">Kako se zove glavni lik </w:t>
      </w:r>
      <w:r w:rsidR="001500F5">
        <w:rPr>
          <w:rFonts w:ascii="Verdana" w:hAnsi="Verdana"/>
        </w:rPr>
        <w:t xml:space="preserve">crtanog filma o najpoznatijem </w:t>
      </w:r>
      <w:bookmarkStart w:id="0" w:name="_GoBack"/>
      <w:bookmarkEnd w:id="0"/>
      <w:r w:rsidR="001500F5">
        <w:rPr>
          <w:rFonts w:ascii="Verdana" w:hAnsi="Verdana"/>
        </w:rPr>
        <w:t>hrvatskom izumitelju</w:t>
      </w:r>
      <w:r>
        <w:rPr>
          <w:rFonts w:ascii="Verdana" w:hAnsi="Verdana"/>
        </w:rPr>
        <w:t xml:space="preserve"> koji za vrijeme razmišljanja šeće s jedne strane na drugu</w:t>
      </w:r>
      <w:r w:rsidR="001500F5">
        <w:rPr>
          <w:rFonts w:ascii="Verdana" w:hAnsi="Verdana"/>
        </w:rPr>
        <w:t>?</w:t>
      </w:r>
    </w:p>
    <w:p w:rsidR="006F476C" w:rsidRDefault="00663D9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Kako se zove pravopisni znak kojeg koristimo kada na kraju retka rastavljamo riječ na slogove?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Što je bajka?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Navedi naslove tri dječja časopisa koje poznaješ.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Tko je u priči o Pinokiu izradio drvenog lutka?</w:t>
      </w:r>
    </w:p>
    <w:p w:rsidR="00D5585D" w:rsidRPr="009F749F" w:rsidRDefault="00543AD5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 w:rsidRPr="009F749F">
        <w:rPr>
          <w:rFonts w:ascii="Verdana" w:hAnsi="Verdana"/>
        </w:rPr>
        <w:t xml:space="preserve"> Kako se zove tvoj udžbenik iz matematike?</w:t>
      </w:r>
    </w:p>
    <w:p w:rsidR="00046F8C" w:rsidRDefault="00046F8C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Kako se zove crtani film u kojem je glavni lik žuta spužva?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Kako se zovu brojevi koje zbrajamo?</w:t>
      </w:r>
    </w:p>
    <w:p w:rsidR="00663D92" w:rsidRDefault="00B92DE7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Kako se zove broj</w:t>
      </w:r>
      <w:r w:rsidR="00663D92">
        <w:rPr>
          <w:rFonts w:ascii="Verdana" w:hAnsi="Verdana"/>
        </w:rPr>
        <w:t xml:space="preserve"> koji je rezultat zbrajanja?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Kako se zove broj od kojeg</w:t>
      </w:r>
      <w:r w:rsidR="00B92DE7">
        <w:rPr>
          <w:rFonts w:ascii="Verdana" w:hAnsi="Verdana"/>
        </w:rPr>
        <w:t>a</w:t>
      </w:r>
      <w:r>
        <w:rPr>
          <w:rFonts w:ascii="Verdana" w:hAnsi="Verdana"/>
        </w:rPr>
        <w:t xml:space="preserve"> oduzimamo?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Kako se zove broj koji oduzimamo?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Kako se zove rezultat oduzimanja?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Kako se zovu brojevi kod množenja?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Kako se zove rezultat množenja?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>Kako se zove broj kojeg dijelimo?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426" w:hanging="142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Kako se zove broj </w:t>
      </w:r>
      <w:r w:rsidR="00B92DE7">
        <w:rPr>
          <w:rFonts w:ascii="Verdana" w:hAnsi="Verdana"/>
        </w:rPr>
        <w:t xml:space="preserve">s </w:t>
      </w:r>
      <w:r>
        <w:rPr>
          <w:rFonts w:ascii="Verdana" w:hAnsi="Verdana"/>
        </w:rPr>
        <w:t>kojim dijelimo?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426" w:hanging="142"/>
        <w:rPr>
          <w:rFonts w:ascii="Verdana" w:hAnsi="Verdana"/>
        </w:rPr>
      </w:pPr>
      <w:r>
        <w:rPr>
          <w:rFonts w:ascii="Verdana" w:hAnsi="Verdana"/>
        </w:rPr>
        <w:t>Kako se zove rezultat dijeljenja?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426" w:hanging="142"/>
        <w:rPr>
          <w:rFonts w:ascii="Verdana" w:hAnsi="Verdana"/>
        </w:rPr>
      </w:pPr>
      <w:r>
        <w:rPr>
          <w:rFonts w:ascii="Verdana" w:hAnsi="Verdana"/>
        </w:rPr>
        <w:t>Koliko lipa ima 1 kn?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426" w:hanging="142"/>
        <w:rPr>
          <w:rFonts w:ascii="Verdana" w:hAnsi="Verdana"/>
        </w:rPr>
      </w:pPr>
      <w:r>
        <w:rPr>
          <w:rFonts w:ascii="Verdana" w:hAnsi="Verdana"/>
        </w:rPr>
        <w:t>Što je veće: 10 kn ili 100 lp?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426" w:hanging="142"/>
        <w:rPr>
          <w:rFonts w:ascii="Verdana" w:hAnsi="Verdana"/>
        </w:rPr>
      </w:pPr>
      <w:r>
        <w:rPr>
          <w:rFonts w:ascii="Verdana" w:hAnsi="Verdana"/>
        </w:rPr>
        <w:t>Kako se rimskim znamenkama zapisuje broj 8?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426" w:hanging="142"/>
        <w:rPr>
          <w:rFonts w:ascii="Verdana" w:hAnsi="Verdana"/>
        </w:rPr>
      </w:pPr>
      <w:r>
        <w:rPr>
          <w:rFonts w:ascii="Verdana" w:hAnsi="Verdana"/>
        </w:rPr>
        <w:t>Kako se rimskim znamenkama zapisuje broj 11?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426" w:hanging="142"/>
        <w:rPr>
          <w:rFonts w:ascii="Verdana" w:hAnsi="Verdana"/>
        </w:rPr>
      </w:pPr>
      <w:r>
        <w:rPr>
          <w:rFonts w:ascii="Verdana" w:hAnsi="Verdana"/>
        </w:rPr>
        <w:t>Rimskim znamenkama zapisan je broj: IX. Koji je to broj?</w:t>
      </w:r>
    </w:p>
    <w:p w:rsidR="00663D92" w:rsidRDefault="00663D92" w:rsidP="00B92DE7">
      <w:pPr>
        <w:pStyle w:val="ListParagraph"/>
        <w:numPr>
          <w:ilvl w:val="0"/>
          <w:numId w:val="1"/>
        </w:numPr>
        <w:spacing w:line="360" w:lineRule="auto"/>
        <w:ind w:left="426" w:hanging="142"/>
        <w:rPr>
          <w:rFonts w:ascii="Verdana" w:hAnsi="Verdana"/>
        </w:rPr>
      </w:pPr>
      <w:r>
        <w:rPr>
          <w:rFonts w:ascii="Verdana" w:hAnsi="Verdana"/>
        </w:rPr>
        <w:t>Izračunaj: 15</w:t>
      </w:r>
      <w:r w:rsidR="009247FC">
        <w:rPr>
          <w:rFonts w:ascii="Verdana" w:hAnsi="Verdana"/>
        </w:rPr>
        <w:t xml:space="preserve"> </w:t>
      </w:r>
      <w:r>
        <w:rPr>
          <w:rFonts w:ascii="Verdana" w:hAnsi="Verdana"/>
        </w:rPr>
        <w:t>+</w:t>
      </w:r>
      <w:r w:rsidR="009247FC">
        <w:rPr>
          <w:rFonts w:ascii="Verdana" w:hAnsi="Verdana"/>
        </w:rPr>
        <w:t xml:space="preserve"> </w:t>
      </w:r>
      <w:r>
        <w:rPr>
          <w:rFonts w:ascii="Verdana" w:hAnsi="Verdana"/>
        </w:rPr>
        <w:t>22</w:t>
      </w:r>
      <w:r w:rsidR="009247FC">
        <w:rPr>
          <w:rFonts w:ascii="Verdana" w:hAnsi="Verdana"/>
        </w:rPr>
        <w:t xml:space="preserve"> </w:t>
      </w:r>
      <w:r>
        <w:rPr>
          <w:rFonts w:ascii="Verdana" w:hAnsi="Verdana"/>
        </w:rPr>
        <w:t>+</w:t>
      </w:r>
      <w:r w:rsidR="009247FC">
        <w:rPr>
          <w:rFonts w:ascii="Verdana" w:hAnsi="Verdana"/>
        </w:rPr>
        <w:t xml:space="preserve"> </w:t>
      </w:r>
      <w:r>
        <w:rPr>
          <w:rFonts w:ascii="Verdana" w:hAnsi="Verdana"/>
        </w:rPr>
        <w:t>47</w:t>
      </w:r>
      <w:r w:rsidR="009247FC">
        <w:rPr>
          <w:rFonts w:ascii="Verdana" w:hAnsi="Verdana"/>
        </w:rPr>
        <w:t xml:space="preserve"> </w:t>
      </w:r>
      <w:r>
        <w:rPr>
          <w:rFonts w:ascii="Verdana" w:hAnsi="Verdana"/>
        </w:rPr>
        <w:t>+</w:t>
      </w:r>
      <w:r w:rsidR="009247FC">
        <w:rPr>
          <w:rFonts w:ascii="Verdana" w:hAnsi="Verdana"/>
        </w:rPr>
        <w:t xml:space="preserve"> </w:t>
      </w:r>
      <w:r>
        <w:rPr>
          <w:rFonts w:ascii="Verdana" w:hAnsi="Verdana"/>
        </w:rPr>
        <w:t>8</w:t>
      </w:r>
      <w:r w:rsidR="009247FC">
        <w:rPr>
          <w:rFonts w:ascii="Verdana" w:hAnsi="Verdana"/>
        </w:rPr>
        <w:t xml:space="preserve"> </w:t>
      </w:r>
      <w:r>
        <w:rPr>
          <w:rFonts w:ascii="Verdana" w:hAnsi="Verdana"/>
        </w:rPr>
        <w:t>+</w:t>
      </w:r>
      <w:r w:rsidR="009247FC">
        <w:rPr>
          <w:rFonts w:ascii="Verdana" w:hAnsi="Verdana"/>
        </w:rPr>
        <w:t xml:space="preserve"> </w:t>
      </w:r>
      <w:r w:rsidR="00FA0519">
        <w:rPr>
          <w:rFonts w:ascii="Verdana" w:hAnsi="Verdana"/>
        </w:rPr>
        <w:t>8</w:t>
      </w:r>
      <w:r w:rsidR="009247FC">
        <w:rPr>
          <w:rFonts w:ascii="Verdana" w:hAnsi="Verdana"/>
        </w:rPr>
        <w:t xml:space="preserve"> =</w:t>
      </w:r>
    </w:p>
    <w:p w:rsidR="00FA0519" w:rsidRDefault="00FA0519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</w:p>
    <w:p w:rsidR="001500F5" w:rsidRDefault="009247FC" w:rsidP="009247FC">
      <w:pPr>
        <w:spacing w:line="360" w:lineRule="auto"/>
        <w:ind w:left="567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>
            <wp:extent cx="1996305" cy="1795577"/>
            <wp:effectExtent l="0" t="0" r="4445" b="0"/>
            <wp:docPr id="8" name="Picture 8" descr="C:\Users\majaj\AppData\Local\Microsoft\Windows\INetCacheContent.Word\zadatak s voc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jaj\AppData\Local\Microsoft\Windows\INetCacheContent.Word\zadatak s voce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255" cy="180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795" w:rsidRDefault="00211795" w:rsidP="00B92DE7">
      <w:pPr>
        <w:pStyle w:val="ListParagraph"/>
        <w:numPr>
          <w:ilvl w:val="0"/>
          <w:numId w:val="1"/>
        </w:numPr>
        <w:spacing w:line="360" w:lineRule="auto"/>
        <w:ind w:left="709" w:hanging="425"/>
        <w:rPr>
          <w:rFonts w:ascii="Verdana" w:hAnsi="Verdana"/>
        </w:rPr>
      </w:pPr>
    </w:p>
    <w:p w:rsidR="00211795" w:rsidRPr="00211795" w:rsidRDefault="009F749F" w:rsidP="009247FC">
      <w:pPr>
        <w:spacing w:line="360" w:lineRule="auto"/>
        <w:ind w:left="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66.5pt">
            <v:imagedata r:id="rId8" o:title="zadatak s cvjetovima"/>
          </v:shape>
        </w:pict>
      </w:r>
    </w:p>
    <w:p w:rsidR="00F72580" w:rsidRDefault="00211795" w:rsidP="00F72580">
      <w:pPr>
        <w:pStyle w:val="ListParagraph"/>
        <w:numPr>
          <w:ilvl w:val="0"/>
          <w:numId w:val="1"/>
        </w:numPr>
        <w:spacing w:line="360" w:lineRule="auto"/>
        <w:ind w:left="710"/>
      </w:pPr>
      <w:r>
        <w:t xml:space="preserve"> Što je dužina?</w:t>
      </w:r>
    </w:p>
    <w:p w:rsidR="00211795" w:rsidRDefault="00211795" w:rsidP="00F72580">
      <w:pPr>
        <w:pStyle w:val="ListParagraph"/>
        <w:numPr>
          <w:ilvl w:val="0"/>
          <w:numId w:val="1"/>
        </w:numPr>
        <w:spacing w:line="360" w:lineRule="auto"/>
        <w:ind w:left="710"/>
      </w:pPr>
      <w:r>
        <w:t>Koliko je dužina nacrtano?</w:t>
      </w:r>
    </w:p>
    <w:p w:rsidR="00C747A7" w:rsidRDefault="00C747A7" w:rsidP="00CE5543">
      <w:pPr>
        <w:pStyle w:val="ListParagraph"/>
        <w:spacing w:line="360" w:lineRule="auto"/>
      </w:pPr>
      <w:r>
        <w:rPr>
          <w:noProof/>
          <w:lang w:val="en-GB" w:eastAsia="en-GB"/>
        </w:rPr>
        <w:drawing>
          <wp:inline distT="0" distB="0" distL="0" distR="0" wp14:anchorId="4DA8BEB7" wp14:editId="461AB258">
            <wp:extent cx="3695700" cy="6667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7A7" w:rsidRDefault="00C747A7" w:rsidP="00CE5543">
      <w:pPr>
        <w:pStyle w:val="ListParagraph"/>
        <w:spacing w:line="360" w:lineRule="auto"/>
      </w:pPr>
    </w:p>
    <w:p w:rsidR="00C747A7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Objasni razliku između učeničkih prava i dužnosti.</w:t>
      </w:r>
    </w:p>
    <w:p w:rsidR="00D24384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</w:t>
      </w:r>
      <w:r w:rsidR="00D24384">
        <w:t>Koji je dan između srijede i petka?</w:t>
      </w:r>
    </w:p>
    <w:p w:rsidR="00D24384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 </w:t>
      </w:r>
      <w:r w:rsidR="00D24384">
        <w:t>Koji je po redu u godini mjesec rujan?</w:t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Koji sve mjeseci pripadaju jeseni?</w:t>
      </w:r>
    </w:p>
    <w:p w:rsidR="00046F8C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Imenuj 7., 10. i 12. mjesec u godini.</w:t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Što je tebi mamin brat?</w:t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Što je tebi tatin brat?</w:t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Navedi telefonski broj vatrogasne službe.</w:t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Navedi telefonski broj hitne pomoći.</w:t>
      </w:r>
    </w:p>
    <w:p w:rsidR="00046F8C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Navedi glavne dijelove tijela.</w:t>
      </w:r>
    </w:p>
    <w:p w:rsidR="00046F8C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Po čemu se</w:t>
      </w:r>
      <w:r w:rsidR="00464BA6">
        <w:t xml:space="preserve"> razlikuju dječaci i djevojčice?</w:t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Koji je drugi naziv za zubara?</w:t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Imenuj dnevne obroke.</w:t>
      </w:r>
    </w:p>
    <w:p w:rsidR="00046F8C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Tko su vegetarijanci?</w:t>
      </w:r>
    </w:p>
    <w:p w:rsidR="00046F8C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Kako se zove bolnički odjel na kojem se liječe bebe i djeca?</w:t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Objasni pojam: prijestupna godina.</w:t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Imenuj godišnja doba.</w:t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Navedi nazive svih mjeseci u godini po redu.</w:t>
      </w:r>
    </w:p>
    <w:p w:rsidR="00CE5543" w:rsidRDefault="00CE5543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Koje su namirnice životinjskog porijekla?</w:t>
      </w:r>
    </w:p>
    <w:p w:rsidR="00CE5543" w:rsidRDefault="00CE5543" w:rsidP="00CE5543">
      <w:pPr>
        <w:pStyle w:val="ListParagraph"/>
        <w:numPr>
          <w:ilvl w:val="0"/>
          <w:numId w:val="1"/>
        </w:numPr>
        <w:spacing w:line="360" w:lineRule="auto"/>
      </w:pPr>
      <w:r>
        <w:t>Koje su namirnice biljnog porijekla?</w:t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>Koliko je sati?</w:t>
      </w:r>
    </w:p>
    <w:p w:rsidR="00D24384" w:rsidRDefault="00D24384" w:rsidP="00CE5543">
      <w:pPr>
        <w:pStyle w:val="ListParagraph"/>
        <w:spacing w:line="360" w:lineRule="auto"/>
      </w:pPr>
      <w:r>
        <w:rPr>
          <w:noProof/>
          <w:lang w:val="en-GB" w:eastAsia="en-GB"/>
        </w:rPr>
        <w:drawing>
          <wp:inline distT="0" distB="0" distL="0" distR="0" wp14:anchorId="69898528" wp14:editId="5E449B21">
            <wp:extent cx="1885950" cy="17145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384" w:rsidRDefault="00D24384" w:rsidP="00CE5543">
      <w:pPr>
        <w:pStyle w:val="ListParagraph"/>
        <w:numPr>
          <w:ilvl w:val="0"/>
          <w:numId w:val="1"/>
        </w:numPr>
        <w:spacing w:line="360" w:lineRule="auto"/>
      </w:pPr>
      <w:r>
        <w:t>Koliko je sati ako je prošlo podne?</w:t>
      </w:r>
    </w:p>
    <w:p w:rsidR="00D24384" w:rsidRDefault="00D24384" w:rsidP="00CE5543">
      <w:pPr>
        <w:pStyle w:val="ListParagraph"/>
        <w:spacing w:line="360" w:lineRule="auto"/>
      </w:pPr>
      <w:r>
        <w:rPr>
          <w:noProof/>
          <w:lang w:val="en-GB" w:eastAsia="en-GB"/>
        </w:rPr>
        <w:lastRenderedPageBreak/>
        <w:drawing>
          <wp:inline distT="0" distB="0" distL="0" distR="0" wp14:anchorId="3210A28E" wp14:editId="6F18E790">
            <wp:extent cx="1800225" cy="16764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384" w:rsidRDefault="00D24384" w:rsidP="00CE5543">
      <w:pPr>
        <w:pStyle w:val="ListParagraph"/>
        <w:spacing w:line="360" w:lineRule="auto"/>
      </w:pPr>
    </w:p>
    <w:p w:rsidR="00D24384" w:rsidRDefault="00ED2F65" w:rsidP="00CE5543">
      <w:pPr>
        <w:pStyle w:val="ListParagraph"/>
        <w:numPr>
          <w:ilvl w:val="0"/>
          <w:numId w:val="1"/>
        </w:numPr>
        <w:spacing w:line="360" w:lineRule="auto"/>
      </w:pPr>
      <w:r>
        <w:t>Objasni razliku između vatre i požara.</w:t>
      </w:r>
    </w:p>
    <w:p w:rsidR="00ED2F65" w:rsidRDefault="00ED2F65" w:rsidP="00CE5543">
      <w:pPr>
        <w:pStyle w:val="ListParagraph"/>
        <w:numPr>
          <w:ilvl w:val="0"/>
          <w:numId w:val="1"/>
        </w:numPr>
        <w:spacing w:line="360" w:lineRule="auto"/>
      </w:pPr>
      <w:r>
        <w:t>Navedi pet prometala koja se kreću cestom.</w:t>
      </w:r>
    </w:p>
    <w:p w:rsidR="00046F8C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>Kojim se pomagalima u svom radu služi liječnik?</w:t>
      </w:r>
    </w:p>
    <w:p w:rsidR="00046F8C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>Kojeg datuma počinje zima?</w:t>
      </w:r>
    </w:p>
    <w:p w:rsidR="00ED2F65" w:rsidRDefault="00ED2F65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Imenuj dva prometala koja se kreću </w:t>
      </w:r>
      <w:r w:rsidR="00B1019D">
        <w:t>tračnicama (prugom)</w:t>
      </w:r>
      <w:r>
        <w:t>.</w:t>
      </w:r>
    </w:p>
    <w:p w:rsidR="00ED2F65" w:rsidRDefault="00ED2F65" w:rsidP="00CE5543">
      <w:pPr>
        <w:pStyle w:val="ListParagraph"/>
        <w:numPr>
          <w:ilvl w:val="0"/>
          <w:numId w:val="1"/>
        </w:numPr>
        <w:spacing w:line="360" w:lineRule="auto"/>
      </w:pPr>
      <w:r>
        <w:t>Objasni značenje prometnog znaka.</w:t>
      </w:r>
    </w:p>
    <w:p w:rsidR="00ED2F65" w:rsidRDefault="00ED2F65" w:rsidP="00CE5543">
      <w:pPr>
        <w:spacing w:line="360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1259840</wp:posOffset>
            </wp:positionH>
            <wp:positionV relativeFrom="paragraph">
              <wp:posOffset>52070</wp:posOffset>
            </wp:positionV>
            <wp:extent cx="1532308" cy="1440000"/>
            <wp:effectExtent l="0" t="0" r="0" b="8255"/>
            <wp:wrapThrough wrapText="bothSides">
              <wp:wrapPolygon edited="0">
                <wp:start x="0" y="0"/>
                <wp:lineTo x="0" y="21438"/>
                <wp:lineTo x="21215" y="21438"/>
                <wp:lineTo x="21215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30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F65" w:rsidRDefault="00ED2F65" w:rsidP="00CE5543">
      <w:pPr>
        <w:spacing w:line="360" w:lineRule="auto"/>
      </w:pPr>
    </w:p>
    <w:p w:rsidR="00ED2F65" w:rsidRDefault="00ED2F65" w:rsidP="00CE5543">
      <w:pPr>
        <w:spacing w:line="360" w:lineRule="auto"/>
      </w:pPr>
    </w:p>
    <w:p w:rsidR="00ED2F65" w:rsidRDefault="00ED2F65" w:rsidP="00CE5543">
      <w:pPr>
        <w:pStyle w:val="ListParagraph"/>
        <w:spacing w:line="360" w:lineRule="auto"/>
      </w:pPr>
    </w:p>
    <w:p w:rsidR="00ED2F65" w:rsidRDefault="00ED2F65" w:rsidP="00CE5543">
      <w:pPr>
        <w:pStyle w:val="ListParagraph"/>
        <w:spacing w:line="360" w:lineRule="auto"/>
      </w:pPr>
    </w:p>
    <w:p w:rsidR="00ED2F65" w:rsidRDefault="00ED2F65" w:rsidP="00CE5543">
      <w:pPr>
        <w:pStyle w:val="ListParagraph"/>
        <w:spacing w:line="360" w:lineRule="auto"/>
      </w:pPr>
    </w:p>
    <w:p w:rsidR="00ED2F65" w:rsidRDefault="00ED2F65" w:rsidP="00CE5543">
      <w:pPr>
        <w:pStyle w:val="ListParagraph"/>
        <w:numPr>
          <w:ilvl w:val="0"/>
          <w:numId w:val="1"/>
        </w:numPr>
        <w:spacing w:line="360" w:lineRule="auto"/>
      </w:pPr>
      <w:r>
        <w:t>Objasni značenje prometnog znaka.</w:t>
      </w:r>
      <w:r w:rsidRPr="00ED2F65">
        <w:rPr>
          <w:noProof/>
          <w:lang w:eastAsia="hr-HR"/>
        </w:rPr>
        <w:t xml:space="preserve"> </w:t>
      </w:r>
    </w:p>
    <w:p w:rsidR="00ED2F65" w:rsidRDefault="00ED2F65" w:rsidP="00CE5543">
      <w:pPr>
        <w:spacing w:line="360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1445895</wp:posOffset>
            </wp:positionH>
            <wp:positionV relativeFrom="paragraph">
              <wp:posOffset>88900</wp:posOffset>
            </wp:positionV>
            <wp:extent cx="1443711" cy="1440000"/>
            <wp:effectExtent l="0" t="0" r="4445" b="8255"/>
            <wp:wrapThrough wrapText="bothSides">
              <wp:wrapPolygon edited="0">
                <wp:start x="0" y="0"/>
                <wp:lineTo x="0" y="21438"/>
                <wp:lineTo x="21381" y="21438"/>
                <wp:lineTo x="21381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71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F65" w:rsidRDefault="00ED2F65" w:rsidP="00CE5543">
      <w:pPr>
        <w:spacing w:line="360" w:lineRule="auto"/>
      </w:pPr>
    </w:p>
    <w:p w:rsidR="00ED2F65" w:rsidRDefault="00ED2F65" w:rsidP="00CE5543">
      <w:pPr>
        <w:spacing w:line="360" w:lineRule="auto"/>
      </w:pPr>
    </w:p>
    <w:p w:rsidR="00ED2F65" w:rsidRDefault="00ED2F65" w:rsidP="00CE5543">
      <w:pPr>
        <w:spacing w:line="360" w:lineRule="auto"/>
      </w:pPr>
    </w:p>
    <w:p w:rsidR="00ED2F65" w:rsidRDefault="00ED2F65" w:rsidP="00CE5543">
      <w:pPr>
        <w:spacing w:line="360" w:lineRule="auto"/>
      </w:pPr>
    </w:p>
    <w:p w:rsidR="00ED2F65" w:rsidRDefault="006F4248" w:rsidP="00CE5543">
      <w:pPr>
        <w:pStyle w:val="ListParagraph"/>
        <w:numPr>
          <w:ilvl w:val="0"/>
          <w:numId w:val="1"/>
        </w:numPr>
        <w:spacing w:line="360" w:lineRule="auto"/>
      </w:pPr>
      <w:r>
        <w:t>Pjevaj hrvatsku himnu.</w:t>
      </w:r>
    </w:p>
    <w:p w:rsidR="006F4248" w:rsidRDefault="006F4248" w:rsidP="00CE5543">
      <w:pPr>
        <w:pStyle w:val="ListParagraph"/>
        <w:numPr>
          <w:ilvl w:val="0"/>
          <w:numId w:val="1"/>
        </w:numPr>
        <w:spacing w:line="360" w:lineRule="auto"/>
      </w:pPr>
      <w:r>
        <w:t>Otpjevaj pjesmu o jeseni.</w:t>
      </w:r>
    </w:p>
    <w:p w:rsidR="006F4248" w:rsidRDefault="006F4248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Pjevaj </w:t>
      </w:r>
      <w:r w:rsidR="00B90E75">
        <w:t>pjesmu o zimi i sviraj ritam pljeskanjem.</w:t>
      </w:r>
    </w:p>
    <w:p w:rsidR="006F4248" w:rsidRDefault="006F4248" w:rsidP="00CE5543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Pjevaj pjesmu o proljeću.</w:t>
      </w:r>
    </w:p>
    <w:p w:rsidR="006F4248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Otpjevaj pjesmu „Hoki – poki“.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Pjevaj jednu božićnu pjesmu.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Imenuj tri skladatelja čije smo skladbe slušali na nastavi glazbene kulture.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Imenuj tri skladbe koje smo slušali na glazbenom.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Pljeskanjem sviraj riječi: MEDVJED-VJEVERICA-LISICA-ZEC.</w:t>
      </w:r>
    </w:p>
    <w:p w:rsidR="00B90E75" w:rsidRDefault="009E5C01" w:rsidP="00CE5543">
      <w:pPr>
        <w:pStyle w:val="ListParagraph"/>
        <w:numPr>
          <w:ilvl w:val="0"/>
          <w:numId w:val="1"/>
        </w:numPr>
        <w:spacing w:line="360" w:lineRule="auto"/>
      </w:pPr>
      <w:r>
        <w:t>Koji instrument svira? (k</w:t>
      </w:r>
      <w:r w:rsidR="00B90E75">
        <w:t>lavir/glasovir)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Prepoznaj instrument koji svira. (harfa)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Prepoznaj instrument koji svira. (truba)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Prepoznaj instrument koji svira. (violina)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Koji instrumenti sviraju? (dva violončela)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Koji instrument svira? (gitara)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Tko je izvođač skladbe u videu? (dječji zbor)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Sviraj ritam brojalice po izboru.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 xml:space="preserve"> Sviraj ritam i izgovaraj brojalicu „Pliva patka preko Save“.</w:t>
      </w:r>
    </w:p>
    <w:p w:rsidR="00B90E75" w:rsidRPr="0021179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Sviraj ritam i izgovaraj brojalicu „Iš`o medo u dućan“.</w:t>
      </w:r>
    </w:p>
    <w:p w:rsidR="00B90E75" w:rsidRPr="0021179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Otpjevaj jednu zavičajnu pjesmu.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Imenuj osnovne boje.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Imenuj sekundarne boje.</w:t>
      </w:r>
    </w:p>
    <w:p w:rsidR="00B90E7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Koje boje trebaš pomiješati da bi dobio narančastu?</w:t>
      </w:r>
    </w:p>
    <w:p w:rsidR="00B90E75" w:rsidRPr="0021179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Koje boje trebaš pomiješati da bi dobio zelenu?</w:t>
      </w:r>
    </w:p>
    <w:p w:rsidR="00B90E75" w:rsidRPr="00211795" w:rsidRDefault="00B90E75" w:rsidP="00CE5543">
      <w:pPr>
        <w:pStyle w:val="ListParagraph"/>
        <w:numPr>
          <w:ilvl w:val="0"/>
          <w:numId w:val="1"/>
        </w:numPr>
        <w:spacing w:line="360" w:lineRule="auto"/>
      </w:pPr>
      <w:r>
        <w:t>Koje boje trebaš pomiješati da bi dobio ljubičastu?</w:t>
      </w:r>
    </w:p>
    <w:p w:rsidR="00B90E75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>Koje boje čine komplementarni kontrast?</w:t>
      </w:r>
    </w:p>
    <w:p w:rsidR="00046F8C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>Imenuj tople boje.</w:t>
      </w:r>
    </w:p>
    <w:p w:rsidR="00046F8C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>Imenuj hladne boje.</w:t>
      </w:r>
    </w:p>
    <w:p w:rsidR="00CE5543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>Objasni razliku između gradbenih i obrisnih crta.</w:t>
      </w:r>
    </w:p>
    <w:p w:rsidR="00046F8C" w:rsidRDefault="00046F8C" w:rsidP="00CE5543">
      <w:pPr>
        <w:pStyle w:val="ListParagraph"/>
        <w:numPr>
          <w:ilvl w:val="0"/>
          <w:numId w:val="1"/>
        </w:numPr>
        <w:spacing w:line="360" w:lineRule="auto"/>
      </w:pPr>
      <w:r>
        <w:t>Kako se još naziva oblikovanje uporabnih predmeta koje koristimo svakodnevno?</w:t>
      </w:r>
    </w:p>
    <w:p w:rsidR="00716FE2" w:rsidRDefault="00716FE2" w:rsidP="00716FE2">
      <w:pPr>
        <w:spacing w:line="360" w:lineRule="auto"/>
      </w:pPr>
    </w:p>
    <w:p w:rsidR="00046F8C" w:rsidRPr="00211795" w:rsidRDefault="00046F8C" w:rsidP="00CE5543">
      <w:pPr>
        <w:pStyle w:val="ListParagraph"/>
        <w:spacing w:line="360" w:lineRule="auto"/>
      </w:pPr>
    </w:p>
    <w:sectPr w:rsidR="00046F8C" w:rsidRPr="00211795" w:rsidSect="00CE5543">
      <w:pgSz w:w="11906" w:h="16838"/>
      <w:pgMar w:top="851" w:right="851" w:bottom="851" w:left="851" w:header="709" w:footer="709" w:gutter="0"/>
      <w:pgBorders w:offsetFrom="page">
        <w:top w:val="dashed" w:sz="4" w:space="24" w:color="2F5496" w:themeColor="accent5" w:themeShade="BF"/>
        <w:left w:val="dashed" w:sz="4" w:space="24" w:color="2F5496" w:themeColor="accent5" w:themeShade="BF"/>
        <w:bottom w:val="dashed" w:sz="4" w:space="24" w:color="2F5496" w:themeColor="accent5" w:themeShade="BF"/>
        <w:right w:val="dashed" w:sz="4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92" w:rsidRDefault="00704592" w:rsidP="00211795">
      <w:pPr>
        <w:spacing w:after="0" w:line="240" w:lineRule="auto"/>
      </w:pPr>
      <w:r>
        <w:separator/>
      </w:r>
    </w:p>
  </w:endnote>
  <w:endnote w:type="continuationSeparator" w:id="0">
    <w:p w:rsidR="00704592" w:rsidRDefault="00704592" w:rsidP="0021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92" w:rsidRDefault="00704592" w:rsidP="00211795">
      <w:pPr>
        <w:spacing w:after="0" w:line="240" w:lineRule="auto"/>
      </w:pPr>
      <w:r>
        <w:separator/>
      </w:r>
    </w:p>
  </w:footnote>
  <w:footnote w:type="continuationSeparator" w:id="0">
    <w:p w:rsidR="00704592" w:rsidRDefault="00704592" w:rsidP="00211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33E"/>
    <w:multiLevelType w:val="hybridMultilevel"/>
    <w:tmpl w:val="50AAE830"/>
    <w:lvl w:ilvl="0" w:tplc="344A80A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26"/>
    <w:rsid w:val="00046F8C"/>
    <w:rsid w:val="00057F22"/>
    <w:rsid w:val="00117FF2"/>
    <w:rsid w:val="001205B1"/>
    <w:rsid w:val="001500F5"/>
    <w:rsid w:val="001B135C"/>
    <w:rsid w:val="00211795"/>
    <w:rsid w:val="0021235F"/>
    <w:rsid w:val="00222BF5"/>
    <w:rsid w:val="00356D43"/>
    <w:rsid w:val="00377FF9"/>
    <w:rsid w:val="00464BA6"/>
    <w:rsid w:val="00465483"/>
    <w:rsid w:val="0046728E"/>
    <w:rsid w:val="00475886"/>
    <w:rsid w:val="00543AD5"/>
    <w:rsid w:val="005475F7"/>
    <w:rsid w:val="00663D92"/>
    <w:rsid w:val="006E28D8"/>
    <w:rsid w:val="006F4248"/>
    <w:rsid w:val="006F476C"/>
    <w:rsid w:val="00704592"/>
    <w:rsid w:val="00716FE2"/>
    <w:rsid w:val="00787C51"/>
    <w:rsid w:val="008361AA"/>
    <w:rsid w:val="009247FC"/>
    <w:rsid w:val="00931CD1"/>
    <w:rsid w:val="00984EB6"/>
    <w:rsid w:val="009E5C01"/>
    <w:rsid w:val="009F749F"/>
    <w:rsid w:val="00B1019D"/>
    <w:rsid w:val="00B11916"/>
    <w:rsid w:val="00B26834"/>
    <w:rsid w:val="00B3732C"/>
    <w:rsid w:val="00B90E75"/>
    <w:rsid w:val="00B92DE7"/>
    <w:rsid w:val="00C747A7"/>
    <w:rsid w:val="00CE5543"/>
    <w:rsid w:val="00D24384"/>
    <w:rsid w:val="00D5585D"/>
    <w:rsid w:val="00D74A26"/>
    <w:rsid w:val="00E4351B"/>
    <w:rsid w:val="00ED2F65"/>
    <w:rsid w:val="00F72580"/>
    <w:rsid w:val="00F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039FF-C161-485A-B2E1-45DE2294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brima" w:eastAsiaTheme="minorHAnsi" w:hAnsi="Ebrima" w:cstheme="minorBidi"/>
        <w:sz w:val="24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95"/>
  </w:style>
  <w:style w:type="paragraph" w:styleId="Footer">
    <w:name w:val="footer"/>
    <w:basedOn w:val="Normal"/>
    <w:link w:val="FooterChar"/>
    <w:uiPriority w:val="99"/>
    <w:unhideWhenUsed/>
    <w:rsid w:val="00211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Leko</dc:creator>
  <cp:keywords/>
  <dc:description/>
  <cp:lastModifiedBy>Maja Jelić-Kolar</cp:lastModifiedBy>
  <cp:revision>21</cp:revision>
  <cp:lastPrinted>2017-02-10T01:12:00Z</cp:lastPrinted>
  <dcterms:created xsi:type="dcterms:W3CDTF">2017-02-08T21:10:00Z</dcterms:created>
  <dcterms:modified xsi:type="dcterms:W3CDTF">2017-02-14T07:57:00Z</dcterms:modified>
</cp:coreProperties>
</file>