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BB" w:rsidRPr="00A24402" w:rsidRDefault="006364BB" w:rsidP="006364BB">
      <w:pPr>
        <w:spacing w:after="0"/>
        <w:rPr>
          <w:b/>
          <w:i/>
          <w:iCs/>
          <w:color w:val="990000"/>
        </w:rPr>
      </w:pPr>
      <w:r w:rsidRPr="00A24402">
        <w:rPr>
          <w:b/>
          <w:i/>
          <w:iCs/>
        </w:rPr>
        <w:t>PRIJEDLOG OKVIRNOG GODIŠNJEG IZVEDBENOG KURIKULUMA</w:t>
      </w:r>
      <w:r w:rsidR="00A24402" w:rsidRPr="00A24402">
        <w:rPr>
          <w:b/>
          <w:i/>
          <w:iCs/>
        </w:rPr>
        <w:t xml:space="preserve"> - GLAZBENI SUSRETI 2 (GS2) </w:t>
      </w:r>
      <w:r w:rsidR="00A24402" w:rsidRPr="00A24402">
        <w:rPr>
          <w:b/>
          <w:i/>
          <w:iCs/>
          <w:color w:val="990000"/>
        </w:rPr>
        <w:t xml:space="preserve"> </w:t>
      </w:r>
    </w:p>
    <w:p w:rsidR="00A02C5F" w:rsidRPr="006364BB" w:rsidRDefault="006364BB" w:rsidP="001A0864">
      <w:pPr>
        <w:spacing w:after="0"/>
        <w:rPr>
          <w:rFonts w:eastAsia="Calibri" w:cs="Times New Roman"/>
          <w:b/>
          <w:i/>
        </w:rPr>
      </w:pPr>
      <w:r w:rsidRPr="00AB394E">
        <w:rPr>
          <w:rFonts w:eastAsia="Calibri" w:cs="Times New Roman"/>
          <w:b/>
        </w:rPr>
        <w:t>(tablica nastavnih jedinica po mjesecima uz udžbenik</w:t>
      </w:r>
      <w:r w:rsidRPr="00AB394E">
        <w:rPr>
          <w:rFonts w:eastAsia="Calibri" w:cs="Times New Roman"/>
          <w:b/>
          <w:i/>
        </w:rPr>
        <w:t xml:space="preserve"> Glazbeni </w:t>
      </w:r>
      <w:r>
        <w:rPr>
          <w:rFonts w:eastAsia="Calibri" w:cs="Times New Roman"/>
          <w:b/>
          <w:i/>
        </w:rPr>
        <w:t>susreti</w:t>
      </w:r>
      <w:r w:rsidRPr="00AB394E"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  <w:b/>
          <w:i/>
        </w:rPr>
        <w:t xml:space="preserve">2 </w:t>
      </w:r>
      <w:r w:rsidR="00A24402" w:rsidRPr="000C1251">
        <w:rPr>
          <w:rFonts w:eastAsia="Calibri" w:cs="Times New Roman"/>
          <w:b/>
          <w:iCs/>
        </w:rPr>
        <w:t>te s istaknutim</w:t>
      </w:r>
      <w:r>
        <w:rPr>
          <w:rFonts w:eastAsia="Calibri" w:cs="Times New Roman"/>
          <w:b/>
          <w:i/>
        </w:rPr>
        <w:t xml:space="preserve"> </w:t>
      </w:r>
      <w:r w:rsidRPr="00AB394E">
        <w:rPr>
          <w:rFonts w:eastAsia="Calibri" w:cs="Times New Roman"/>
          <w:b/>
          <w:i/>
        </w:rPr>
        <w:t xml:space="preserve"> </w:t>
      </w:r>
      <w:r w:rsidRPr="006364BB">
        <w:rPr>
          <w:rFonts w:eastAsia="Calibri" w:cs="Times New Roman"/>
          <w:b/>
          <w:i/>
          <w:color w:val="FF0000"/>
        </w:rPr>
        <w:t>IZZI digitaln</w:t>
      </w:r>
      <w:r w:rsidR="00A24402">
        <w:rPr>
          <w:rFonts w:eastAsia="Calibri" w:cs="Times New Roman"/>
          <w:b/>
          <w:i/>
          <w:color w:val="FF0000"/>
        </w:rPr>
        <w:t>im</w:t>
      </w:r>
      <w:r w:rsidRPr="006364BB">
        <w:rPr>
          <w:rFonts w:eastAsia="Calibri" w:cs="Times New Roman"/>
          <w:b/>
          <w:i/>
          <w:color w:val="FF0000"/>
        </w:rPr>
        <w:t xml:space="preserve"> sadržaj</w:t>
      </w:r>
      <w:r w:rsidR="00A24402">
        <w:rPr>
          <w:rFonts w:eastAsia="Calibri" w:cs="Times New Roman"/>
          <w:b/>
          <w:i/>
          <w:color w:val="FF0000"/>
        </w:rPr>
        <w:t>ima</w:t>
      </w:r>
      <w:r w:rsidRPr="00AB394E">
        <w:rPr>
          <w:rFonts w:eastAsia="Calibri" w:cs="Times New Roman"/>
          <w:b/>
          <w:i/>
        </w:rPr>
        <w:t xml:space="preserve">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E1D5C" w:rsidRPr="006364BB" w:rsidTr="00DC3530">
        <w:tc>
          <w:tcPr>
            <w:tcW w:w="3903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RUJAN</w:t>
            </w:r>
          </w:p>
        </w:tc>
        <w:tc>
          <w:tcPr>
            <w:tcW w:w="3903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</w:tr>
      <w:tr w:rsidR="00DE1D5C" w:rsidRPr="006364BB" w:rsidTr="000B3214">
        <w:trPr>
          <w:trHeight w:val="294"/>
        </w:trPr>
        <w:tc>
          <w:tcPr>
            <w:tcW w:w="3903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1.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2.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3.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4. SAT</w:t>
            </w:r>
          </w:p>
        </w:tc>
      </w:tr>
      <w:tr w:rsidR="00A24402" w:rsidRPr="00A24402" w:rsidTr="00DE1D5C">
        <w:tc>
          <w:tcPr>
            <w:tcW w:w="3903" w:type="dxa"/>
          </w:tcPr>
          <w:p w:rsidR="00A54ED1" w:rsidRPr="00A24402" w:rsidRDefault="00DE1D5C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9702D8" w:rsidRPr="00A24402" w:rsidRDefault="00A24402" w:rsidP="009702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76082" w:rsidRPr="00A24402">
              <w:rPr>
                <w:b/>
                <w:color w:val="000000" w:themeColor="text1"/>
              </w:rPr>
              <w:t>BAROK</w:t>
            </w:r>
          </w:p>
          <w:p w:rsidR="00A76082" w:rsidRPr="00A24402" w:rsidRDefault="00A76082" w:rsidP="009702D8">
            <w:pPr>
              <w:rPr>
                <w:b/>
                <w:color w:val="000000" w:themeColor="text1"/>
              </w:rPr>
            </w:pPr>
          </w:p>
          <w:p w:rsidR="00A76082" w:rsidRPr="00A24402" w:rsidRDefault="00A76082" w:rsidP="009702D8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Uvod u barokni stil</w:t>
            </w:r>
          </w:p>
        </w:tc>
        <w:tc>
          <w:tcPr>
            <w:tcW w:w="3903" w:type="dxa"/>
          </w:tcPr>
          <w:p w:rsidR="00A54ED1" w:rsidRPr="00A24402" w:rsidRDefault="009D0400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02C5F" w:rsidRPr="00A24402" w:rsidRDefault="00A24402" w:rsidP="006830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02C5F" w:rsidRPr="00A24402">
              <w:rPr>
                <w:b/>
                <w:color w:val="000000" w:themeColor="text1"/>
              </w:rPr>
              <w:t>BAROK</w:t>
            </w:r>
            <w:r w:rsidR="006830AF" w:rsidRPr="00A24402">
              <w:rPr>
                <w:b/>
                <w:color w:val="000000" w:themeColor="text1"/>
              </w:rPr>
              <w:t xml:space="preserve"> </w:t>
            </w:r>
          </w:p>
          <w:p w:rsidR="00A76082" w:rsidRPr="00A24402" w:rsidRDefault="00A76082" w:rsidP="006830AF">
            <w:pPr>
              <w:rPr>
                <w:b/>
                <w:color w:val="000000" w:themeColor="text1"/>
              </w:rPr>
            </w:pPr>
          </w:p>
          <w:p w:rsidR="006364BB" w:rsidRPr="006337A9" w:rsidRDefault="00A76082" w:rsidP="00A24402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Gdje se muziciralo u baroku?</w:t>
            </w:r>
          </w:p>
        </w:tc>
        <w:tc>
          <w:tcPr>
            <w:tcW w:w="3904" w:type="dxa"/>
          </w:tcPr>
          <w:p w:rsidR="009D0400" w:rsidRPr="00A24402" w:rsidRDefault="009D0400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02C5F" w:rsidRPr="00A24402" w:rsidRDefault="00A24402" w:rsidP="001A08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02C5F" w:rsidRPr="00A24402">
              <w:rPr>
                <w:b/>
                <w:color w:val="000000" w:themeColor="text1"/>
              </w:rPr>
              <w:t>BAROK</w:t>
            </w:r>
            <w:r w:rsidR="006830AF" w:rsidRPr="00A24402">
              <w:rPr>
                <w:b/>
                <w:color w:val="000000" w:themeColor="text1"/>
              </w:rPr>
              <w:t xml:space="preserve"> </w:t>
            </w:r>
          </w:p>
          <w:p w:rsidR="00A76082" w:rsidRPr="00A24402" w:rsidRDefault="00A76082" w:rsidP="001A0864">
            <w:pPr>
              <w:rPr>
                <w:b/>
                <w:color w:val="000000" w:themeColor="text1"/>
              </w:rPr>
            </w:pPr>
          </w:p>
          <w:p w:rsidR="00A24402" w:rsidRPr="00A24402" w:rsidRDefault="00A24402" w:rsidP="001A0864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Zlatno doba instrumentalne polifonije</w:t>
            </w:r>
          </w:p>
          <w:p w:rsidR="00A24402" w:rsidRPr="006337A9" w:rsidRDefault="00A76082" w:rsidP="001A0864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Fuga</w:t>
            </w:r>
          </w:p>
          <w:p w:rsidR="00A24402" w:rsidRPr="00A24402" w:rsidRDefault="00A24402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 w:rsidR="006337A9">
              <w:rPr>
                <w:b/>
                <w:i/>
                <w:color w:val="FF5050"/>
              </w:rPr>
              <w:t>e vrste i</w:t>
            </w:r>
            <w:r w:rsidRPr="00A24402">
              <w:rPr>
                <w:b/>
                <w:i/>
                <w:color w:val="FF5050"/>
              </w:rPr>
              <w:t xml:space="preserve"> oblici (Fuga)</w:t>
            </w:r>
          </w:p>
        </w:tc>
        <w:tc>
          <w:tcPr>
            <w:tcW w:w="3904" w:type="dxa"/>
          </w:tcPr>
          <w:p w:rsidR="009D0400" w:rsidRPr="00A24402" w:rsidRDefault="009D0400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02C5F" w:rsidRPr="00A24402" w:rsidRDefault="00A24402" w:rsidP="001A08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02C5F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A76082" w:rsidRPr="00A2440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</w:t>
            </w:r>
            <w:r w:rsidRPr="00A24402">
              <w:rPr>
                <w:b/>
                <w:color w:val="000000" w:themeColor="text1"/>
              </w:rPr>
              <w:t>nstrumentalne vrste</w:t>
            </w:r>
          </w:p>
          <w:p w:rsidR="00A76082" w:rsidRPr="00A24402" w:rsidRDefault="00A76082" w:rsidP="001A0864">
            <w:pPr>
              <w:rPr>
                <w:b/>
                <w:color w:val="000000" w:themeColor="text1"/>
              </w:rPr>
            </w:pPr>
          </w:p>
          <w:p w:rsidR="006830AF" w:rsidRPr="00A24402" w:rsidRDefault="00A76082" w:rsidP="001A0864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Koncert (barokni rondo)</w:t>
            </w:r>
          </w:p>
          <w:p w:rsidR="001E740E" w:rsidRDefault="001E740E" w:rsidP="001A0864">
            <w:pPr>
              <w:rPr>
                <w:b/>
                <w:color w:val="000000" w:themeColor="text1"/>
              </w:rPr>
            </w:pPr>
          </w:p>
          <w:p w:rsidR="001E740E" w:rsidRPr="00A24402" w:rsidRDefault="001E740E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 w:rsidR="006337A9">
              <w:rPr>
                <w:b/>
                <w:i/>
                <w:color w:val="FF5050"/>
              </w:rPr>
              <w:t>Instrumentalne</w:t>
            </w:r>
            <w:r>
              <w:rPr>
                <w:b/>
                <w:i/>
                <w:color w:val="FF5050"/>
              </w:rPr>
              <w:t xml:space="preserve">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Koncert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</w:tr>
      <w:tr w:rsidR="00DE1D5C" w:rsidRPr="006364BB" w:rsidTr="00DC3530">
        <w:tc>
          <w:tcPr>
            <w:tcW w:w="3903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LISTOPAD</w:t>
            </w:r>
          </w:p>
        </w:tc>
        <w:tc>
          <w:tcPr>
            <w:tcW w:w="3903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DE1D5C" w:rsidRPr="006364BB" w:rsidRDefault="00DE1D5C" w:rsidP="001A0864">
            <w:pPr>
              <w:rPr>
                <w:b/>
              </w:rPr>
            </w:pPr>
          </w:p>
        </w:tc>
      </w:tr>
      <w:tr w:rsidR="00DE1D5C" w:rsidRPr="006364BB" w:rsidTr="000B3214">
        <w:tc>
          <w:tcPr>
            <w:tcW w:w="3903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5.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6.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7.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8. SAT</w:t>
            </w:r>
          </w:p>
        </w:tc>
      </w:tr>
      <w:tr w:rsidR="00A24402" w:rsidRPr="00A24402" w:rsidTr="00DE1D5C">
        <w:tc>
          <w:tcPr>
            <w:tcW w:w="3903" w:type="dxa"/>
          </w:tcPr>
          <w:p w:rsidR="006830AF" w:rsidRPr="00A24402" w:rsidRDefault="006830AF" w:rsidP="001A086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DA5F01" w:rsidRPr="00A24402" w:rsidRDefault="00DA5F01" w:rsidP="00DA5F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Pr="00A2440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</w:t>
            </w:r>
            <w:r w:rsidRPr="00A24402">
              <w:rPr>
                <w:b/>
                <w:color w:val="000000" w:themeColor="text1"/>
              </w:rPr>
              <w:t>nstrumentalne vrste</w:t>
            </w:r>
          </w:p>
          <w:p w:rsidR="00A76082" w:rsidRPr="00A24402" w:rsidRDefault="00A76082" w:rsidP="00A76082">
            <w:pPr>
              <w:rPr>
                <w:b/>
                <w:color w:val="000000" w:themeColor="text1"/>
              </w:rPr>
            </w:pPr>
          </w:p>
          <w:p w:rsidR="00A76082" w:rsidRPr="00DA5F01" w:rsidRDefault="00A76082" w:rsidP="00A76082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 xml:space="preserve">Koncert </w:t>
            </w:r>
            <w:r w:rsidR="00A24402" w:rsidRPr="00DA5F01">
              <w:rPr>
                <w:bCs/>
                <w:color w:val="000000" w:themeColor="text1"/>
              </w:rPr>
              <w:t>- B</w:t>
            </w:r>
            <w:r w:rsidRPr="00DA5F01">
              <w:rPr>
                <w:bCs/>
                <w:color w:val="000000" w:themeColor="text1"/>
              </w:rPr>
              <w:t>arokni rondo</w:t>
            </w:r>
          </w:p>
          <w:p w:rsidR="00A54ED1" w:rsidRPr="00A24402" w:rsidRDefault="00A54ED1" w:rsidP="001A0864">
            <w:pPr>
              <w:rPr>
                <w:b/>
                <w:color w:val="000000" w:themeColor="text1"/>
              </w:rPr>
            </w:pPr>
          </w:p>
          <w:p w:rsidR="00674EEC" w:rsidRPr="00A24402" w:rsidRDefault="001E740E" w:rsidP="00A76082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 w:rsidR="006337A9">
              <w:rPr>
                <w:b/>
                <w:i/>
                <w:color w:val="FF5050"/>
              </w:rPr>
              <w:t>Instrumentalne</w:t>
            </w:r>
            <w:r>
              <w:rPr>
                <w:b/>
                <w:i/>
                <w:color w:val="FF5050"/>
              </w:rPr>
              <w:t xml:space="preserve">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Koncert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3" w:type="dxa"/>
          </w:tcPr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DA5F01" w:rsidRPr="00A24402" w:rsidRDefault="00DA5F01" w:rsidP="00DA5F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Pr="00A2440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</w:t>
            </w:r>
            <w:r w:rsidRPr="00A24402">
              <w:rPr>
                <w:b/>
                <w:color w:val="000000" w:themeColor="text1"/>
              </w:rPr>
              <w:t>nstrumentalne vrste</w:t>
            </w:r>
          </w:p>
          <w:p w:rsidR="00A76082" w:rsidRPr="00A24402" w:rsidRDefault="00A76082" w:rsidP="00A76082">
            <w:pPr>
              <w:rPr>
                <w:b/>
                <w:color w:val="000000" w:themeColor="text1"/>
              </w:rPr>
            </w:pPr>
          </w:p>
          <w:p w:rsidR="00A54ED1" w:rsidRPr="001E740E" w:rsidRDefault="00A76082" w:rsidP="00E5128B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Suita</w:t>
            </w:r>
            <w:r w:rsidR="00A24402" w:rsidRPr="00DA5F01">
              <w:rPr>
                <w:bCs/>
                <w:color w:val="000000" w:themeColor="text1"/>
              </w:rPr>
              <w:t xml:space="preserve"> – Barokni dvodijelni oblik</w:t>
            </w:r>
          </w:p>
          <w:p w:rsidR="006830AF" w:rsidRPr="00A24402" w:rsidRDefault="001E740E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 w:rsidR="006337A9"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Suita – Barokni dvodijelni oblik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DA5F01" w:rsidRPr="00A24402" w:rsidRDefault="00DA5F01" w:rsidP="00DA5F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Pr="00A2440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</w:t>
            </w:r>
            <w:r w:rsidRPr="00A24402">
              <w:rPr>
                <w:b/>
                <w:color w:val="000000" w:themeColor="text1"/>
              </w:rPr>
              <w:t>nstrumentalne vrste</w:t>
            </w:r>
          </w:p>
          <w:p w:rsidR="00A76082" w:rsidRPr="00A24402" w:rsidRDefault="00A76082" w:rsidP="00A76082">
            <w:pPr>
              <w:rPr>
                <w:b/>
                <w:color w:val="000000" w:themeColor="text1"/>
              </w:rPr>
            </w:pPr>
          </w:p>
          <w:p w:rsidR="00A76082" w:rsidRPr="00DA5F01" w:rsidRDefault="00A76082" w:rsidP="00A76082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Sonata</w:t>
            </w:r>
          </w:p>
          <w:p w:rsidR="00A54ED1" w:rsidRPr="00A24402" w:rsidRDefault="00A54ED1" w:rsidP="00E5128B">
            <w:pPr>
              <w:rPr>
                <w:b/>
                <w:color w:val="000000" w:themeColor="text1"/>
              </w:rPr>
            </w:pPr>
          </w:p>
          <w:p w:rsidR="006830AF" w:rsidRPr="00A24402" w:rsidRDefault="001E740E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 w:rsidR="006337A9">
              <w:rPr>
                <w:b/>
                <w:i/>
                <w:color w:val="FF5050"/>
              </w:rPr>
              <w:t>Instrumentalne</w:t>
            </w:r>
            <w:r>
              <w:rPr>
                <w:b/>
                <w:i/>
                <w:color w:val="FF5050"/>
              </w:rPr>
              <w:t xml:space="preserve">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Sonata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54ED1" w:rsidRPr="00A24402" w:rsidRDefault="00DA5F01" w:rsidP="00E512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76082" w:rsidRPr="00A24402">
              <w:rPr>
                <w:b/>
                <w:color w:val="000000" w:themeColor="text1"/>
              </w:rPr>
              <w:t>BAROK</w:t>
            </w:r>
          </w:p>
          <w:p w:rsidR="00A76082" w:rsidRPr="00A24402" w:rsidRDefault="00A76082" w:rsidP="00E5128B">
            <w:pPr>
              <w:rPr>
                <w:b/>
                <w:color w:val="000000" w:themeColor="text1"/>
              </w:rPr>
            </w:pPr>
          </w:p>
          <w:p w:rsidR="00A76082" w:rsidRPr="00DA5F01" w:rsidRDefault="00A76082" w:rsidP="00E5128B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Glazbene značajke barokne glazbe</w:t>
            </w:r>
          </w:p>
          <w:p w:rsidR="00A76082" w:rsidRPr="00A24402" w:rsidRDefault="00A76082" w:rsidP="00A76082">
            <w:pPr>
              <w:rPr>
                <w:b/>
                <w:color w:val="000000" w:themeColor="text1"/>
              </w:rPr>
            </w:pPr>
          </w:p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</w:p>
        </w:tc>
      </w:tr>
      <w:tr w:rsidR="006830AF" w:rsidRPr="006364BB" w:rsidTr="00DC3530">
        <w:tc>
          <w:tcPr>
            <w:tcW w:w="3903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STUDENI</w:t>
            </w:r>
          </w:p>
        </w:tc>
        <w:tc>
          <w:tcPr>
            <w:tcW w:w="3903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</w:tr>
      <w:tr w:rsidR="006830AF" w:rsidRPr="006364BB" w:rsidTr="000B3214">
        <w:tc>
          <w:tcPr>
            <w:tcW w:w="3903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9.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10.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11.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12. SAT</w:t>
            </w:r>
          </w:p>
        </w:tc>
      </w:tr>
      <w:tr w:rsidR="00A24402" w:rsidRPr="00A24402" w:rsidTr="00DE1D5C">
        <w:tc>
          <w:tcPr>
            <w:tcW w:w="3903" w:type="dxa"/>
          </w:tcPr>
          <w:p w:rsidR="006830AF" w:rsidRPr="00A24402" w:rsidRDefault="006830AF" w:rsidP="006830AF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76082" w:rsidRPr="00A24402" w:rsidRDefault="00DA5F01" w:rsidP="00A760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A76082" w:rsidRPr="00A24402">
              <w:rPr>
                <w:b/>
                <w:color w:val="000000" w:themeColor="text1"/>
              </w:rPr>
              <w:t xml:space="preserve">BAROK </w:t>
            </w:r>
          </w:p>
          <w:p w:rsidR="00A76082" w:rsidRPr="00A24402" w:rsidRDefault="00A76082" w:rsidP="00A76082">
            <w:pPr>
              <w:rPr>
                <w:b/>
                <w:color w:val="000000" w:themeColor="text1"/>
              </w:rPr>
            </w:pPr>
          </w:p>
          <w:p w:rsidR="006364BB" w:rsidRPr="00A24402" w:rsidRDefault="006364BB" w:rsidP="00A76082">
            <w:pPr>
              <w:rPr>
                <w:b/>
                <w:color w:val="000000" w:themeColor="text1"/>
              </w:rPr>
            </w:pPr>
          </w:p>
          <w:p w:rsidR="00A76082" w:rsidRPr="00DA5F01" w:rsidRDefault="00A76082" w:rsidP="00A76082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Hrvatska glazba u razdoblju baroka</w:t>
            </w:r>
          </w:p>
          <w:p w:rsidR="00A24402" w:rsidRPr="00DA5F01" w:rsidRDefault="00A24402" w:rsidP="00A76082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Monodija</w:t>
            </w:r>
          </w:p>
          <w:p w:rsidR="00A54ED1" w:rsidRPr="00A24402" w:rsidRDefault="00A54ED1" w:rsidP="006830AF">
            <w:pPr>
              <w:rPr>
                <w:b/>
                <w:color w:val="000000" w:themeColor="text1"/>
              </w:rPr>
            </w:pPr>
          </w:p>
          <w:p w:rsidR="00A54ED1" w:rsidRPr="00A24402" w:rsidRDefault="00A54ED1" w:rsidP="006830AF">
            <w:pPr>
              <w:rPr>
                <w:b/>
                <w:color w:val="000000" w:themeColor="text1"/>
              </w:rPr>
            </w:pPr>
          </w:p>
        </w:tc>
        <w:tc>
          <w:tcPr>
            <w:tcW w:w="3903" w:type="dxa"/>
          </w:tcPr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A02C5F" w:rsidRPr="00A24402" w:rsidRDefault="00DA5F01" w:rsidP="00E512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7A4CE8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 xml:space="preserve">: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E5128B">
            <w:pPr>
              <w:rPr>
                <w:b/>
                <w:color w:val="000000" w:themeColor="text1"/>
              </w:rPr>
            </w:pPr>
          </w:p>
          <w:p w:rsidR="006830AF" w:rsidRPr="00DA5F01" w:rsidRDefault="007A4CE8" w:rsidP="00E5128B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Opera</w:t>
            </w:r>
          </w:p>
          <w:p w:rsidR="007A4CE8" w:rsidRDefault="007A4CE8" w:rsidP="00E5128B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Napomena: opća obilježja</w:t>
            </w:r>
          </w:p>
          <w:p w:rsidR="001E740E" w:rsidRDefault="001E740E" w:rsidP="00E5128B">
            <w:pPr>
              <w:rPr>
                <w:bCs/>
                <w:color w:val="000000" w:themeColor="text1"/>
              </w:rPr>
            </w:pPr>
          </w:p>
          <w:p w:rsidR="001E740E" w:rsidRPr="00A24402" w:rsidRDefault="001E740E" w:rsidP="00E5128B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 w:rsidR="006337A9">
              <w:rPr>
                <w:b/>
                <w:i/>
                <w:color w:val="FF5050"/>
              </w:rPr>
              <w:t>o-scenske</w:t>
            </w:r>
            <w:r>
              <w:rPr>
                <w:b/>
                <w:i/>
                <w:color w:val="FF5050"/>
              </w:rPr>
              <w:t xml:space="preserve">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6830AF" w:rsidRPr="00A24402" w:rsidRDefault="006830AF" w:rsidP="00E5128B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7A4CE8" w:rsidRPr="00A24402" w:rsidRDefault="00DA5F01" w:rsidP="007A4C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7A4CE8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7A4CE8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7A4CE8">
            <w:pPr>
              <w:rPr>
                <w:b/>
                <w:color w:val="000000" w:themeColor="text1"/>
              </w:rPr>
            </w:pPr>
          </w:p>
          <w:p w:rsidR="00A54ED1" w:rsidRPr="00DA5F01" w:rsidRDefault="007A4CE8" w:rsidP="007A4CE8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Opera</w:t>
            </w:r>
          </w:p>
          <w:p w:rsidR="006830AF" w:rsidRDefault="007A4CE8" w:rsidP="00E5128B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 xml:space="preserve">Napomena: Monteverdi </w:t>
            </w:r>
          </w:p>
          <w:p w:rsidR="006337A9" w:rsidRDefault="006337A9" w:rsidP="00E5128B">
            <w:pPr>
              <w:rPr>
                <w:bCs/>
                <w:color w:val="000000" w:themeColor="text1"/>
              </w:rPr>
            </w:pPr>
          </w:p>
          <w:p w:rsidR="006337A9" w:rsidRPr="00A24402" w:rsidRDefault="006337A9" w:rsidP="00E5128B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C66799" w:rsidRPr="00A24402" w:rsidRDefault="00C66799" w:rsidP="00C667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C66799" w:rsidRPr="00A24402" w:rsidRDefault="00DA5F01" w:rsidP="00C667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C66799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C66799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C66799">
            <w:pPr>
              <w:rPr>
                <w:b/>
                <w:color w:val="000000" w:themeColor="text1"/>
              </w:rPr>
            </w:pPr>
          </w:p>
          <w:p w:rsidR="00C66799" w:rsidRPr="00DA5F01" w:rsidRDefault="00C66799" w:rsidP="00C667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Opera</w:t>
            </w:r>
          </w:p>
          <w:p w:rsidR="006830AF" w:rsidRDefault="00C66799" w:rsidP="00C66799">
            <w:pPr>
              <w:rPr>
                <w:bCs/>
                <w:color w:val="000000" w:themeColor="text1"/>
              </w:rPr>
            </w:pPr>
            <w:r w:rsidRPr="00A24402">
              <w:rPr>
                <w:bCs/>
                <w:color w:val="000000" w:themeColor="text1"/>
              </w:rPr>
              <w:t>Napomena: Purcell</w:t>
            </w:r>
          </w:p>
          <w:p w:rsidR="006337A9" w:rsidRDefault="006337A9" w:rsidP="00C66799">
            <w:pPr>
              <w:rPr>
                <w:bCs/>
                <w:color w:val="000000" w:themeColor="text1"/>
              </w:rPr>
            </w:pPr>
          </w:p>
          <w:p w:rsidR="006337A9" w:rsidRPr="00A24402" w:rsidRDefault="006337A9" w:rsidP="00C66799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</w:tr>
      <w:tr w:rsidR="006830AF" w:rsidRPr="006364BB" w:rsidTr="00DC3530">
        <w:tc>
          <w:tcPr>
            <w:tcW w:w="3903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PROSINAC</w:t>
            </w:r>
          </w:p>
        </w:tc>
        <w:tc>
          <w:tcPr>
            <w:tcW w:w="3903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6830AF" w:rsidRPr="006364BB" w:rsidRDefault="006830AF" w:rsidP="001A0864">
            <w:pPr>
              <w:rPr>
                <w:b/>
              </w:rPr>
            </w:pPr>
          </w:p>
        </w:tc>
      </w:tr>
      <w:tr w:rsidR="006830AF" w:rsidRPr="006364BB" w:rsidTr="000B3214">
        <w:tc>
          <w:tcPr>
            <w:tcW w:w="3903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13.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14.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  <w:r w:rsidRPr="006364BB">
              <w:rPr>
                <w:b/>
              </w:rPr>
              <w:t>15.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6830AF" w:rsidRPr="006364BB" w:rsidRDefault="006830AF" w:rsidP="001A0864">
            <w:pPr>
              <w:rPr>
                <w:b/>
              </w:rPr>
            </w:pPr>
          </w:p>
        </w:tc>
      </w:tr>
      <w:tr w:rsidR="00A24402" w:rsidRPr="00A24402" w:rsidTr="00DE1D5C">
        <w:tc>
          <w:tcPr>
            <w:tcW w:w="3903" w:type="dxa"/>
          </w:tcPr>
          <w:p w:rsidR="00C66799" w:rsidRPr="00A24402" w:rsidRDefault="00C66799" w:rsidP="00C667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C66799" w:rsidRPr="00A24402" w:rsidRDefault="00DA5F01" w:rsidP="00C667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C66799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C66799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C66799">
            <w:pPr>
              <w:rPr>
                <w:b/>
                <w:color w:val="000000" w:themeColor="text1"/>
              </w:rPr>
            </w:pPr>
          </w:p>
          <w:p w:rsidR="00C66799" w:rsidRPr="00DA5F01" w:rsidRDefault="00C66799" w:rsidP="00C667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Opera</w:t>
            </w:r>
          </w:p>
          <w:p w:rsidR="006337A9" w:rsidRDefault="00C66799" w:rsidP="00E5128B">
            <w:pPr>
              <w:rPr>
                <w:color w:val="000000" w:themeColor="text1"/>
              </w:rPr>
            </w:pPr>
            <w:r w:rsidRPr="00A24402">
              <w:rPr>
                <w:color w:val="000000" w:themeColor="text1"/>
              </w:rPr>
              <w:t>Napomena: Vivaldi i H</w:t>
            </w:r>
            <w:r w:rsidRPr="00A24402">
              <w:rPr>
                <w:rFonts w:cstheme="minorHAnsi"/>
                <w:color w:val="000000" w:themeColor="text1"/>
              </w:rPr>
              <w:t>ä</w:t>
            </w:r>
            <w:r w:rsidRPr="00A24402">
              <w:rPr>
                <w:color w:val="000000" w:themeColor="text1"/>
              </w:rPr>
              <w:t>ndel</w:t>
            </w:r>
          </w:p>
          <w:p w:rsidR="006337A9" w:rsidRPr="00A24402" w:rsidRDefault="006337A9" w:rsidP="00E5128B">
            <w:pPr>
              <w:rPr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B87099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  <w:color w:val="000000" w:themeColor="text1"/>
              </w:rPr>
            </w:pP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Kantata i oratorij</w:t>
            </w:r>
          </w:p>
          <w:p w:rsidR="00A54ED1" w:rsidRPr="00A24402" w:rsidRDefault="00A54ED1" w:rsidP="00E5128B">
            <w:pPr>
              <w:rPr>
                <w:b/>
                <w:color w:val="000000" w:themeColor="text1"/>
              </w:rPr>
            </w:pPr>
          </w:p>
          <w:p w:rsidR="00674EEC" w:rsidRPr="00A24402" w:rsidRDefault="00674EEC" w:rsidP="007A4CE8">
            <w:pPr>
              <w:rPr>
                <w:b/>
                <w:color w:val="000000" w:themeColor="text1"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BAROK</w:t>
            </w:r>
            <w:r>
              <w:rPr>
                <w:b/>
                <w:color w:val="000000" w:themeColor="text1"/>
              </w:rPr>
              <w:t>:</w:t>
            </w:r>
            <w:r w:rsidR="00B87099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  <w:color w:val="000000" w:themeColor="text1"/>
              </w:rPr>
            </w:pPr>
          </w:p>
          <w:p w:rsidR="00B87099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Pasija i Misa</w:t>
            </w:r>
          </w:p>
          <w:p w:rsidR="006337A9" w:rsidRDefault="006337A9" w:rsidP="00B87099">
            <w:pPr>
              <w:rPr>
                <w:bCs/>
                <w:color w:val="000000" w:themeColor="text1"/>
              </w:rPr>
            </w:pPr>
          </w:p>
          <w:p w:rsidR="006337A9" w:rsidRPr="006337A9" w:rsidRDefault="006337A9" w:rsidP="00B87099">
            <w:pPr>
              <w:rPr>
                <w:b/>
                <w:i/>
                <w:color w:val="FF5050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Duhovne vrste</w:t>
            </w:r>
            <w:r w:rsidRPr="00A24402">
              <w:rPr>
                <w:b/>
                <w:i/>
                <w:color w:val="FF5050"/>
              </w:rPr>
              <w:t xml:space="preserve"> </w:t>
            </w:r>
            <w:r>
              <w:rPr>
                <w:b/>
                <w:i/>
                <w:color w:val="FF5050"/>
              </w:rPr>
              <w:t>(Misa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674EEC" w:rsidRPr="00A24402" w:rsidRDefault="00674EEC" w:rsidP="006830AF">
            <w:pPr>
              <w:rPr>
                <w:b/>
                <w:color w:val="000000" w:themeColor="text1"/>
              </w:rPr>
            </w:pPr>
          </w:p>
          <w:p w:rsidR="00A02C5F" w:rsidRPr="00A24402" w:rsidRDefault="00A02C5F" w:rsidP="006830AF">
            <w:pPr>
              <w:rPr>
                <w:b/>
                <w:color w:val="000000" w:themeColor="text1"/>
              </w:rPr>
            </w:pPr>
          </w:p>
          <w:p w:rsidR="00A02C5F" w:rsidRPr="00A24402" w:rsidRDefault="00A02C5F" w:rsidP="006830AF">
            <w:pPr>
              <w:rPr>
                <w:b/>
                <w:color w:val="000000" w:themeColor="text1"/>
              </w:rPr>
            </w:pPr>
          </w:p>
          <w:p w:rsidR="00674EEC" w:rsidRPr="00A24402" w:rsidRDefault="00674EEC" w:rsidP="001A0864">
            <w:pPr>
              <w:jc w:val="center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PRAZNICI</w:t>
            </w:r>
          </w:p>
          <w:p w:rsidR="00674EEC" w:rsidRPr="00A24402" w:rsidRDefault="00674EEC" w:rsidP="006830AF">
            <w:pPr>
              <w:rPr>
                <w:b/>
                <w:color w:val="000000" w:themeColor="text1"/>
              </w:rPr>
            </w:pPr>
          </w:p>
        </w:tc>
      </w:tr>
    </w:tbl>
    <w:p w:rsidR="00674EEC" w:rsidRPr="006364BB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B15FE" w:rsidRPr="006364BB" w:rsidTr="00DC3530">
        <w:tc>
          <w:tcPr>
            <w:tcW w:w="3903" w:type="dxa"/>
            <w:shd w:val="clear" w:color="auto" w:fill="FF7C80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lastRenderedPageBreak/>
              <w:t>SIJEČANJ</w:t>
            </w:r>
          </w:p>
        </w:tc>
        <w:tc>
          <w:tcPr>
            <w:tcW w:w="3903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6364BB" w:rsidTr="000B3214">
        <w:tc>
          <w:tcPr>
            <w:tcW w:w="3903" w:type="dxa"/>
            <w:shd w:val="clear" w:color="auto" w:fill="B8CCE4" w:themeFill="accent1" w:themeFillTint="66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B8CCE4" w:themeFill="accent1" w:themeFillTint="66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16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17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18</w:t>
            </w:r>
            <w:r w:rsidR="007B15FE" w:rsidRPr="006364BB">
              <w:rPr>
                <w:b/>
              </w:rPr>
              <w:t>. SAT</w:t>
            </w:r>
          </w:p>
        </w:tc>
      </w:tr>
      <w:tr w:rsidR="00A24402" w:rsidRPr="00A24402" w:rsidTr="00B908AB">
        <w:tc>
          <w:tcPr>
            <w:tcW w:w="3903" w:type="dxa"/>
          </w:tcPr>
          <w:p w:rsidR="00D747BA" w:rsidRPr="00A24402" w:rsidRDefault="00D747BA" w:rsidP="006830AF">
            <w:pPr>
              <w:spacing w:line="276" w:lineRule="auto"/>
              <w:rPr>
                <w:b/>
                <w:color w:val="000000" w:themeColor="text1"/>
              </w:rPr>
            </w:pPr>
          </w:p>
          <w:p w:rsidR="00A54ED1" w:rsidRPr="00A24402" w:rsidRDefault="00A54ED1" w:rsidP="006830AF">
            <w:pPr>
              <w:spacing w:line="276" w:lineRule="auto"/>
              <w:rPr>
                <w:b/>
                <w:color w:val="000000" w:themeColor="text1"/>
              </w:rPr>
            </w:pPr>
          </w:p>
          <w:p w:rsidR="007B15FE" w:rsidRPr="00A24402" w:rsidRDefault="00D747BA" w:rsidP="001A086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PRAZNICI</w:t>
            </w:r>
          </w:p>
          <w:p w:rsidR="00A54ED1" w:rsidRPr="00A24402" w:rsidRDefault="00A54ED1" w:rsidP="001A086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</w:p>
          <w:p w:rsidR="00B87099" w:rsidRPr="006337A9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  <w:r w:rsidRPr="006337A9">
              <w:rPr>
                <w:b/>
                <w:color w:val="000000" w:themeColor="text1"/>
              </w:rPr>
              <w:t>Projektni sat:</w:t>
            </w: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Barokni skladatelji</w:t>
            </w:r>
          </w:p>
          <w:p w:rsidR="00D956A7" w:rsidRPr="00A24402" w:rsidRDefault="00D956A7" w:rsidP="00B87099">
            <w:pPr>
              <w:rPr>
                <w:b/>
                <w:color w:val="000000" w:themeColor="text1"/>
              </w:rPr>
            </w:pPr>
          </w:p>
          <w:p w:rsidR="006364BB" w:rsidRPr="00A24402" w:rsidRDefault="006364BB" w:rsidP="00B87099">
            <w:pPr>
              <w:rPr>
                <w:b/>
                <w:color w:val="000000" w:themeColor="text1"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PRETKLASICIZAM</w:t>
            </w: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  <w:p w:rsidR="007A4CE8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 xml:space="preserve">Couperinov rondo 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PRETKLASICIZAM</w:t>
            </w: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Scarlattijeva sonata</w:t>
            </w:r>
          </w:p>
          <w:p w:rsidR="00A54ED1" w:rsidRDefault="00A54ED1" w:rsidP="00674EEC">
            <w:pPr>
              <w:rPr>
                <w:b/>
                <w:color w:val="000000" w:themeColor="text1"/>
              </w:rPr>
            </w:pPr>
          </w:p>
          <w:p w:rsidR="006337A9" w:rsidRPr="00A24402" w:rsidRDefault="006337A9" w:rsidP="00674EEC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Sonata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</w:tr>
      <w:tr w:rsidR="007B15FE" w:rsidRPr="006364BB" w:rsidTr="00DC3530">
        <w:tc>
          <w:tcPr>
            <w:tcW w:w="3903" w:type="dxa"/>
            <w:shd w:val="clear" w:color="auto" w:fill="FF7C80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VELJAČA</w:t>
            </w:r>
          </w:p>
        </w:tc>
        <w:tc>
          <w:tcPr>
            <w:tcW w:w="3903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6364BB" w:rsidTr="000B3214">
        <w:tc>
          <w:tcPr>
            <w:tcW w:w="3903" w:type="dxa"/>
            <w:shd w:val="clear" w:color="auto" w:fill="B8CCE4" w:themeFill="accent1" w:themeFillTint="66"/>
          </w:tcPr>
          <w:p w:rsidR="007B15FE" w:rsidRPr="006364BB" w:rsidRDefault="00233539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19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7B15FE" w:rsidRPr="006364BB" w:rsidRDefault="00233539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20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6364BB" w:rsidRDefault="00233539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21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7B15FE" w:rsidRPr="006364BB" w:rsidRDefault="00233539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22</w:t>
            </w:r>
            <w:r w:rsidR="007B15FE" w:rsidRPr="006364BB">
              <w:rPr>
                <w:b/>
              </w:rPr>
              <w:t>. SAT</w:t>
            </w:r>
          </w:p>
        </w:tc>
      </w:tr>
      <w:tr w:rsidR="00A24402" w:rsidRPr="00A24402" w:rsidTr="00B908AB">
        <w:tc>
          <w:tcPr>
            <w:tcW w:w="3903" w:type="dxa"/>
          </w:tcPr>
          <w:p w:rsidR="00B87099" w:rsidRPr="00A24402" w:rsidRDefault="00B87099" w:rsidP="006337A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Default="00DA5F01" w:rsidP="006337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PRETKLASICIZAM</w:t>
            </w:r>
          </w:p>
          <w:p w:rsidR="006337A9" w:rsidRPr="00A24402" w:rsidRDefault="006337A9" w:rsidP="006337A9">
            <w:pPr>
              <w:rPr>
                <w:b/>
                <w:color w:val="000000" w:themeColor="text1"/>
              </w:rPr>
            </w:pPr>
          </w:p>
          <w:p w:rsidR="00B87099" w:rsidRDefault="00B87099" w:rsidP="006337A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Pretklasična simfonija</w:t>
            </w: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Pr="00DA5F01" w:rsidRDefault="006337A9" w:rsidP="006337A9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Simfonija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PRETKLASICIZAM</w:t>
            </w: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Opera buffa</w:t>
            </w:r>
          </w:p>
          <w:p w:rsidR="006337A9" w:rsidRDefault="006337A9" w:rsidP="00B87099">
            <w:pPr>
              <w:rPr>
                <w:b/>
                <w:color w:val="000000" w:themeColor="text1"/>
              </w:rPr>
            </w:pPr>
          </w:p>
          <w:p w:rsidR="006337A9" w:rsidRPr="00A24402" w:rsidRDefault="006337A9" w:rsidP="00B87099">
            <w:pPr>
              <w:rPr>
                <w:b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Uvod u klasicistički stil</w:t>
            </w:r>
          </w:p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B870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</w:p>
          <w:p w:rsidR="00B87099" w:rsidRPr="00A24402" w:rsidRDefault="00B87099" w:rsidP="00B87099">
            <w:pPr>
              <w:rPr>
                <w:b/>
                <w:color w:val="000000" w:themeColor="text1"/>
              </w:rPr>
            </w:pPr>
          </w:p>
          <w:p w:rsidR="00B87099" w:rsidRPr="00DA5F01" w:rsidRDefault="00B87099" w:rsidP="00B8709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Gdje se muziciralo u klasicizmu?</w:t>
            </w:r>
          </w:p>
          <w:p w:rsidR="00B87099" w:rsidRPr="00A24402" w:rsidRDefault="00B87099" w:rsidP="00B87099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B87099" w:rsidRPr="006364BB" w:rsidTr="00DC3530"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OŽUJAK</w:t>
            </w:r>
          </w:p>
        </w:tc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B87099" w:rsidRPr="006364BB" w:rsidTr="000B3214"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23.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24.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26. SAT</w:t>
            </w:r>
          </w:p>
        </w:tc>
      </w:tr>
      <w:tr w:rsidR="00A24402" w:rsidRPr="00A24402" w:rsidTr="00B908AB">
        <w:tc>
          <w:tcPr>
            <w:tcW w:w="3903" w:type="dxa"/>
          </w:tcPr>
          <w:p w:rsidR="00B87099" w:rsidRPr="00A24402" w:rsidRDefault="00B87099" w:rsidP="006337A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6337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</w:p>
          <w:p w:rsidR="006364BB" w:rsidRPr="00A24402" w:rsidRDefault="006364BB" w:rsidP="006337A9">
            <w:pPr>
              <w:rPr>
                <w:b/>
                <w:color w:val="000000" w:themeColor="text1"/>
              </w:rPr>
            </w:pPr>
          </w:p>
          <w:p w:rsidR="00B87099" w:rsidRPr="001E740E" w:rsidRDefault="00B87099" w:rsidP="006337A9">
            <w:pPr>
              <w:rPr>
                <w:bCs/>
                <w:color w:val="000000" w:themeColor="text1"/>
              </w:rPr>
            </w:pPr>
            <w:r w:rsidRPr="00DA5F01">
              <w:rPr>
                <w:bCs/>
                <w:color w:val="000000" w:themeColor="text1"/>
              </w:rPr>
              <w:t>Zlatno doba klasicističkoga instrumentalnog ciklusa</w:t>
            </w:r>
          </w:p>
          <w:p w:rsidR="006364BB" w:rsidRDefault="006364BB" w:rsidP="006337A9">
            <w:pPr>
              <w:rPr>
                <w:b/>
                <w:color w:val="000000" w:themeColor="text1"/>
              </w:rPr>
            </w:pPr>
          </w:p>
          <w:p w:rsidR="001E740E" w:rsidRPr="00A24402" w:rsidRDefault="001E740E" w:rsidP="006337A9">
            <w:pPr>
              <w:rPr>
                <w:b/>
                <w:color w:val="000000" w:themeColor="text1"/>
              </w:rPr>
            </w:pPr>
          </w:p>
        </w:tc>
        <w:tc>
          <w:tcPr>
            <w:tcW w:w="3903" w:type="dxa"/>
          </w:tcPr>
          <w:p w:rsidR="00B87099" w:rsidRPr="00A24402" w:rsidRDefault="00B87099" w:rsidP="006337A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B87099" w:rsidRPr="00A24402" w:rsidRDefault="00DA5F01" w:rsidP="006337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  <w:r>
              <w:rPr>
                <w:b/>
                <w:color w:val="000000" w:themeColor="text1"/>
              </w:rPr>
              <w:t>:</w:t>
            </w:r>
            <w:r w:rsidR="001E740E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Instrumentale vrste</w:t>
            </w:r>
          </w:p>
          <w:p w:rsidR="001E740E" w:rsidRPr="00A24402" w:rsidRDefault="001E740E" w:rsidP="006337A9">
            <w:pPr>
              <w:rPr>
                <w:b/>
                <w:color w:val="000000" w:themeColor="text1"/>
              </w:rPr>
            </w:pPr>
          </w:p>
          <w:p w:rsidR="00B87099" w:rsidRDefault="00B87099" w:rsidP="006337A9">
            <w:pPr>
              <w:rPr>
                <w:bCs/>
                <w:color w:val="000000" w:themeColor="text1"/>
              </w:rPr>
            </w:pPr>
            <w:r w:rsidRPr="001E740E">
              <w:rPr>
                <w:bCs/>
                <w:color w:val="000000" w:themeColor="text1"/>
              </w:rPr>
              <w:t>Simfonija – Sonatni oblik</w:t>
            </w: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Pr="001E740E" w:rsidRDefault="006337A9" w:rsidP="006337A9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 xml:space="preserve">Simfonija </w:t>
            </w:r>
            <w:r w:rsidR="00D01457">
              <w:rPr>
                <w:b/>
                <w:i/>
                <w:color w:val="FF5050"/>
              </w:rPr>
              <w:t>–</w:t>
            </w:r>
            <w:r>
              <w:rPr>
                <w:b/>
                <w:i/>
                <w:color w:val="FF5050"/>
              </w:rPr>
              <w:t xml:space="preserve"> Sonatni  oblik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6337A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364BB" w:rsidRPr="00A24402" w:rsidRDefault="001E740E" w:rsidP="006337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  <w:r>
              <w:rPr>
                <w:b/>
                <w:color w:val="000000" w:themeColor="text1"/>
              </w:rPr>
              <w:t>:</w:t>
            </w:r>
            <w:r w:rsidR="00B87099" w:rsidRPr="00A24402">
              <w:rPr>
                <w:b/>
                <w:color w:val="000000" w:themeColor="text1"/>
              </w:rPr>
              <w:t xml:space="preserve"> </w:t>
            </w:r>
            <w:r w:rsidRPr="00A24402">
              <w:rPr>
                <w:b/>
                <w:color w:val="000000" w:themeColor="text1"/>
              </w:rPr>
              <w:t>instrumentalne vrste</w:t>
            </w:r>
          </w:p>
          <w:p w:rsidR="001E740E" w:rsidRDefault="001E740E" w:rsidP="006337A9">
            <w:pPr>
              <w:rPr>
                <w:b/>
                <w:color w:val="000000" w:themeColor="text1"/>
              </w:rPr>
            </w:pPr>
          </w:p>
          <w:p w:rsidR="00B87099" w:rsidRDefault="00B87099" w:rsidP="006337A9">
            <w:pPr>
              <w:rPr>
                <w:bCs/>
                <w:color w:val="000000" w:themeColor="text1"/>
              </w:rPr>
            </w:pPr>
            <w:r w:rsidRPr="001E740E">
              <w:rPr>
                <w:bCs/>
                <w:color w:val="000000" w:themeColor="text1"/>
              </w:rPr>
              <w:t xml:space="preserve">Sonata – </w:t>
            </w:r>
            <w:r w:rsidR="001E740E">
              <w:rPr>
                <w:bCs/>
                <w:color w:val="000000" w:themeColor="text1"/>
              </w:rPr>
              <w:t>K</w:t>
            </w:r>
            <w:r w:rsidRPr="001E740E">
              <w:rPr>
                <w:bCs/>
                <w:color w:val="000000" w:themeColor="text1"/>
              </w:rPr>
              <w:t>lasicistički rondo</w:t>
            </w: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Pr="001E740E" w:rsidRDefault="006337A9" w:rsidP="006337A9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Sonata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6337A9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364BB" w:rsidRPr="00A24402" w:rsidRDefault="001E740E" w:rsidP="006337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GS2 </w:t>
            </w:r>
            <w:r w:rsidR="00B87099" w:rsidRPr="00A24402">
              <w:rPr>
                <w:b/>
                <w:color w:val="000000" w:themeColor="text1"/>
              </w:rPr>
              <w:t>KLASICIZAM</w:t>
            </w:r>
            <w:r>
              <w:rPr>
                <w:b/>
                <w:color w:val="000000" w:themeColor="text1"/>
              </w:rPr>
              <w:t xml:space="preserve">: </w:t>
            </w:r>
            <w:r w:rsidRPr="00A24402">
              <w:rPr>
                <w:b/>
                <w:color w:val="000000" w:themeColor="text1"/>
              </w:rPr>
              <w:t>Instrumentalne vrste</w:t>
            </w:r>
          </w:p>
          <w:p w:rsidR="001E740E" w:rsidRDefault="001E740E" w:rsidP="006337A9">
            <w:pPr>
              <w:rPr>
                <w:b/>
                <w:color w:val="000000" w:themeColor="text1"/>
              </w:rPr>
            </w:pPr>
          </w:p>
          <w:p w:rsidR="00B87099" w:rsidRDefault="00B87099" w:rsidP="006337A9">
            <w:pPr>
              <w:rPr>
                <w:bCs/>
                <w:color w:val="000000" w:themeColor="text1"/>
              </w:rPr>
            </w:pPr>
            <w:r w:rsidRPr="001E740E">
              <w:rPr>
                <w:bCs/>
                <w:color w:val="000000" w:themeColor="text1"/>
              </w:rPr>
              <w:t>Koncert</w:t>
            </w: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Default="006337A9" w:rsidP="006337A9">
            <w:pPr>
              <w:rPr>
                <w:bCs/>
                <w:color w:val="000000" w:themeColor="text1"/>
              </w:rPr>
            </w:pPr>
          </w:p>
          <w:p w:rsidR="006337A9" w:rsidRPr="001E740E" w:rsidRDefault="006337A9" w:rsidP="006337A9">
            <w:pPr>
              <w:rPr>
                <w:bCs/>
                <w:color w:val="000000" w:themeColor="text1"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Koncert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</w:tr>
      <w:tr w:rsidR="00B87099" w:rsidRPr="006364BB" w:rsidTr="00DC3530"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TRAVANJ</w:t>
            </w:r>
          </w:p>
        </w:tc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B87099" w:rsidRPr="006364BB" w:rsidTr="000B3214"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517532" w:rsidP="00B87099">
            <w:pPr>
              <w:spacing w:line="276" w:lineRule="auto"/>
              <w:rPr>
                <w:b/>
              </w:rPr>
            </w:pPr>
            <w:r>
              <w:rPr>
                <w:b/>
              </w:rPr>
              <w:t>27.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28.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29. SAT</w:t>
            </w:r>
          </w:p>
        </w:tc>
      </w:tr>
      <w:tr w:rsidR="00A24402" w:rsidRPr="00A24402" w:rsidTr="00B908AB"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</w:rPr>
            </w:pPr>
          </w:p>
          <w:p w:rsidR="00B87099" w:rsidRPr="00A24402" w:rsidRDefault="00B87099" w:rsidP="00B87099">
            <w:pPr>
              <w:rPr>
                <w:b/>
              </w:rPr>
            </w:pPr>
          </w:p>
          <w:p w:rsidR="00B87099" w:rsidRPr="00A24402" w:rsidRDefault="00B87099" w:rsidP="00B87099">
            <w:pPr>
              <w:jc w:val="center"/>
              <w:rPr>
                <w:b/>
              </w:rPr>
            </w:pPr>
            <w:r w:rsidRPr="00A24402">
              <w:rPr>
                <w:b/>
              </w:rPr>
              <w:t>Praznici</w:t>
            </w:r>
          </w:p>
        </w:tc>
        <w:tc>
          <w:tcPr>
            <w:tcW w:w="3903" w:type="dxa"/>
          </w:tcPr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1E740E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 xml:space="preserve">: </w:t>
            </w:r>
            <w:r w:rsidRPr="001E740E">
              <w:rPr>
                <w:b/>
              </w:rPr>
              <w:t>Instrumentalne vrste</w:t>
            </w:r>
          </w:p>
          <w:p w:rsidR="006364BB" w:rsidRDefault="006364BB" w:rsidP="00B87099">
            <w:pPr>
              <w:rPr>
                <w:b/>
              </w:rPr>
            </w:pPr>
          </w:p>
          <w:p w:rsidR="001E740E" w:rsidRPr="00A24402" w:rsidRDefault="001E740E" w:rsidP="00B87099">
            <w:pPr>
              <w:rPr>
                <w:b/>
              </w:rPr>
            </w:pPr>
          </w:p>
          <w:p w:rsidR="00B87099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Komorne vrste – Tema s varijacijam</w:t>
            </w:r>
            <w:r w:rsidR="006337A9">
              <w:rPr>
                <w:bCs/>
              </w:rPr>
              <w:t>a</w:t>
            </w:r>
          </w:p>
          <w:p w:rsidR="006337A9" w:rsidRDefault="006337A9" w:rsidP="00B87099">
            <w:pPr>
              <w:rPr>
                <w:bCs/>
              </w:rPr>
            </w:pPr>
          </w:p>
          <w:p w:rsidR="006337A9" w:rsidRDefault="006337A9" w:rsidP="00B87099">
            <w:pPr>
              <w:rPr>
                <w:bCs/>
              </w:rPr>
            </w:pPr>
          </w:p>
          <w:p w:rsidR="006337A9" w:rsidRPr="006337A9" w:rsidRDefault="006337A9" w:rsidP="00B87099">
            <w:pPr>
              <w:rPr>
                <w:bCs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Komorne vrste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 xml:space="preserve">: </w:t>
            </w:r>
            <w:r w:rsidRPr="00A24402">
              <w:rPr>
                <w:b/>
              </w:rPr>
              <w:t>Instrumentalne vrste</w:t>
            </w:r>
          </w:p>
          <w:p w:rsidR="006364BB" w:rsidRDefault="006364BB" w:rsidP="00B87099">
            <w:pPr>
              <w:rPr>
                <w:b/>
              </w:rPr>
            </w:pPr>
          </w:p>
          <w:p w:rsidR="001E740E" w:rsidRPr="00A24402" w:rsidRDefault="001E740E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Komorne vrste – Složeni trodijelni oblik</w:t>
            </w:r>
          </w:p>
          <w:p w:rsidR="00B87099" w:rsidRDefault="00B87099" w:rsidP="00B87099">
            <w:pPr>
              <w:rPr>
                <w:b/>
              </w:rPr>
            </w:pPr>
          </w:p>
          <w:p w:rsidR="006337A9" w:rsidRDefault="006337A9" w:rsidP="00B87099">
            <w:pPr>
              <w:rPr>
                <w:b/>
              </w:rPr>
            </w:pPr>
          </w:p>
          <w:p w:rsidR="006337A9" w:rsidRPr="00A24402" w:rsidRDefault="006337A9" w:rsidP="00B87099">
            <w:pPr>
              <w:rPr>
                <w:b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Instrumentalne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Komorne vrste – Složeni trodijelni oblik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1E740E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 xml:space="preserve">: 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>V</w:t>
            </w:r>
            <w:r w:rsidRPr="00A24402">
              <w:rPr>
                <w:b/>
              </w:rPr>
              <w:t>okalno-instrumentalne vrste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Opera</w:t>
            </w:r>
          </w:p>
          <w:p w:rsidR="00B87099" w:rsidRDefault="00B87099" w:rsidP="00B87099">
            <w:pPr>
              <w:rPr>
                <w:bCs/>
              </w:rPr>
            </w:pPr>
            <w:r w:rsidRPr="00A24402">
              <w:rPr>
                <w:bCs/>
              </w:rPr>
              <w:t>Napomena: Gluck</w:t>
            </w:r>
          </w:p>
          <w:p w:rsidR="006337A9" w:rsidRDefault="006337A9" w:rsidP="00B87099">
            <w:pPr>
              <w:rPr>
                <w:bCs/>
              </w:rPr>
            </w:pPr>
          </w:p>
          <w:p w:rsidR="006337A9" w:rsidRDefault="006337A9" w:rsidP="00B87099">
            <w:pPr>
              <w:rPr>
                <w:bCs/>
              </w:rPr>
            </w:pPr>
          </w:p>
          <w:p w:rsidR="001E740E" w:rsidRPr="00A24402" w:rsidRDefault="006337A9" w:rsidP="00B87099">
            <w:pPr>
              <w:rPr>
                <w:bCs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</w:tr>
    </w:tbl>
    <w:p w:rsidR="00674EEC" w:rsidRPr="006364BB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33539" w:rsidRPr="006364BB" w:rsidTr="00DC3530">
        <w:tc>
          <w:tcPr>
            <w:tcW w:w="3903" w:type="dxa"/>
            <w:shd w:val="clear" w:color="auto" w:fill="FF7C80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SVIBANJ</w:t>
            </w:r>
          </w:p>
        </w:tc>
        <w:tc>
          <w:tcPr>
            <w:tcW w:w="3903" w:type="dxa"/>
            <w:shd w:val="clear" w:color="auto" w:fill="FF7C80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6364BB" w:rsidTr="000B3214">
        <w:tc>
          <w:tcPr>
            <w:tcW w:w="3903" w:type="dxa"/>
            <w:shd w:val="clear" w:color="auto" w:fill="B8CCE4" w:themeFill="accent1" w:themeFillTint="66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30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31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32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33</w:t>
            </w:r>
            <w:r w:rsidR="00233539" w:rsidRPr="006364BB">
              <w:rPr>
                <w:b/>
              </w:rPr>
              <w:t>. SAT</w:t>
            </w:r>
          </w:p>
        </w:tc>
      </w:tr>
      <w:tr w:rsidR="00A24402" w:rsidRPr="00A24402" w:rsidTr="00B908AB"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>:</w:t>
            </w:r>
            <w:r w:rsidR="00B87099" w:rsidRPr="00A24402">
              <w:rPr>
                <w:b/>
              </w:rPr>
              <w:t xml:space="preserve"> </w:t>
            </w:r>
          </w:p>
          <w:p w:rsidR="00B87099" w:rsidRPr="00A24402" w:rsidRDefault="001E740E" w:rsidP="00B87099">
            <w:pPr>
              <w:rPr>
                <w:b/>
              </w:rPr>
            </w:pPr>
            <w:r w:rsidRPr="00A24402">
              <w:rPr>
                <w:b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Opera</w:t>
            </w:r>
          </w:p>
          <w:p w:rsidR="00B87099" w:rsidRDefault="00B87099" w:rsidP="00B87099">
            <w:pPr>
              <w:rPr>
                <w:bCs/>
              </w:rPr>
            </w:pPr>
            <w:r w:rsidRPr="00A24402">
              <w:rPr>
                <w:bCs/>
              </w:rPr>
              <w:t>Napomena: Mozart</w:t>
            </w:r>
          </w:p>
          <w:p w:rsidR="006337A9" w:rsidRDefault="006337A9" w:rsidP="00B87099">
            <w:pPr>
              <w:rPr>
                <w:bCs/>
              </w:rPr>
            </w:pPr>
          </w:p>
          <w:p w:rsidR="006337A9" w:rsidRPr="00A24402" w:rsidRDefault="006337A9" w:rsidP="00B87099">
            <w:pPr>
              <w:rPr>
                <w:bCs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>:</w:t>
            </w:r>
            <w:r w:rsidR="00B87099" w:rsidRPr="00A24402">
              <w:rPr>
                <w:b/>
              </w:rPr>
              <w:t xml:space="preserve"> </w:t>
            </w:r>
          </w:p>
          <w:p w:rsidR="00B87099" w:rsidRPr="00A24402" w:rsidRDefault="001E740E" w:rsidP="00B87099">
            <w:pPr>
              <w:rPr>
                <w:b/>
              </w:rPr>
            </w:pPr>
            <w:r w:rsidRPr="00A24402">
              <w:rPr>
                <w:b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Opera</w:t>
            </w:r>
          </w:p>
          <w:p w:rsidR="00B87099" w:rsidRDefault="00B87099" w:rsidP="00B87099">
            <w:pPr>
              <w:rPr>
                <w:bCs/>
              </w:rPr>
            </w:pPr>
            <w:r w:rsidRPr="00A24402">
              <w:rPr>
                <w:bCs/>
              </w:rPr>
              <w:t>Napomena: Figarov pir</w:t>
            </w:r>
          </w:p>
          <w:p w:rsidR="006337A9" w:rsidRDefault="006337A9" w:rsidP="00B87099">
            <w:pPr>
              <w:rPr>
                <w:bCs/>
              </w:rPr>
            </w:pPr>
          </w:p>
          <w:p w:rsidR="006337A9" w:rsidRPr="00A24402" w:rsidRDefault="006337A9" w:rsidP="00B87099">
            <w:pPr>
              <w:rPr>
                <w:bCs/>
              </w:rPr>
            </w:pPr>
            <w:r w:rsidRPr="00A24402">
              <w:rPr>
                <w:b/>
                <w:i/>
                <w:color w:val="FF5050"/>
              </w:rPr>
              <w:t>IZZI Glazben</w:t>
            </w:r>
            <w:r>
              <w:rPr>
                <w:b/>
                <w:i/>
                <w:color w:val="FF5050"/>
              </w:rPr>
              <w:t>o-scenske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>
              <w:rPr>
                <w:b/>
                <w:i/>
                <w:color w:val="FF5050"/>
              </w:rPr>
              <w:t>Opera</w:t>
            </w:r>
            <w:r w:rsidRPr="00A24402">
              <w:rPr>
                <w:b/>
                <w:i/>
                <w:color w:val="FF5050"/>
              </w:rPr>
              <w:t>)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>:</w:t>
            </w:r>
            <w:r w:rsidR="00B87099" w:rsidRPr="00A24402">
              <w:rPr>
                <w:b/>
              </w:rPr>
              <w:t xml:space="preserve"> </w:t>
            </w:r>
          </w:p>
          <w:p w:rsidR="00B87099" w:rsidRPr="00A24402" w:rsidRDefault="001E740E" w:rsidP="00B87099">
            <w:pPr>
              <w:rPr>
                <w:b/>
              </w:rPr>
            </w:pPr>
            <w:r w:rsidRPr="00A24402">
              <w:rPr>
                <w:b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Oratorij</w:t>
            </w:r>
          </w:p>
          <w:p w:rsidR="00B87099" w:rsidRPr="00A24402" w:rsidRDefault="00B87099" w:rsidP="00B87099">
            <w:pPr>
              <w:rPr>
                <w:b/>
              </w:rPr>
            </w:pPr>
          </w:p>
          <w:p w:rsidR="00B87099" w:rsidRPr="00A24402" w:rsidRDefault="00B87099" w:rsidP="00B87099">
            <w:pPr>
              <w:rPr>
                <w:b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B87099" w:rsidRPr="00A24402" w:rsidRDefault="001E740E" w:rsidP="00B87099">
            <w:pPr>
              <w:rPr>
                <w:b/>
              </w:rPr>
            </w:pPr>
            <w:r>
              <w:rPr>
                <w:b/>
              </w:rPr>
              <w:t xml:space="preserve">GS2 </w:t>
            </w:r>
            <w:r w:rsidR="00B87099" w:rsidRPr="00A24402">
              <w:rPr>
                <w:b/>
              </w:rPr>
              <w:t>KLASICIZAM</w:t>
            </w:r>
            <w:r>
              <w:rPr>
                <w:b/>
              </w:rPr>
              <w:t>:</w:t>
            </w:r>
            <w:r w:rsidR="00B87099" w:rsidRPr="00A24402">
              <w:rPr>
                <w:b/>
              </w:rPr>
              <w:t xml:space="preserve"> </w:t>
            </w:r>
          </w:p>
          <w:p w:rsidR="00B87099" w:rsidRPr="00A24402" w:rsidRDefault="001E740E" w:rsidP="00B87099">
            <w:pPr>
              <w:rPr>
                <w:b/>
              </w:rPr>
            </w:pPr>
            <w:r w:rsidRPr="00A24402">
              <w:rPr>
                <w:b/>
              </w:rPr>
              <w:t>Vokalno-instrumentalne vrste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1E740E" w:rsidRDefault="00B87099" w:rsidP="00B87099">
            <w:pPr>
              <w:rPr>
                <w:bCs/>
              </w:rPr>
            </w:pPr>
            <w:r w:rsidRPr="001E740E">
              <w:rPr>
                <w:bCs/>
              </w:rPr>
              <w:t>Misa</w:t>
            </w:r>
          </w:p>
          <w:p w:rsidR="00B87099" w:rsidRPr="00A24402" w:rsidRDefault="00B87099" w:rsidP="00B87099">
            <w:pPr>
              <w:rPr>
                <w:b/>
              </w:rPr>
            </w:pPr>
          </w:p>
          <w:p w:rsidR="00B87099" w:rsidRDefault="00B87099" w:rsidP="00B87099">
            <w:pPr>
              <w:rPr>
                <w:b/>
              </w:rPr>
            </w:pPr>
          </w:p>
          <w:p w:rsidR="006337A9" w:rsidRPr="00A24402" w:rsidRDefault="006337A9" w:rsidP="00B87099">
            <w:pPr>
              <w:rPr>
                <w:b/>
              </w:rPr>
            </w:pPr>
            <w:r w:rsidRPr="00A24402">
              <w:rPr>
                <w:b/>
                <w:i/>
                <w:color w:val="FF5050"/>
              </w:rPr>
              <w:t xml:space="preserve">IZZI </w:t>
            </w:r>
            <w:r>
              <w:rPr>
                <w:b/>
                <w:i/>
                <w:color w:val="FF5050"/>
              </w:rPr>
              <w:t>Duhovne vrste</w:t>
            </w:r>
            <w:r w:rsidRPr="00A24402">
              <w:rPr>
                <w:b/>
                <w:i/>
                <w:color w:val="FF5050"/>
              </w:rPr>
              <w:t xml:space="preserve"> (</w:t>
            </w:r>
            <w:r w:rsidR="00114B5D">
              <w:rPr>
                <w:b/>
                <w:i/>
                <w:color w:val="FF5050"/>
              </w:rPr>
              <w:t>Misa</w:t>
            </w:r>
            <w:bookmarkStart w:id="0" w:name="_GoBack"/>
            <w:bookmarkEnd w:id="0"/>
            <w:r w:rsidRPr="00A24402">
              <w:rPr>
                <w:b/>
                <w:i/>
                <w:color w:val="FF5050"/>
              </w:rPr>
              <w:t>)</w:t>
            </w:r>
          </w:p>
        </w:tc>
      </w:tr>
      <w:tr w:rsidR="00B87099" w:rsidRPr="006364BB" w:rsidTr="00DC3530"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LIPANJ</w:t>
            </w:r>
          </w:p>
        </w:tc>
        <w:tc>
          <w:tcPr>
            <w:tcW w:w="3903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7C8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B87099" w:rsidRPr="006364BB" w:rsidTr="000B3214"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34. SAT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35. SAT</w:t>
            </w: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B8CCE4" w:themeFill="accent1" w:themeFillTint="66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A24402" w:rsidRPr="00A24402" w:rsidTr="00B908AB">
        <w:tc>
          <w:tcPr>
            <w:tcW w:w="3903" w:type="dxa"/>
          </w:tcPr>
          <w:p w:rsidR="00B87099" w:rsidRPr="00A24402" w:rsidRDefault="00B87099" w:rsidP="00B87099">
            <w:pPr>
              <w:rPr>
                <w:b/>
              </w:rPr>
            </w:pPr>
            <w:r w:rsidRPr="00A24402">
              <w:rPr>
                <w:b/>
              </w:rPr>
              <w:t>TEMA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B87099" w:rsidRPr="006337A9" w:rsidRDefault="00B87099" w:rsidP="00B87099">
            <w:pPr>
              <w:rPr>
                <w:b/>
              </w:rPr>
            </w:pPr>
            <w:r w:rsidRPr="006337A9">
              <w:rPr>
                <w:b/>
              </w:rPr>
              <w:t>Projektni sat:</w:t>
            </w:r>
          </w:p>
          <w:p w:rsidR="00B87099" w:rsidRPr="00DA5F01" w:rsidRDefault="00B87099" w:rsidP="00B87099">
            <w:pPr>
              <w:rPr>
                <w:bCs/>
              </w:rPr>
            </w:pPr>
            <w:r w:rsidRPr="00DA5F01">
              <w:rPr>
                <w:bCs/>
              </w:rPr>
              <w:t>Skladatelji klasicizma</w:t>
            </w:r>
          </w:p>
          <w:p w:rsidR="006364BB" w:rsidRPr="00A24402" w:rsidRDefault="006364BB" w:rsidP="00B87099">
            <w:pPr>
              <w:rPr>
                <w:b/>
              </w:rPr>
            </w:pPr>
          </w:p>
          <w:p w:rsidR="006364BB" w:rsidRPr="00A24402" w:rsidRDefault="006364BB" w:rsidP="00B87099">
            <w:pPr>
              <w:rPr>
                <w:b/>
              </w:rPr>
            </w:pPr>
          </w:p>
        </w:tc>
        <w:tc>
          <w:tcPr>
            <w:tcW w:w="3903" w:type="dxa"/>
          </w:tcPr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DA5F01" w:rsidRPr="009702D8" w:rsidRDefault="00DA5F01" w:rsidP="00DA5F01">
            <w:pPr>
              <w:suppressAutoHyphens/>
              <w:spacing w:line="100" w:lineRule="atLeast"/>
              <w:jc w:val="center"/>
              <w:rPr>
                <w:rFonts w:ascii="Calibri" w:eastAsia="SimSun" w:hAnsi="Calibri" w:cs="font280"/>
                <w:i/>
                <w:lang w:eastAsia="ar-SA"/>
              </w:rPr>
            </w:pPr>
            <w:r w:rsidRPr="009702D8">
              <w:rPr>
                <w:rFonts w:ascii="Calibri" w:eastAsia="SimSun" w:hAnsi="Calibri" w:cs="font280"/>
                <w:i/>
                <w:lang w:eastAsia="ar-SA"/>
              </w:rPr>
              <w:t>Refleksivni proces:</w:t>
            </w:r>
          </w:p>
          <w:p w:rsidR="00B87099" w:rsidRPr="00A24402" w:rsidRDefault="00DA5F01" w:rsidP="00DA5F01">
            <w:pPr>
              <w:spacing w:line="276" w:lineRule="auto"/>
              <w:jc w:val="center"/>
              <w:rPr>
                <w:b/>
              </w:rPr>
            </w:pPr>
            <w:r w:rsidRPr="005968A2">
              <w:rPr>
                <w:rFonts w:ascii="Calibri" w:eastAsia="SimSun" w:hAnsi="Calibri" w:cs="font280"/>
                <w:i/>
                <w:lang w:eastAsia="ar-SA"/>
              </w:rPr>
              <w:t>Što smo od planiranoga ostvarili?</w:t>
            </w:r>
          </w:p>
          <w:p w:rsidR="00B87099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DA5F01" w:rsidRPr="00A24402" w:rsidRDefault="00DA5F01" w:rsidP="00B870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  <w:r w:rsidRPr="00A24402">
              <w:rPr>
                <w:b/>
              </w:rPr>
              <w:t>Praznici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11714" w:rsidRPr="006364BB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</w:p>
    <w:sectPr w:rsidR="00511714" w:rsidRPr="006364BB" w:rsidSect="00DE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5C"/>
    <w:rsid w:val="000B3214"/>
    <w:rsid w:val="000C1251"/>
    <w:rsid w:val="00114B5D"/>
    <w:rsid w:val="00141349"/>
    <w:rsid w:val="001A0864"/>
    <w:rsid w:val="001B045C"/>
    <w:rsid w:val="001E740E"/>
    <w:rsid w:val="00233539"/>
    <w:rsid w:val="002D631C"/>
    <w:rsid w:val="0033242C"/>
    <w:rsid w:val="004447B1"/>
    <w:rsid w:val="00511714"/>
    <w:rsid w:val="00517532"/>
    <w:rsid w:val="00532A10"/>
    <w:rsid w:val="005968A2"/>
    <w:rsid w:val="005D2593"/>
    <w:rsid w:val="006337A9"/>
    <w:rsid w:val="006364BB"/>
    <w:rsid w:val="00674EEC"/>
    <w:rsid w:val="006830AF"/>
    <w:rsid w:val="006A0E94"/>
    <w:rsid w:val="006D42AB"/>
    <w:rsid w:val="007A4CE8"/>
    <w:rsid w:val="007B15FE"/>
    <w:rsid w:val="00815C80"/>
    <w:rsid w:val="00874F19"/>
    <w:rsid w:val="0088128A"/>
    <w:rsid w:val="008F5E2B"/>
    <w:rsid w:val="00931EBD"/>
    <w:rsid w:val="009702D8"/>
    <w:rsid w:val="009D0400"/>
    <w:rsid w:val="009E0C9B"/>
    <w:rsid w:val="00A02C5F"/>
    <w:rsid w:val="00A22DE8"/>
    <w:rsid w:val="00A24402"/>
    <w:rsid w:val="00A40F00"/>
    <w:rsid w:val="00A54ED1"/>
    <w:rsid w:val="00A76082"/>
    <w:rsid w:val="00AD7D90"/>
    <w:rsid w:val="00B87099"/>
    <w:rsid w:val="00C5412E"/>
    <w:rsid w:val="00C66799"/>
    <w:rsid w:val="00D01457"/>
    <w:rsid w:val="00D747BA"/>
    <w:rsid w:val="00D93068"/>
    <w:rsid w:val="00D956A7"/>
    <w:rsid w:val="00DA5F01"/>
    <w:rsid w:val="00DC3530"/>
    <w:rsid w:val="00DE1D5C"/>
    <w:rsid w:val="00EC5D76"/>
    <w:rsid w:val="00F5418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A5E"/>
  <w15:docId w15:val="{593891E4-08E5-4395-AAD3-693D4F4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Tuškan</cp:lastModifiedBy>
  <cp:revision>26</cp:revision>
  <cp:lastPrinted>2019-08-14T20:43:00Z</cp:lastPrinted>
  <dcterms:created xsi:type="dcterms:W3CDTF">2019-06-09T13:54:00Z</dcterms:created>
  <dcterms:modified xsi:type="dcterms:W3CDTF">2020-04-26T00:01:00Z</dcterms:modified>
</cp:coreProperties>
</file>