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AB3C04" w:rsidRPr="00424DB7" w14:paraId="7467FD14" w14:textId="77777777" w:rsidTr="00AB3C04">
        <w:tc>
          <w:tcPr>
            <w:tcW w:w="9042" w:type="dxa"/>
            <w:gridSpan w:val="2"/>
            <w:shd w:val="clear" w:color="auto" w:fill="8EAADB" w:themeFill="accent1" w:themeFillTint="99"/>
          </w:tcPr>
          <w:p w14:paraId="0663D93D" w14:textId="77777777" w:rsidR="00AB3C04" w:rsidRPr="00424DB7" w:rsidRDefault="00AB3C04" w:rsidP="00AB3C0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39440738"/>
            <w:r w:rsidRPr="00424DB7">
              <w:rPr>
                <w:rFonts w:ascii="Arial" w:hAnsi="Arial" w:cs="Arial"/>
                <w:b/>
                <w:bCs/>
                <w:sz w:val="32"/>
                <w:szCs w:val="32"/>
              </w:rPr>
              <w:t>Tematska priprema</w:t>
            </w:r>
          </w:p>
          <w:p w14:paraId="340D1193" w14:textId="3E20AB99" w:rsidR="00AB3C04" w:rsidRPr="00424DB7" w:rsidRDefault="00AB3C04" w:rsidP="00AB3C0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D6EF5" w:rsidRPr="00424DB7" w14:paraId="73A5B352" w14:textId="77777777" w:rsidTr="00AB3C04">
        <w:tc>
          <w:tcPr>
            <w:tcW w:w="4521" w:type="dxa"/>
          </w:tcPr>
          <w:p w14:paraId="6291D092" w14:textId="77777777" w:rsidR="001D6EF5" w:rsidRPr="00424DB7" w:rsidRDefault="001D6EF5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Ime i prezime učitelja:</w:t>
            </w:r>
          </w:p>
          <w:p w14:paraId="0EFB596B" w14:textId="77777777" w:rsidR="00A17959" w:rsidRPr="00424DB7" w:rsidRDefault="00A17959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</w:tcPr>
          <w:p w14:paraId="5BA21252" w14:textId="2889E23D" w:rsidR="007F6C47" w:rsidRPr="00424DB7" w:rsidRDefault="001D6EF5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Razred:</w:t>
            </w:r>
            <w:r w:rsidR="007F6C47" w:rsidRPr="00424DB7">
              <w:rPr>
                <w:rFonts w:ascii="Arial" w:hAnsi="Arial" w:cs="Arial"/>
              </w:rPr>
              <w:t xml:space="preserve"> </w:t>
            </w:r>
            <w:r w:rsidR="00450456" w:rsidRPr="00424DB7">
              <w:rPr>
                <w:rFonts w:ascii="Arial" w:hAnsi="Arial" w:cs="Arial"/>
              </w:rPr>
              <w:t>8.</w:t>
            </w:r>
          </w:p>
        </w:tc>
      </w:tr>
      <w:tr w:rsidR="001D6EF5" w:rsidRPr="00424DB7" w14:paraId="2A6FF6E6" w14:textId="77777777" w:rsidTr="00AB3C04">
        <w:tc>
          <w:tcPr>
            <w:tcW w:w="9042" w:type="dxa"/>
            <w:gridSpan w:val="2"/>
          </w:tcPr>
          <w:p w14:paraId="36DD4155" w14:textId="4618F549" w:rsidR="001D6EF5" w:rsidRPr="00424DB7" w:rsidRDefault="001D6EF5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Trajanje: </w:t>
            </w:r>
            <w:r w:rsidR="00D1013F" w:rsidRPr="00424DB7">
              <w:rPr>
                <w:rFonts w:ascii="Arial" w:hAnsi="Arial" w:cs="Arial"/>
              </w:rPr>
              <w:t>2</w:t>
            </w:r>
            <w:r w:rsidR="00450456" w:rsidRPr="00424DB7">
              <w:rPr>
                <w:rFonts w:ascii="Arial" w:hAnsi="Arial" w:cs="Arial"/>
              </w:rPr>
              <w:t xml:space="preserve"> </w:t>
            </w:r>
            <w:r w:rsidR="005145BA">
              <w:rPr>
                <w:rFonts w:ascii="Arial" w:hAnsi="Arial" w:cs="Arial"/>
              </w:rPr>
              <w:t xml:space="preserve">školska </w:t>
            </w:r>
            <w:r w:rsidR="00450456" w:rsidRPr="00424DB7">
              <w:rPr>
                <w:rFonts w:ascii="Arial" w:hAnsi="Arial" w:cs="Arial"/>
              </w:rPr>
              <w:t>sata</w:t>
            </w:r>
          </w:p>
          <w:p w14:paraId="61202D1F" w14:textId="77777777" w:rsidR="00A17959" w:rsidRPr="00424DB7" w:rsidRDefault="00A17959">
            <w:pPr>
              <w:rPr>
                <w:rFonts w:ascii="Arial" w:hAnsi="Arial" w:cs="Arial"/>
              </w:rPr>
            </w:pPr>
          </w:p>
        </w:tc>
      </w:tr>
      <w:tr w:rsidR="00D70B05" w:rsidRPr="00424DB7" w14:paraId="6334A0E7" w14:textId="77777777" w:rsidTr="00AB3C04">
        <w:tc>
          <w:tcPr>
            <w:tcW w:w="9042" w:type="dxa"/>
            <w:gridSpan w:val="2"/>
            <w:shd w:val="clear" w:color="auto" w:fill="B4C6E7" w:themeFill="accent1" w:themeFillTint="66"/>
          </w:tcPr>
          <w:p w14:paraId="33A53024" w14:textId="482319F7" w:rsidR="00D70B05" w:rsidRPr="00424DB7" w:rsidRDefault="00D70B05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Nastavna tema: </w:t>
            </w:r>
            <w:r w:rsidR="00450456" w:rsidRPr="00424DB7">
              <w:rPr>
                <w:rFonts w:ascii="Arial" w:hAnsi="Arial" w:cs="Arial"/>
                <w:b/>
                <w:bCs/>
                <w:sz w:val="28"/>
                <w:szCs w:val="28"/>
              </w:rPr>
              <w:t>Regulacija stalnog</w:t>
            </w:r>
            <w:r w:rsidR="00424DB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450456" w:rsidRPr="00424D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sastava tjelesnih tekućina u čovjeka</w:t>
            </w:r>
          </w:p>
        </w:tc>
      </w:tr>
      <w:tr w:rsidR="00484F48" w:rsidRPr="00424DB7" w14:paraId="06C0579A" w14:textId="77777777" w:rsidTr="00AB3C04">
        <w:tc>
          <w:tcPr>
            <w:tcW w:w="9042" w:type="dxa"/>
            <w:gridSpan w:val="2"/>
          </w:tcPr>
          <w:p w14:paraId="2C238772" w14:textId="54E6DFCA" w:rsidR="0085037E" w:rsidRPr="00424DB7" w:rsidRDefault="0085037E" w:rsidP="008503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0FF695" w14:textId="6889C827" w:rsidR="00484F48" w:rsidRPr="00424DB7" w:rsidRDefault="00FA4D66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DB7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484F48" w:rsidRPr="00424DB7">
              <w:rPr>
                <w:rFonts w:ascii="Arial" w:hAnsi="Arial" w:cs="Arial"/>
                <w:b/>
                <w:bCs/>
                <w:sz w:val="24"/>
                <w:szCs w:val="24"/>
              </w:rPr>
              <w:t>oncepti:</w:t>
            </w:r>
            <w:r w:rsidR="00450456" w:rsidRPr="00424D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DEFDFC0" w14:textId="77777777" w:rsidR="00A57128" w:rsidRPr="00424DB7" w:rsidRDefault="00A57128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3561F8" w14:textId="7EE2339A" w:rsidR="00A57128" w:rsidRPr="00E4281A" w:rsidRDefault="00A57128" w:rsidP="00A57128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E4281A">
              <w:rPr>
                <w:rFonts w:ascii="Arial" w:hAnsi="Arial" w:cs="Arial"/>
                <w:sz w:val="24"/>
                <w:szCs w:val="24"/>
              </w:rPr>
              <w:t>Prepoznati kojim sve procesima nastaju otpadne tvari u organizmu.</w:t>
            </w:r>
          </w:p>
          <w:p w14:paraId="46E2A0EB" w14:textId="14B31800" w:rsidR="00A57128" w:rsidRPr="00E4281A" w:rsidRDefault="00A57128" w:rsidP="00A57128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E4281A">
              <w:rPr>
                <w:rFonts w:ascii="Arial" w:hAnsi="Arial" w:cs="Arial"/>
                <w:sz w:val="24"/>
                <w:szCs w:val="24"/>
              </w:rPr>
              <w:t>Važnost izlučivanja otpadnih tvari iz organizm</w:t>
            </w:r>
            <w:r w:rsidR="00424DB7" w:rsidRPr="00E4281A">
              <w:rPr>
                <w:rFonts w:ascii="Arial" w:hAnsi="Arial" w:cs="Arial"/>
                <w:sz w:val="24"/>
                <w:szCs w:val="24"/>
              </w:rPr>
              <w:t>a</w:t>
            </w:r>
            <w:r w:rsidRPr="00E42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DB7" w:rsidRPr="00E4281A">
              <w:rPr>
                <w:rFonts w:ascii="Arial" w:hAnsi="Arial" w:cs="Arial"/>
                <w:sz w:val="24"/>
                <w:szCs w:val="24"/>
              </w:rPr>
              <w:t>radi</w:t>
            </w:r>
            <w:r w:rsidRPr="00E4281A">
              <w:rPr>
                <w:rFonts w:ascii="Arial" w:hAnsi="Arial" w:cs="Arial"/>
                <w:sz w:val="24"/>
                <w:szCs w:val="24"/>
              </w:rPr>
              <w:t xml:space="preserve"> održavanja </w:t>
            </w:r>
            <w:proofErr w:type="spellStart"/>
            <w:r w:rsidRPr="00E4281A">
              <w:rPr>
                <w:rFonts w:ascii="Arial" w:hAnsi="Arial" w:cs="Arial"/>
                <w:sz w:val="24"/>
                <w:szCs w:val="24"/>
              </w:rPr>
              <w:t>homeostaze</w:t>
            </w:r>
            <w:proofErr w:type="spellEnd"/>
            <w:r w:rsidRPr="00E42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B52A2" w14:textId="3666EDAB" w:rsidR="00A57128" w:rsidRPr="00E4281A" w:rsidRDefault="00A57128" w:rsidP="00A57128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E4281A">
              <w:rPr>
                <w:rFonts w:ascii="Arial" w:hAnsi="Arial" w:cs="Arial"/>
                <w:sz w:val="24"/>
                <w:szCs w:val="24"/>
              </w:rPr>
              <w:t xml:space="preserve">Opis i položaj organa za izlučivanje </w:t>
            </w:r>
            <w:r w:rsidR="00424DB7" w:rsidRPr="00E4281A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Pr="00E4281A">
              <w:rPr>
                <w:rFonts w:ascii="Arial" w:hAnsi="Arial" w:cs="Arial"/>
                <w:sz w:val="24"/>
                <w:szCs w:val="24"/>
              </w:rPr>
              <w:t>čovjeka.</w:t>
            </w:r>
          </w:p>
          <w:p w14:paraId="3CBC9FFD" w14:textId="1BB3DB46" w:rsidR="00A57128" w:rsidRPr="00E4281A" w:rsidRDefault="00A57128" w:rsidP="00A57128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E4281A">
              <w:rPr>
                <w:rFonts w:ascii="Arial" w:hAnsi="Arial" w:cs="Arial"/>
                <w:sz w:val="24"/>
                <w:szCs w:val="24"/>
              </w:rPr>
              <w:t xml:space="preserve">Uloga i značaj bubrega u procesu pročišćavanja krvi i stvaranja mokraće. </w:t>
            </w:r>
          </w:p>
          <w:p w14:paraId="2D0FDEE6" w14:textId="25B89309" w:rsidR="00A57128" w:rsidRPr="00E4281A" w:rsidRDefault="00215909" w:rsidP="00A57128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E4281A">
              <w:rPr>
                <w:rFonts w:ascii="Arial" w:hAnsi="Arial" w:cs="Arial"/>
                <w:sz w:val="24"/>
                <w:szCs w:val="24"/>
              </w:rPr>
              <w:t xml:space="preserve">Pridavanje važnosti izgledu i sastavu mokraće </w:t>
            </w:r>
            <w:r w:rsidR="00424DB7" w:rsidRPr="00E4281A">
              <w:rPr>
                <w:rFonts w:ascii="Arial" w:hAnsi="Arial" w:cs="Arial"/>
                <w:sz w:val="24"/>
                <w:szCs w:val="24"/>
              </w:rPr>
              <w:t>radi</w:t>
            </w:r>
            <w:r w:rsidRPr="00E4281A">
              <w:rPr>
                <w:rFonts w:ascii="Arial" w:hAnsi="Arial" w:cs="Arial"/>
                <w:sz w:val="24"/>
                <w:szCs w:val="24"/>
              </w:rPr>
              <w:t xml:space="preserve"> ranog</w:t>
            </w:r>
            <w:r w:rsidR="00424DB7" w:rsidRPr="00E4281A">
              <w:rPr>
                <w:rFonts w:ascii="Arial" w:hAnsi="Arial" w:cs="Arial"/>
                <w:sz w:val="24"/>
                <w:szCs w:val="24"/>
              </w:rPr>
              <w:t>a</w:t>
            </w:r>
            <w:r w:rsidRPr="00E4281A">
              <w:rPr>
                <w:rFonts w:ascii="Arial" w:hAnsi="Arial" w:cs="Arial"/>
                <w:sz w:val="24"/>
                <w:szCs w:val="24"/>
              </w:rPr>
              <w:t xml:space="preserve"> otkrivanja potencijalnih bolesti i poremećaja u radu sustava organa za izlučivanje.</w:t>
            </w:r>
          </w:p>
          <w:p w14:paraId="12C410AC" w14:textId="77777777" w:rsidR="00484F48" w:rsidRPr="00424DB7" w:rsidRDefault="00484F48" w:rsidP="009069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</w:tr>
      <w:tr w:rsidR="00A57493" w:rsidRPr="00424DB7" w14:paraId="3CEC9ADC" w14:textId="77777777" w:rsidTr="00AB3C04">
        <w:tc>
          <w:tcPr>
            <w:tcW w:w="9042" w:type="dxa"/>
            <w:gridSpan w:val="2"/>
          </w:tcPr>
          <w:p w14:paraId="1BED5C81" w14:textId="77777777" w:rsidR="00A57493" w:rsidRPr="00424DB7" w:rsidRDefault="00A57493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</w:rPr>
              <w:t>Ishodi nastave:</w:t>
            </w:r>
          </w:p>
          <w:p w14:paraId="3C3C02D7" w14:textId="77777777" w:rsidR="00215909" w:rsidRPr="00424DB7" w:rsidRDefault="00215909" w:rsidP="00215909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 xml:space="preserve">A.8.1.2. povezuje građu i ulogu organa / organskih sustava ukazujući na njihovu promjenjivost, </w:t>
            </w:r>
            <w:proofErr w:type="spellStart"/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>usložnjavanje</w:t>
            </w:r>
            <w:proofErr w:type="spellEnd"/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 xml:space="preserve"> i prilagodbe</w:t>
            </w:r>
          </w:p>
          <w:p w14:paraId="65CCA54E" w14:textId="6545BFE1" w:rsidR="00906966" w:rsidRPr="00424DB7" w:rsidRDefault="00215909" w:rsidP="002159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>A.8.1.3. objašnjava važnost ekonomičnosti građe pojedinih organa</w:t>
            </w:r>
          </w:p>
          <w:p w14:paraId="3FDF0968" w14:textId="77777777" w:rsidR="00215909" w:rsidRPr="00424DB7" w:rsidRDefault="00215909" w:rsidP="002159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153FAD1C" w14:textId="77777777" w:rsidR="00906966" w:rsidRPr="00424DB7" w:rsidRDefault="00215909" w:rsidP="00AC48A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>B.8.1.1. povezuje promjene u sastavu tjelesnih tekućina s procesima primanja i izlučivanja vode / vodene pare i drugih tvari iz organizma</w:t>
            </w:r>
          </w:p>
          <w:p w14:paraId="157082B3" w14:textId="77777777" w:rsidR="00215909" w:rsidRPr="00424DB7" w:rsidRDefault="00215909" w:rsidP="00215909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>B.8.2.1. povezuje životne navike i rizične čimbenike s razvojem bolesti ukazujući na važnost prevencije</w:t>
            </w:r>
          </w:p>
          <w:p w14:paraId="1C6A813C" w14:textId="3DA0D924" w:rsidR="00215909" w:rsidRPr="00424DB7" w:rsidRDefault="00215909" w:rsidP="002159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24DB7">
              <w:rPr>
                <w:rFonts w:ascii="Arial" w:hAnsi="Arial" w:cs="Arial"/>
                <w:color w:val="231F20"/>
                <w:sz w:val="22"/>
                <w:szCs w:val="22"/>
              </w:rPr>
              <w:t>B.8.2.2. prepoznaje znakove koji upućuju na poremećaj u regulaciji stalnoga sastava tjelesnih tekućina ukazujući na važnost pravovremenoga odlaska liječniku.</w:t>
            </w:r>
          </w:p>
        </w:tc>
      </w:tr>
      <w:tr w:rsidR="00932258" w:rsidRPr="00424DB7" w14:paraId="401FF69E" w14:textId="77777777" w:rsidTr="00AB3C04">
        <w:tc>
          <w:tcPr>
            <w:tcW w:w="9042" w:type="dxa"/>
            <w:gridSpan w:val="2"/>
          </w:tcPr>
          <w:p w14:paraId="5BFDCF60" w14:textId="4BDFC118" w:rsidR="00932258" w:rsidRPr="00424DB7" w:rsidRDefault="00AC48AD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</w:rPr>
              <w:t>O</w:t>
            </w:r>
            <w:r w:rsidR="00806315" w:rsidRPr="00424DB7">
              <w:rPr>
                <w:rFonts w:ascii="Arial" w:hAnsi="Arial" w:cs="Arial"/>
                <w:b/>
                <w:bCs/>
              </w:rPr>
              <w:t xml:space="preserve">čekivanja </w:t>
            </w:r>
            <w:proofErr w:type="spellStart"/>
            <w:r w:rsidR="00932258" w:rsidRPr="00424DB7">
              <w:rPr>
                <w:rFonts w:ascii="Arial" w:hAnsi="Arial" w:cs="Arial"/>
                <w:b/>
                <w:bCs/>
              </w:rPr>
              <w:t>međupredmetnih</w:t>
            </w:r>
            <w:proofErr w:type="spellEnd"/>
            <w:r w:rsidR="00932258" w:rsidRPr="00424DB7">
              <w:rPr>
                <w:rFonts w:ascii="Arial" w:hAnsi="Arial" w:cs="Arial"/>
                <w:b/>
                <w:bCs/>
              </w:rPr>
              <w:t xml:space="preserve"> tema:</w:t>
            </w:r>
          </w:p>
          <w:p w14:paraId="37FAC7DF" w14:textId="77777777" w:rsidR="00932258" w:rsidRPr="00424DB7" w:rsidRDefault="00932258" w:rsidP="00906966">
            <w:pPr>
              <w:rPr>
                <w:rFonts w:ascii="Arial" w:hAnsi="Arial" w:cs="Arial"/>
                <w:color w:val="FF0000"/>
              </w:rPr>
            </w:pPr>
          </w:p>
          <w:p w14:paraId="6986BFA5" w14:textId="39E004C5" w:rsidR="00906966" w:rsidRPr="00424DB7" w:rsidRDefault="00215909" w:rsidP="00906966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MT Zdravlje (A.3.1.A, B.3.2.B, B.3.3.B, C.3.1.C).</w:t>
            </w:r>
          </w:p>
          <w:p w14:paraId="720576C0" w14:textId="77777777" w:rsidR="00215909" w:rsidRPr="00424DB7" w:rsidRDefault="00215909" w:rsidP="00906966">
            <w:pPr>
              <w:rPr>
                <w:rFonts w:ascii="Arial" w:hAnsi="Arial" w:cs="Arial"/>
              </w:rPr>
            </w:pPr>
          </w:p>
          <w:p w14:paraId="56A997AA" w14:textId="3AAEED62" w:rsidR="00215909" w:rsidRPr="00424DB7" w:rsidRDefault="00215909" w:rsidP="00906966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MT Održivi razvoj (III.C.1.)</w:t>
            </w:r>
          </w:p>
          <w:p w14:paraId="63D5A297" w14:textId="77777777" w:rsidR="00215909" w:rsidRPr="00424DB7" w:rsidRDefault="00215909" w:rsidP="00906966">
            <w:pPr>
              <w:rPr>
                <w:rFonts w:ascii="Arial" w:hAnsi="Arial" w:cs="Arial"/>
              </w:rPr>
            </w:pPr>
          </w:p>
          <w:p w14:paraId="62FC221E" w14:textId="208FC352" w:rsidR="00906966" w:rsidRPr="00424DB7" w:rsidRDefault="00215909" w:rsidP="00906966">
            <w:pPr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MT Poduzetništvo (A - 3.2.).</w:t>
            </w:r>
          </w:p>
          <w:p w14:paraId="442AFC5B" w14:textId="7172FA60" w:rsidR="00906966" w:rsidRPr="00424DB7" w:rsidRDefault="00906966" w:rsidP="00906966">
            <w:pPr>
              <w:rPr>
                <w:rFonts w:ascii="Arial" w:hAnsi="Arial" w:cs="Arial"/>
                <w:color w:val="FF0000"/>
              </w:rPr>
            </w:pPr>
          </w:p>
        </w:tc>
      </w:tr>
      <w:tr w:rsidR="00E6316C" w:rsidRPr="00424DB7" w14:paraId="7A42CDEE" w14:textId="77777777" w:rsidTr="00AB3C04">
        <w:tc>
          <w:tcPr>
            <w:tcW w:w="9042" w:type="dxa"/>
            <w:gridSpan w:val="2"/>
          </w:tcPr>
          <w:p w14:paraId="2544D0C9" w14:textId="77777777" w:rsidR="00E6316C" w:rsidRPr="00424DB7" w:rsidRDefault="00E6316C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</w:rPr>
              <w:t>Vrednovanje:</w:t>
            </w:r>
          </w:p>
          <w:p w14:paraId="5C0A6A23" w14:textId="77777777" w:rsidR="00E6316C" w:rsidRPr="00424DB7" w:rsidRDefault="00E6316C">
            <w:pPr>
              <w:rPr>
                <w:rFonts w:ascii="Arial" w:hAnsi="Arial" w:cs="Arial"/>
                <w:b/>
                <w:bCs/>
              </w:rPr>
            </w:pPr>
          </w:p>
          <w:p w14:paraId="3D4E71BC" w14:textId="77777777" w:rsidR="00A32F5E" w:rsidRPr="00424DB7" w:rsidRDefault="00E6316C" w:rsidP="00327F57">
            <w:pPr>
              <w:rPr>
                <w:rFonts w:ascii="Arial" w:hAnsi="Arial" w:cs="Arial"/>
                <w:u w:val="single"/>
              </w:rPr>
            </w:pPr>
            <w:r w:rsidRPr="00424DB7">
              <w:rPr>
                <w:rFonts w:ascii="Arial" w:hAnsi="Arial" w:cs="Arial"/>
                <w:u w:val="single"/>
              </w:rPr>
              <w:t>Vrednovanje za učenje:</w:t>
            </w:r>
            <w:r w:rsidR="00D1013F" w:rsidRPr="00424DB7">
              <w:rPr>
                <w:rFonts w:ascii="Arial" w:hAnsi="Arial" w:cs="Arial"/>
                <w:u w:val="single"/>
              </w:rPr>
              <w:t xml:space="preserve"> </w:t>
            </w:r>
          </w:p>
          <w:p w14:paraId="67B37BFC" w14:textId="77777777" w:rsidR="00A32F5E" w:rsidRPr="00424DB7" w:rsidRDefault="00A32F5E" w:rsidP="00327F57">
            <w:pPr>
              <w:rPr>
                <w:rFonts w:ascii="Arial" w:hAnsi="Arial" w:cs="Arial"/>
                <w:u w:val="single"/>
              </w:rPr>
            </w:pPr>
          </w:p>
          <w:p w14:paraId="3AF3D5E6" w14:textId="2F24026D" w:rsidR="00424DB7" w:rsidRPr="00E4281A" w:rsidRDefault="00424DB7" w:rsidP="00A32F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4281A">
              <w:rPr>
                <w:rFonts w:ascii="Arial" w:hAnsi="Arial" w:cs="Arial"/>
              </w:rPr>
              <w:t>radi</w:t>
            </w:r>
            <w:r w:rsidR="00A32F5E" w:rsidRPr="00E4281A">
              <w:rPr>
                <w:rFonts w:ascii="Arial" w:hAnsi="Arial" w:cs="Arial"/>
              </w:rPr>
              <w:t xml:space="preserve"> prikupljanja informacija i dokaza o procesu učenja, </w:t>
            </w:r>
            <w:r w:rsidRPr="00E4281A">
              <w:rPr>
                <w:rFonts w:ascii="Arial" w:hAnsi="Arial" w:cs="Arial"/>
              </w:rPr>
              <w:t xml:space="preserve">s pomoću </w:t>
            </w:r>
            <w:r w:rsidR="00A32F5E" w:rsidRPr="00E4281A">
              <w:rPr>
                <w:rFonts w:ascii="Arial" w:hAnsi="Arial" w:cs="Arial"/>
              </w:rPr>
              <w:t>ljestvice procjene (</w:t>
            </w:r>
            <w:r w:rsidRPr="00E4281A">
              <w:rPr>
                <w:rFonts w:ascii="Arial" w:hAnsi="Arial" w:cs="Arial"/>
              </w:rPr>
              <w:t xml:space="preserve">2. </w:t>
            </w:r>
            <w:r w:rsidR="00A32F5E" w:rsidRPr="00E4281A">
              <w:rPr>
                <w:rFonts w:ascii="Arial" w:hAnsi="Arial" w:cs="Arial"/>
                <w:b/>
              </w:rPr>
              <w:t xml:space="preserve">prilog) </w:t>
            </w:r>
            <w:r w:rsidR="00A32F5E" w:rsidRPr="00E4281A">
              <w:rPr>
                <w:rFonts w:ascii="Arial" w:hAnsi="Arial" w:cs="Arial"/>
              </w:rPr>
              <w:t xml:space="preserve">učenik </w:t>
            </w:r>
            <w:r w:rsidRPr="00E4281A">
              <w:rPr>
                <w:rFonts w:ascii="Arial" w:hAnsi="Arial" w:cs="Arial"/>
              </w:rPr>
              <w:t>do</w:t>
            </w:r>
            <w:r w:rsidR="00A32F5E" w:rsidRPr="00E4281A">
              <w:rPr>
                <w:rFonts w:ascii="Arial" w:hAnsi="Arial" w:cs="Arial"/>
              </w:rPr>
              <w:t xml:space="preserve">znaje informacije o uspješnosti rada u </w:t>
            </w:r>
            <w:r w:rsidRPr="00E4281A">
              <w:rPr>
                <w:rFonts w:ascii="Arial" w:hAnsi="Arial" w:cs="Arial"/>
              </w:rPr>
              <w:t>skupini</w:t>
            </w:r>
          </w:p>
          <w:p w14:paraId="36B28DBC" w14:textId="228CC71B" w:rsidR="00327F57" w:rsidRPr="00E4281A" w:rsidRDefault="00424DB7" w:rsidP="00A32F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4281A">
              <w:rPr>
                <w:rFonts w:ascii="Arial" w:hAnsi="Arial" w:cs="Arial"/>
              </w:rPr>
              <w:t>s</w:t>
            </w:r>
            <w:r w:rsidR="00A32F5E" w:rsidRPr="00E4281A">
              <w:rPr>
                <w:rFonts w:ascii="Arial" w:hAnsi="Arial" w:cs="Arial"/>
              </w:rPr>
              <w:t xml:space="preserve"> </w:t>
            </w:r>
            <w:r w:rsidRPr="00E4281A">
              <w:rPr>
                <w:rFonts w:ascii="Arial" w:hAnsi="Arial" w:cs="Arial"/>
              </w:rPr>
              <w:t xml:space="preserve">pomoću </w:t>
            </w:r>
            <w:r w:rsidR="00A32F5E" w:rsidRPr="00E4281A">
              <w:rPr>
                <w:rFonts w:ascii="Arial" w:hAnsi="Arial" w:cs="Arial"/>
              </w:rPr>
              <w:t>praktičn</w:t>
            </w:r>
            <w:r w:rsidRPr="00E4281A">
              <w:rPr>
                <w:rFonts w:ascii="Arial" w:hAnsi="Arial" w:cs="Arial"/>
              </w:rPr>
              <w:t>ih</w:t>
            </w:r>
            <w:r w:rsidR="00A32F5E" w:rsidRPr="00E4281A">
              <w:rPr>
                <w:rFonts w:ascii="Arial" w:hAnsi="Arial" w:cs="Arial"/>
              </w:rPr>
              <w:t xml:space="preserve"> radov</w:t>
            </w:r>
            <w:r w:rsidRPr="00E4281A">
              <w:rPr>
                <w:rFonts w:ascii="Arial" w:hAnsi="Arial" w:cs="Arial"/>
              </w:rPr>
              <w:t>a i</w:t>
            </w:r>
            <w:r w:rsidR="00A32F5E" w:rsidRPr="00E4281A">
              <w:rPr>
                <w:rFonts w:ascii="Arial" w:hAnsi="Arial" w:cs="Arial"/>
              </w:rPr>
              <w:t xml:space="preserve"> promatrajući rad svojih učenika, učitelj spoznaje bitne činjenice o aktivnosti (je</w:t>
            </w:r>
            <w:r w:rsidRPr="00E4281A">
              <w:rPr>
                <w:rFonts w:ascii="Arial" w:hAnsi="Arial" w:cs="Arial"/>
              </w:rPr>
              <w:t xml:space="preserve"> li aktivnost</w:t>
            </w:r>
            <w:r w:rsidR="00A32F5E" w:rsidRPr="00E4281A">
              <w:rPr>
                <w:rFonts w:ascii="Arial" w:hAnsi="Arial" w:cs="Arial"/>
              </w:rPr>
              <w:t xml:space="preserve"> bila zanimljiva, motivirajuća, zaht</w:t>
            </w:r>
            <w:r w:rsidRPr="00E4281A">
              <w:rPr>
                <w:rFonts w:ascii="Arial" w:hAnsi="Arial" w:cs="Arial"/>
              </w:rPr>
              <w:t>i</w:t>
            </w:r>
            <w:r w:rsidR="00A32F5E" w:rsidRPr="00E4281A">
              <w:rPr>
                <w:rFonts w:ascii="Arial" w:hAnsi="Arial" w:cs="Arial"/>
              </w:rPr>
              <w:t>jeva li dru</w:t>
            </w:r>
            <w:r w:rsidRPr="00E4281A">
              <w:rPr>
                <w:rFonts w:ascii="Arial" w:hAnsi="Arial" w:cs="Arial"/>
              </w:rPr>
              <w:t>k</w:t>
            </w:r>
            <w:r w:rsidR="00A32F5E" w:rsidRPr="00E4281A">
              <w:rPr>
                <w:rFonts w:ascii="Arial" w:hAnsi="Arial" w:cs="Arial"/>
              </w:rPr>
              <w:t xml:space="preserve">čiji </w:t>
            </w:r>
            <w:r w:rsidR="00A32F5E" w:rsidRPr="00E4281A">
              <w:rPr>
                <w:rFonts w:ascii="Arial" w:hAnsi="Arial" w:cs="Arial"/>
              </w:rPr>
              <w:lastRenderedPageBreak/>
              <w:t>pristup)</w:t>
            </w:r>
            <w:r w:rsidRPr="00E4281A">
              <w:rPr>
                <w:rFonts w:ascii="Arial" w:hAnsi="Arial" w:cs="Arial"/>
              </w:rPr>
              <w:t>;</w:t>
            </w:r>
            <w:r w:rsidR="00A32F5E" w:rsidRPr="00E4281A">
              <w:rPr>
                <w:rFonts w:ascii="Arial" w:hAnsi="Arial" w:cs="Arial"/>
              </w:rPr>
              <w:t xml:space="preserve"> </w:t>
            </w:r>
            <w:r w:rsidRPr="00E4281A">
              <w:rPr>
                <w:rFonts w:ascii="Arial" w:hAnsi="Arial" w:cs="Arial"/>
              </w:rPr>
              <w:t>p</w:t>
            </w:r>
            <w:r w:rsidR="00A32F5E" w:rsidRPr="00E4281A">
              <w:rPr>
                <w:rFonts w:ascii="Arial" w:hAnsi="Arial" w:cs="Arial"/>
              </w:rPr>
              <w:t xml:space="preserve">rikupljene informacije mogu poslužiti </w:t>
            </w:r>
            <w:r w:rsidRPr="00E4281A">
              <w:rPr>
                <w:rFonts w:ascii="Arial" w:hAnsi="Arial" w:cs="Arial"/>
              </w:rPr>
              <w:t>za</w:t>
            </w:r>
            <w:r w:rsidR="00A32F5E" w:rsidRPr="00E4281A">
              <w:rPr>
                <w:rFonts w:ascii="Arial" w:hAnsi="Arial" w:cs="Arial"/>
              </w:rPr>
              <w:t xml:space="preserve"> unapređenj</w:t>
            </w:r>
            <w:r w:rsidRPr="00E4281A">
              <w:rPr>
                <w:rFonts w:ascii="Arial" w:hAnsi="Arial" w:cs="Arial"/>
              </w:rPr>
              <w:t>a</w:t>
            </w:r>
            <w:r w:rsidR="00A32F5E" w:rsidRPr="00E4281A">
              <w:rPr>
                <w:rFonts w:ascii="Arial" w:hAnsi="Arial" w:cs="Arial"/>
              </w:rPr>
              <w:t xml:space="preserve"> rada učitelja i učenika</w:t>
            </w:r>
          </w:p>
          <w:p w14:paraId="436516FB" w14:textId="77777777" w:rsidR="00906966" w:rsidRPr="00424DB7" w:rsidRDefault="00906966" w:rsidP="00327F57">
            <w:pPr>
              <w:rPr>
                <w:rFonts w:ascii="Arial" w:hAnsi="Arial" w:cs="Arial"/>
                <w:u w:val="single"/>
              </w:rPr>
            </w:pPr>
          </w:p>
          <w:p w14:paraId="3D5F1109" w14:textId="738DFF12" w:rsidR="00E6316C" w:rsidRPr="00424DB7" w:rsidRDefault="00424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1D6668" w14:textId="182F75A0" w:rsidR="00E6316C" w:rsidRPr="00424DB7" w:rsidRDefault="00E6316C">
            <w:pPr>
              <w:rPr>
                <w:rFonts w:ascii="Arial" w:hAnsi="Arial" w:cs="Arial"/>
                <w:u w:val="single"/>
              </w:rPr>
            </w:pPr>
            <w:r w:rsidRPr="00424DB7">
              <w:rPr>
                <w:rFonts w:ascii="Arial" w:hAnsi="Arial" w:cs="Arial"/>
                <w:u w:val="single"/>
              </w:rPr>
              <w:t>Vrednovanje kao učenje:</w:t>
            </w:r>
          </w:p>
          <w:p w14:paraId="44C0DCAC" w14:textId="77777777" w:rsidR="00A32F5E" w:rsidRPr="00424DB7" w:rsidRDefault="00A32F5E">
            <w:pPr>
              <w:rPr>
                <w:rFonts w:ascii="Arial" w:hAnsi="Arial" w:cs="Arial"/>
                <w:u w:val="single"/>
              </w:rPr>
            </w:pPr>
          </w:p>
          <w:p w14:paraId="35DE807C" w14:textId="4ADA041D" w:rsidR="00A32F5E" w:rsidRPr="00E4281A" w:rsidRDefault="00424DB7" w:rsidP="00A32F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4281A">
              <w:rPr>
                <w:rFonts w:ascii="Arial" w:hAnsi="Arial" w:cs="Arial"/>
              </w:rPr>
              <w:t xml:space="preserve">učenik aktivno sudjeluje u vrednovanju </w:t>
            </w:r>
            <w:proofErr w:type="spellStart"/>
            <w:r w:rsidR="00A32F5E" w:rsidRPr="00E4281A">
              <w:rPr>
                <w:rFonts w:ascii="Arial" w:hAnsi="Arial" w:cs="Arial"/>
              </w:rPr>
              <w:t>samorefleksijom</w:t>
            </w:r>
            <w:proofErr w:type="spellEnd"/>
            <w:r w:rsidR="00A32F5E" w:rsidRPr="00E4281A">
              <w:rPr>
                <w:rFonts w:ascii="Arial" w:hAnsi="Arial" w:cs="Arial"/>
              </w:rPr>
              <w:t xml:space="preserve"> i </w:t>
            </w:r>
            <w:proofErr w:type="spellStart"/>
            <w:r w:rsidR="00A32F5E" w:rsidRPr="00E4281A">
              <w:rPr>
                <w:rFonts w:ascii="Arial" w:hAnsi="Arial" w:cs="Arial"/>
              </w:rPr>
              <w:t>samovrednovanjem</w:t>
            </w:r>
            <w:proofErr w:type="spellEnd"/>
            <w:r w:rsidR="00A32F5E" w:rsidRPr="00E4281A">
              <w:rPr>
                <w:rFonts w:ascii="Arial" w:hAnsi="Arial" w:cs="Arial"/>
              </w:rPr>
              <w:t xml:space="preserve"> rada </w:t>
            </w:r>
            <w:r w:rsidRPr="00E4281A">
              <w:rPr>
                <w:rFonts w:ascii="Arial" w:hAnsi="Arial" w:cs="Arial"/>
              </w:rPr>
              <w:t xml:space="preserve">u skupini </w:t>
            </w:r>
            <w:r w:rsidR="00A32F5E" w:rsidRPr="00E4281A">
              <w:rPr>
                <w:rFonts w:ascii="Arial" w:hAnsi="Arial" w:cs="Arial"/>
              </w:rPr>
              <w:t>i pojedinačnog</w:t>
            </w:r>
            <w:r w:rsidRPr="00E4281A">
              <w:rPr>
                <w:rFonts w:ascii="Arial" w:hAnsi="Arial" w:cs="Arial"/>
              </w:rPr>
              <w:t>a</w:t>
            </w:r>
            <w:r w:rsidR="00A32F5E" w:rsidRPr="00E4281A">
              <w:rPr>
                <w:rFonts w:ascii="Arial" w:hAnsi="Arial" w:cs="Arial"/>
              </w:rPr>
              <w:t xml:space="preserve"> rada </w:t>
            </w:r>
            <w:r w:rsidRPr="00E4281A">
              <w:rPr>
                <w:rFonts w:ascii="Arial" w:hAnsi="Arial" w:cs="Arial"/>
              </w:rPr>
              <w:t>s pomoću</w:t>
            </w:r>
            <w:r w:rsidR="00A32F5E" w:rsidRPr="00E4281A">
              <w:rPr>
                <w:rFonts w:ascii="Arial" w:hAnsi="Arial" w:cs="Arial"/>
              </w:rPr>
              <w:t xml:space="preserve"> liste procjene</w:t>
            </w:r>
            <w:r w:rsidRPr="00E4281A">
              <w:rPr>
                <w:rFonts w:ascii="Arial" w:hAnsi="Arial" w:cs="Arial"/>
              </w:rPr>
              <w:t xml:space="preserve"> i</w:t>
            </w:r>
            <w:r w:rsidR="00A32F5E" w:rsidRPr="00E4281A">
              <w:rPr>
                <w:rFonts w:ascii="Arial" w:hAnsi="Arial" w:cs="Arial"/>
              </w:rPr>
              <w:t xml:space="preserve"> izlazn</w:t>
            </w:r>
            <w:r w:rsidRPr="00E4281A">
              <w:rPr>
                <w:rFonts w:ascii="Arial" w:hAnsi="Arial" w:cs="Arial"/>
              </w:rPr>
              <w:t>ih</w:t>
            </w:r>
            <w:r w:rsidR="00A32F5E" w:rsidRPr="00E4281A">
              <w:rPr>
                <w:rFonts w:ascii="Arial" w:hAnsi="Arial" w:cs="Arial"/>
              </w:rPr>
              <w:t xml:space="preserve"> kartic</w:t>
            </w:r>
            <w:r w:rsidRPr="00E4281A">
              <w:rPr>
                <w:rFonts w:ascii="Arial" w:hAnsi="Arial" w:cs="Arial"/>
              </w:rPr>
              <w:t>a;</w:t>
            </w:r>
            <w:r w:rsidR="00A32F5E" w:rsidRPr="00E4281A">
              <w:rPr>
                <w:rFonts w:ascii="Arial" w:hAnsi="Arial" w:cs="Arial"/>
              </w:rPr>
              <w:t xml:space="preserve"> prilikom iz</w:t>
            </w:r>
            <w:r w:rsidRPr="00E4281A">
              <w:rPr>
                <w:rFonts w:ascii="Arial" w:hAnsi="Arial" w:cs="Arial"/>
              </w:rPr>
              <w:t>r</w:t>
            </w:r>
            <w:r w:rsidR="00A32F5E" w:rsidRPr="00E4281A">
              <w:rPr>
                <w:rFonts w:ascii="Arial" w:hAnsi="Arial" w:cs="Arial"/>
              </w:rPr>
              <w:t>ade modela učenici mogu vrednovati</w:t>
            </w:r>
            <w:r w:rsidRPr="00E4281A">
              <w:rPr>
                <w:rFonts w:ascii="Arial" w:hAnsi="Arial" w:cs="Arial"/>
              </w:rPr>
              <w:t xml:space="preserve"> i</w:t>
            </w:r>
            <w:r w:rsidR="00A32F5E" w:rsidRPr="00E4281A">
              <w:rPr>
                <w:rFonts w:ascii="Arial" w:hAnsi="Arial" w:cs="Arial"/>
              </w:rPr>
              <w:t xml:space="preserve"> urednost, preciznost </w:t>
            </w:r>
            <w:r w:rsidRPr="00E4281A">
              <w:rPr>
                <w:rFonts w:ascii="Arial" w:hAnsi="Arial" w:cs="Arial"/>
              </w:rPr>
              <w:t>te</w:t>
            </w:r>
            <w:r w:rsidR="00A32F5E" w:rsidRPr="00E4281A">
              <w:rPr>
                <w:rFonts w:ascii="Arial" w:hAnsi="Arial" w:cs="Arial"/>
              </w:rPr>
              <w:t xml:space="preserve"> samo izvođenje simulacije</w:t>
            </w:r>
          </w:p>
          <w:p w14:paraId="6FC037D0" w14:textId="77777777" w:rsidR="00906966" w:rsidRPr="00424DB7" w:rsidRDefault="00906966">
            <w:pPr>
              <w:rPr>
                <w:rFonts w:ascii="Arial" w:hAnsi="Arial" w:cs="Arial"/>
                <w:u w:val="single"/>
              </w:rPr>
            </w:pPr>
          </w:p>
          <w:p w14:paraId="5EB42CD9" w14:textId="77777777" w:rsidR="00E6316C" w:rsidRPr="00424DB7" w:rsidRDefault="00E6316C">
            <w:pPr>
              <w:rPr>
                <w:rFonts w:ascii="Arial" w:hAnsi="Arial" w:cs="Arial"/>
              </w:rPr>
            </w:pPr>
          </w:p>
          <w:p w14:paraId="41296FA7" w14:textId="3C2A2BB6" w:rsidR="00E6316C" w:rsidRPr="00424DB7" w:rsidRDefault="00E6316C">
            <w:pPr>
              <w:rPr>
                <w:rFonts w:ascii="Arial" w:hAnsi="Arial" w:cs="Arial"/>
                <w:u w:val="single"/>
              </w:rPr>
            </w:pPr>
            <w:r w:rsidRPr="00424DB7">
              <w:rPr>
                <w:rFonts w:ascii="Arial" w:hAnsi="Arial" w:cs="Arial"/>
                <w:u w:val="single"/>
              </w:rPr>
              <w:t>Vrednovanje naučenoga:</w:t>
            </w:r>
          </w:p>
          <w:p w14:paraId="5A4A13D6" w14:textId="459720D9" w:rsidR="00A32F5E" w:rsidRPr="00E4281A" w:rsidRDefault="00A32F5E" w:rsidP="00A32F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4281A">
              <w:rPr>
                <w:rFonts w:ascii="Arial" w:hAnsi="Arial" w:cs="Arial"/>
              </w:rPr>
              <w:t>učitelj tijekom cijelog</w:t>
            </w:r>
            <w:r w:rsidR="00424DB7" w:rsidRPr="00E4281A">
              <w:rPr>
                <w:rFonts w:ascii="Arial" w:hAnsi="Arial" w:cs="Arial"/>
              </w:rPr>
              <w:t>a</w:t>
            </w:r>
            <w:r w:rsidRPr="00E4281A">
              <w:rPr>
                <w:rFonts w:ascii="Arial" w:hAnsi="Arial" w:cs="Arial"/>
              </w:rPr>
              <w:t xml:space="preserve"> sata </w:t>
            </w:r>
            <w:r w:rsidR="00424DB7" w:rsidRPr="00E4281A">
              <w:rPr>
                <w:rFonts w:ascii="Arial" w:hAnsi="Arial" w:cs="Arial"/>
              </w:rPr>
              <w:t xml:space="preserve">može </w:t>
            </w:r>
            <w:r w:rsidRPr="00E4281A">
              <w:rPr>
                <w:rFonts w:ascii="Arial" w:hAnsi="Arial" w:cs="Arial"/>
              </w:rPr>
              <w:t>provoditi vrednovanje naučenog</w:t>
            </w:r>
            <w:r w:rsidR="00424DB7" w:rsidRPr="00E4281A">
              <w:rPr>
                <w:rFonts w:ascii="Arial" w:hAnsi="Arial" w:cs="Arial"/>
              </w:rPr>
              <w:t>a;</w:t>
            </w:r>
            <w:r w:rsidRPr="00E4281A">
              <w:rPr>
                <w:rFonts w:ascii="Arial" w:hAnsi="Arial" w:cs="Arial"/>
              </w:rPr>
              <w:t xml:space="preserve"> </w:t>
            </w:r>
            <w:r w:rsidR="00424DB7" w:rsidRPr="00E4281A">
              <w:rPr>
                <w:rFonts w:ascii="Arial" w:hAnsi="Arial" w:cs="Arial"/>
              </w:rPr>
              <w:t>i</w:t>
            </w:r>
            <w:r w:rsidRPr="00E4281A">
              <w:rPr>
                <w:rFonts w:ascii="Arial" w:hAnsi="Arial" w:cs="Arial"/>
              </w:rPr>
              <w:t xml:space="preserve">zrada modela, rješavanje radnih listića ili izlaznih kartica mogu rezultirati i ocjenom na temelju ranije dogovorenih kriterija s kojima </w:t>
            </w:r>
            <w:r w:rsidR="00424DB7" w:rsidRPr="00E4281A">
              <w:rPr>
                <w:rFonts w:ascii="Arial" w:hAnsi="Arial" w:cs="Arial"/>
              </w:rPr>
              <w:t>su učenici upoznati</w:t>
            </w:r>
          </w:p>
          <w:p w14:paraId="38DBB66A" w14:textId="77777777" w:rsidR="00906966" w:rsidRPr="00424DB7" w:rsidRDefault="00906966">
            <w:pPr>
              <w:rPr>
                <w:rFonts w:ascii="Arial" w:hAnsi="Arial" w:cs="Arial"/>
                <w:u w:val="single"/>
              </w:rPr>
            </w:pPr>
          </w:p>
          <w:p w14:paraId="5F4EF6E1" w14:textId="77777777" w:rsidR="00A72C82" w:rsidRPr="00424DB7" w:rsidRDefault="00A72C82" w:rsidP="00A72C82">
            <w:pPr>
              <w:pStyle w:val="ListParagraph"/>
              <w:rPr>
                <w:rFonts w:ascii="Arial" w:hAnsi="Arial" w:cs="Arial"/>
              </w:rPr>
            </w:pPr>
          </w:p>
          <w:p w14:paraId="0200F850" w14:textId="77777777" w:rsidR="00E6316C" w:rsidRPr="00424DB7" w:rsidRDefault="00E6316C">
            <w:pPr>
              <w:rPr>
                <w:rFonts w:ascii="Arial" w:hAnsi="Arial" w:cs="Arial"/>
              </w:rPr>
            </w:pPr>
          </w:p>
        </w:tc>
      </w:tr>
      <w:tr w:rsidR="000B3CCE" w:rsidRPr="00424DB7" w14:paraId="331D8E3E" w14:textId="77777777" w:rsidTr="00AB3C04">
        <w:tc>
          <w:tcPr>
            <w:tcW w:w="9042" w:type="dxa"/>
            <w:gridSpan w:val="2"/>
          </w:tcPr>
          <w:p w14:paraId="6FE31E7E" w14:textId="72681B9B" w:rsidR="000B3CCE" w:rsidRPr="00424DB7" w:rsidRDefault="00D43B6B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lastRenderedPageBreak/>
              <w:t>Nastavni sadržaji koji se obrađuju:</w:t>
            </w:r>
          </w:p>
          <w:p w14:paraId="0A30F73C" w14:textId="51D3FDC5" w:rsidR="00D43B6B" w:rsidRPr="00424DB7" w:rsidRDefault="00424DB7" w:rsidP="0015611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15909" w:rsidRPr="00424DB7">
              <w:rPr>
                <w:rFonts w:ascii="Arial" w:hAnsi="Arial" w:cs="Arial"/>
              </w:rPr>
              <w:t>jelesne tekućine</w:t>
            </w:r>
          </w:p>
          <w:p w14:paraId="0C66BE15" w14:textId="4CBB5FB5" w:rsidR="00215909" w:rsidRPr="00424DB7" w:rsidRDefault="00424DB7" w:rsidP="0015611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15909" w:rsidRPr="00424DB7">
              <w:rPr>
                <w:rFonts w:ascii="Arial" w:hAnsi="Arial" w:cs="Arial"/>
              </w:rPr>
              <w:t>ustav organa za izlučivanje – mokraćni sustav</w:t>
            </w:r>
          </w:p>
          <w:p w14:paraId="13991284" w14:textId="4B53873B" w:rsidR="00215909" w:rsidRPr="00424DB7" w:rsidRDefault="00424DB7" w:rsidP="0015611B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5909" w:rsidRPr="00424DB7">
              <w:rPr>
                <w:rFonts w:ascii="Arial" w:hAnsi="Arial" w:cs="Arial"/>
              </w:rPr>
              <w:t>čuvanje zdravlja mokraćnog</w:t>
            </w:r>
            <w:r>
              <w:rPr>
                <w:rFonts w:ascii="Arial" w:hAnsi="Arial" w:cs="Arial"/>
              </w:rPr>
              <w:t>a</w:t>
            </w:r>
            <w:r w:rsidR="00215909" w:rsidRPr="00424DB7">
              <w:rPr>
                <w:rFonts w:ascii="Arial" w:hAnsi="Arial" w:cs="Arial"/>
              </w:rPr>
              <w:t xml:space="preserve"> sustava</w:t>
            </w:r>
          </w:p>
          <w:p w14:paraId="1FC06634" w14:textId="1FA4E2AF" w:rsidR="00215909" w:rsidRPr="00424DB7" w:rsidRDefault="00215909" w:rsidP="00215909">
            <w:pPr>
              <w:pStyle w:val="ListParagraph"/>
              <w:spacing w:line="256" w:lineRule="auto"/>
              <w:rPr>
                <w:rFonts w:ascii="Arial" w:hAnsi="Arial" w:cs="Arial"/>
              </w:rPr>
            </w:pPr>
          </w:p>
        </w:tc>
      </w:tr>
      <w:tr w:rsidR="00D43B6B" w:rsidRPr="00424DB7" w14:paraId="47A07620" w14:textId="77777777" w:rsidTr="00AB3C04">
        <w:tc>
          <w:tcPr>
            <w:tcW w:w="9042" w:type="dxa"/>
            <w:gridSpan w:val="2"/>
          </w:tcPr>
          <w:p w14:paraId="0FE6A097" w14:textId="5E77D286" w:rsidR="00D43B6B" w:rsidRPr="00424DB7" w:rsidRDefault="00783C21" w:rsidP="00DE5394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</w:rPr>
              <w:t>Aktivnosti</w:t>
            </w:r>
            <w:r w:rsidR="00E5107B" w:rsidRPr="00424DB7">
              <w:rPr>
                <w:rFonts w:ascii="Arial" w:hAnsi="Arial" w:cs="Arial"/>
                <w:b/>
                <w:bCs/>
              </w:rPr>
              <w:t xml:space="preserve"> </w:t>
            </w:r>
            <w:r w:rsidR="00424DB7">
              <w:rPr>
                <w:rFonts w:ascii="Arial" w:hAnsi="Arial" w:cs="Arial"/>
                <w:b/>
                <w:bCs/>
              </w:rPr>
              <w:t>–</w:t>
            </w:r>
            <w:r w:rsidRPr="00424DB7">
              <w:rPr>
                <w:rFonts w:ascii="Arial" w:hAnsi="Arial" w:cs="Arial"/>
                <w:b/>
                <w:bCs/>
              </w:rPr>
              <w:t xml:space="preserve"> scenariji poučavanja:</w:t>
            </w:r>
          </w:p>
          <w:p w14:paraId="4C7A31F6" w14:textId="2775F808" w:rsidR="006431CF" w:rsidRPr="00424DB7" w:rsidRDefault="006431CF" w:rsidP="008644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92947D" w14:textId="0B58605D" w:rsidR="0015611B" w:rsidRPr="00424DB7" w:rsidRDefault="0015611B" w:rsidP="00C87FAE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424DB7"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  <w:t>sat</w:t>
            </w:r>
          </w:p>
          <w:p w14:paraId="7B8A7FDE" w14:textId="3C0AF80F" w:rsidR="00034BBC" w:rsidRPr="00424DB7" w:rsidRDefault="00034BBC" w:rsidP="00C87FAE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424DB7">
              <w:rPr>
                <w:rFonts w:ascii="Arial" w:hAnsi="Arial" w:cs="Arial"/>
                <w:b/>
              </w:rPr>
              <w:t>Uvodni dio sata:</w:t>
            </w:r>
          </w:p>
          <w:p w14:paraId="10E9C5E2" w14:textId="35D454B1" w:rsidR="00906966" w:rsidRPr="00424DB7" w:rsidRDefault="00203F8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Učitelj na početku sata učenicima pročita odlomak iz novina o ljudima koji su preživjeli na pučini. </w:t>
            </w:r>
          </w:p>
          <w:p w14:paraId="6D9BB6A2" w14:textId="7E7E4FAE" w:rsidR="00203F83" w:rsidRPr="00424DB7" w:rsidRDefault="00203F8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Tri ribara preživjela su </w:t>
            </w:r>
            <w:r w:rsid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devet</w:t>
            </w:r>
            <w:r w:rsidR="00424DB7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mjeseci na otvorenom</w:t>
            </w:r>
            <w:r w:rsid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e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moru u malom</w:t>
            </w:r>
            <w:r w:rsid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e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čam</w:t>
            </w:r>
            <w:r w:rsidR="004602CD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cu. I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splo</w:t>
            </w:r>
            <w:r w:rsidR="00A63031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vili su iz male meksičke luke </w:t>
            </w:r>
            <w:r w:rsidR="00424DB7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u čamcu bez radiostanice </w:t>
            </w:r>
            <w:r w:rsidR="00A63031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kako bi išli na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pecanje. Kad je njihov motor stao, bili su prepušteni struji koja ih je odnijela na put 6000 milja</w:t>
            </w:r>
            <w:r w:rsidR="001D39AF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.</w:t>
            </w:r>
            <w:r w:rsid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Bili su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bez hra</w:t>
            </w:r>
            <w:r w:rsidR="004602CD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ne, vode i benzina. Jeli su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g</w:t>
            </w:r>
            <w:r w:rsidR="00900B03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alebove, 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sirovu ribu</w:t>
            </w:r>
            <w:r w:rsidR="00900B03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, sakupljali kišnic</w:t>
            </w:r>
            <w:r w:rsidR="00983368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u</w:t>
            </w:r>
            <w:r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>. Nakon</w:t>
            </w:r>
            <w:r w:rsidR="004602CD" w:rsidRPr="00424DB7">
              <w:rPr>
                <w:rFonts w:ascii="Arial" w:eastAsia="Times New Roman" w:hAnsi="Arial" w:cs="Arial"/>
                <w:b/>
                <w:i/>
                <w:color w:val="000000"/>
                <w:lang w:eastAsia="hr-HR"/>
              </w:rPr>
              <w:t xml:space="preserve"> 270 dana su spašeni u blizini Maršalovih otoka.</w:t>
            </w:r>
          </w:p>
          <w:p w14:paraId="47466E37" w14:textId="44ABA431" w:rsidR="001D39AF" w:rsidRDefault="00203F8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Učitelj postavlja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sljedeća 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pitanj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</w:p>
          <w:p w14:paraId="010A59FB" w14:textId="5600AF31" w:rsidR="001D39AF" w:rsidRDefault="001D39AF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Kako</w:t>
            </w:r>
            <w:r w:rsidR="00203F83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su ribari preživjeli skoro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devet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203F83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mj</w:t>
            </w:r>
            <w:r w:rsidR="004602CD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eseci bez vode?</w:t>
            </w:r>
          </w:p>
          <w:p w14:paraId="46E515E3" w14:textId="4C1F8379" w:rsidR="001D39AF" w:rsidRDefault="004602CD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J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eli su galebov</w:t>
            </w:r>
            <w:r w:rsidR="00900B03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e 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i sirovu ribu</w:t>
            </w:r>
            <w:r w:rsidR="00983368" w:rsidRPr="00424DB7">
              <w:rPr>
                <w:rFonts w:ascii="Arial" w:eastAsia="Times New Roman" w:hAnsi="Arial" w:cs="Arial"/>
                <w:color w:val="000000"/>
                <w:lang w:eastAsia="hr-HR"/>
              </w:rPr>
              <w:t>, pili kišnicu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  <w:p w14:paraId="635DDCEE" w14:textId="77777777" w:rsidR="001D39AF" w:rsidRDefault="00900B0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Zašto ribari nisu pili morsku vodu? </w:t>
            </w:r>
          </w:p>
          <w:p w14:paraId="5A0D8BBE" w14:textId="560E7A2D" w:rsidR="001D39AF" w:rsidRDefault="00900B0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orska </w:t>
            </w:r>
            <w:r w:rsidR="001D39AF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je 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voda puna soli i ne možemo j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piti. </w:t>
            </w:r>
          </w:p>
          <w:p w14:paraId="4B57D0E6" w14:textId="24E3BA90" w:rsidR="001D39AF" w:rsidRDefault="00900B0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Što mislite 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bi</w:t>
            </w:r>
            <w:r w:rsidR="001D39AF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li ribari preživjeli toliko mjeseci da su pili morsku vodu?</w:t>
            </w:r>
            <w:r w:rsidR="003160EE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0E484A7C" w14:textId="4F78F297" w:rsidR="001D39AF" w:rsidRDefault="003160EE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1D39AF" w:rsidRPr="00E4281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N</w:t>
            </w:r>
            <w:r w:rsidRPr="00E4281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  <w:p w14:paraId="3BAE8F71" w14:textId="6DFF613F" w:rsidR="001D39AF" w:rsidRDefault="003160EE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Da su ribari pili morsku vodu</w:t>
            </w:r>
            <w:r w:rsidR="00A63031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što bi se dogodilo u njihov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u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organizmu? </w:t>
            </w:r>
          </w:p>
          <w:p w14:paraId="0DAADCE2" w14:textId="79429848" w:rsidR="001D39AF" w:rsidRDefault="003160EE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nijeli bi previše soli.</w:t>
            </w:r>
            <w:r w:rsidR="00B85D0A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05E1C28A" w14:textId="0AD8FFAA" w:rsidR="001D39AF" w:rsidRDefault="00B85D0A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Što mislite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što</w:t>
            </w:r>
            <w:r w:rsidR="001D39AF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će se dogoditi s viškom soli?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1E32C8BB" w14:textId="79A046B9" w:rsidR="001D39AF" w:rsidRDefault="00B85D0A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Očekivani o</w:t>
            </w:r>
            <w:r w:rsidR="00F75163" w:rsidRPr="00424DB7">
              <w:rPr>
                <w:rFonts w:ascii="Arial" w:eastAsia="Times New Roman" w:hAnsi="Arial" w:cs="Arial"/>
                <w:color w:val="000000"/>
                <w:lang w:eastAsia="hr-HR"/>
              </w:rPr>
              <w:t>dgov</w:t>
            </w:r>
            <w:r w:rsidR="00DB35EB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or učenika: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DB35EB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išak soli </w:t>
            </w:r>
            <w:r w:rsidR="00F75163" w:rsidRPr="00424DB7">
              <w:rPr>
                <w:rFonts w:ascii="Arial" w:eastAsia="Times New Roman" w:hAnsi="Arial" w:cs="Arial"/>
                <w:color w:val="000000"/>
                <w:lang w:eastAsia="hr-HR"/>
              </w:rPr>
              <w:t>uklonit</w:t>
            </w:r>
            <w:r w:rsidR="007C5D97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1D39AF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će se </w:t>
            </w:r>
            <w:r w:rsidR="007C5D97" w:rsidRPr="00424DB7">
              <w:rPr>
                <w:rFonts w:ascii="Arial" w:eastAsia="Times New Roman" w:hAnsi="Arial" w:cs="Arial"/>
                <w:color w:val="000000"/>
                <w:lang w:eastAsia="hr-HR"/>
              </w:rPr>
              <w:t>iz</w:t>
            </w:r>
            <w:r w:rsidR="00DB35EB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organizma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7C5D97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284AFF95" w14:textId="1CC4A661" w:rsidR="001D39AF" w:rsidRDefault="007C5D97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Kako bi što bolje o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jasni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proces i poveza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ga sa svakodnevnim životom, učitelj postavlja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pitanje:</w:t>
            </w:r>
            <w:r w:rsidR="003160EE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3115A1CE" w14:textId="3F2F907C" w:rsidR="001D39AF" w:rsidRDefault="007C5D97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</w:t>
            </w:r>
            <w:r w:rsidR="00983368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ko vam je memorija sobnog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</w:t>
            </w:r>
            <w:r w:rsidR="00983368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računala puna, što </w:t>
            </w:r>
            <w:r w:rsidR="001D39A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ćete</w:t>
            </w:r>
            <w:r w:rsidR="00983368" w:rsidRPr="00424DB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napravili da ju oslobodite? </w:t>
            </w:r>
          </w:p>
          <w:p w14:paraId="0B114E15" w14:textId="1EC6B632" w:rsidR="001D39AF" w:rsidRDefault="00983368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brisali bi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smo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nepotrebno. </w:t>
            </w:r>
          </w:p>
          <w:p w14:paraId="437E796D" w14:textId="72DC0A7E" w:rsidR="00203F83" w:rsidRPr="00424DB7" w:rsidRDefault="009E7F11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Učitelj navodi da na sličnom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principu funkcionira i naš organizam</w:t>
            </w:r>
            <w:r w:rsidR="00A63031" w:rsidRPr="00424DB7">
              <w:rPr>
                <w:rFonts w:ascii="Arial" w:eastAsia="Times New Roman" w:hAnsi="Arial" w:cs="Arial"/>
                <w:color w:val="000000"/>
                <w:lang w:eastAsia="hr-HR"/>
              </w:rPr>
              <w:t>. A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ko </w:t>
            </w:r>
            <w:r w:rsidR="00A63031" w:rsidRPr="00424DB7">
              <w:rPr>
                <w:rFonts w:ascii="Arial" w:eastAsia="Times New Roman" w:hAnsi="Arial" w:cs="Arial"/>
                <w:color w:val="000000"/>
                <w:lang w:eastAsia="hr-HR"/>
              </w:rPr>
              <w:t>se u našem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A63031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organizmu </w:t>
            </w:r>
            <w:r w:rsidR="00F75163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nalazi višak tvari, 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>tijelo će</w:t>
            </w:r>
            <w:r w:rsidR="00F75163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te tvari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nastojati izlučiti van iz organizma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tj.</w:t>
            </w:r>
            <w:r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regulirat će njegovu količinu. </w:t>
            </w:r>
            <w:r w:rsidR="00B85D0A" w:rsidRPr="00424DB7">
              <w:rPr>
                <w:rFonts w:ascii="Arial" w:eastAsia="Times New Roman" w:hAnsi="Arial" w:cs="Arial"/>
                <w:color w:val="000000"/>
                <w:lang w:eastAsia="hr-HR"/>
              </w:rPr>
              <w:t>Sustav koji je odgovoran za izlučivanje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B85D0A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primjerice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B85D0A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velike količine soli iz organizma</w:t>
            </w:r>
            <w:r w:rsidR="001D39A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B85D0A" w:rsidRPr="00424D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nazivamo sustavom organa za izlučivanje. </w:t>
            </w:r>
            <w:r w:rsidR="00A63031" w:rsidRPr="00424DB7">
              <w:rPr>
                <w:rFonts w:ascii="Arial" w:eastAsia="Times New Roman" w:hAnsi="Arial" w:cs="Arial"/>
                <w:color w:val="000000"/>
                <w:lang w:eastAsia="hr-HR"/>
              </w:rPr>
              <w:t>Učitelj zapisuje naslov teme na ploču.</w:t>
            </w:r>
          </w:p>
          <w:p w14:paraId="1EF18FD8" w14:textId="77777777" w:rsidR="00F75163" w:rsidRPr="00424DB7" w:rsidRDefault="00F75163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1704D41C" w14:textId="33D1C11A" w:rsidR="00034BBC" w:rsidRPr="00424DB7" w:rsidRDefault="00034BBC" w:rsidP="00C87FAE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424DB7">
              <w:rPr>
                <w:rFonts w:ascii="Arial" w:hAnsi="Arial" w:cs="Arial"/>
                <w:b/>
              </w:rPr>
              <w:t>Glavni dio sata – obrada novih sadržaja:</w:t>
            </w:r>
          </w:p>
          <w:p w14:paraId="35DDFD63" w14:textId="49EB38A3" w:rsidR="001D39AF" w:rsidRDefault="00F75163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postavlja </w:t>
            </w:r>
            <w:r w:rsidR="001D39AF">
              <w:rPr>
                <w:rFonts w:ascii="Arial" w:hAnsi="Arial" w:cs="Arial"/>
              </w:rPr>
              <w:t xml:space="preserve">sljedeća </w:t>
            </w:r>
            <w:r w:rsidRPr="00424DB7">
              <w:rPr>
                <w:rFonts w:ascii="Arial" w:hAnsi="Arial" w:cs="Arial"/>
              </w:rPr>
              <w:t>pitanj</w:t>
            </w:r>
            <w:r w:rsidR="001D39AF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: </w:t>
            </w:r>
          </w:p>
          <w:p w14:paraId="36842720" w14:textId="77777777" w:rsidR="001D39AF" w:rsidRDefault="00F75163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Od koje je tvari u najvećem</w:t>
            </w:r>
            <w:r w:rsidR="001D39AF">
              <w:rPr>
                <w:rFonts w:ascii="Arial" w:hAnsi="Arial" w:cs="Arial"/>
                <w:i/>
              </w:rPr>
              <w:t>u</w:t>
            </w:r>
            <w:r w:rsidRPr="00424DB7">
              <w:rPr>
                <w:rFonts w:ascii="Arial" w:hAnsi="Arial" w:cs="Arial"/>
                <w:i/>
              </w:rPr>
              <w:t xml:space="preserve"> postotku</w:t>
            </w:r>
            <w:r w:rsidR="00364DBE" w:rsidRPr="00424DB7">
              <w:rPr>
                <w:rFonts w:ascii="Arial" w:hAnsi="Arial" w:cs="Arial"/>
                <w:i/>
              </w:rPr>
              <w:t xml:space="preserve"> sastavljeno naše tijelo? </w:t>
            </w:r>
          </w:p>
          <w:p w14:paraId="75C1090E" w14:textId="5FE8AA71" w:rsidR="001D39AF" w:rsidRDefault="00364DBE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1D39AF">
              <w:rPr>
                <w:rFonts w:ascii="Arial" w:hAnsi="Arial" w:cs="Arial"/>
              </w:rPr>
              <w:t>V</w:t>
            </w:r>
            <w:r w:rsidRPr="00424DB7">
              <w:rPr>
                <w:rFonts w:ascii="Arial" w:hAnsi="Arial" w:cs="Arial"/>
              </w:rPr>
              <w:t xml:space="preserve">oda. </w:t>
            </w:r>
          </w:p>
          <w:p w14:paraId="4B2FBEF4" w14:textId="7BDF9A19" w:rsidR="001D39AF" w:rsidRDefault="001D39AF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Je</w:t>
            </w:r>
            <w:r w:rsidR="008142D9" w:rsidRPr="00424DB7">
              <w:rPr>
                <w:rFonts w:ascii="Arial" w:hAnsi="Arial" w:cs="Arial"/>
                <w:i/>
              </w:rPr>
              <w:t>su</w:t>
            </w:r>
            <w:r>
              <w:rPr>
                <w:rFonts w:ascii="Arial" w:hAnsi="Arial" w:cs="Arial"/>
                <w:i/>
              </w:rPr>
              <w:t xml:space="preserve"> li</w:t>
            </w:r>
            <w:r w:rsidR="008142D9" w:rsidRPr="00424DB7">
              <w:rPr>
                <w:rFonts w:ascii="Arial" w:hAnsi="Arial" w:cs="Arial"/>
                <w:i/>
              </w:rPr>
              <w:t xml:space="preserve"> i stanice koje grade naše tijelo ispunjene vodom? </w:t>
            </w:r>
          </w:p>
          <w:p w14:paraId="12E6A6E7" w14:textId="4C27A43F" w:rsidR="001D39AF" w:rsidRDefault="008142D9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Očekivani odgovor učenika</w:t>
            </w:r>
            <w:r w:rsidRPr="00424DB7">
              <w:rPr>
                <w:rFonts w:ascii="Arial" w:hAnsi="Arial" w:cs="Arial"/>
                <w:i/>
              </w:rPr>
              <w:t xml:space="preserve">: </w:t>
            </w:r>
            <w:r w:rsidR="001D39AF">
              <w:rPr>
                <w:rFonts w:ascii="Arial" w:hAnsi="Arial" w:cs="Arial"/>
              </w:rPr>
              <w:t>J</w:t>
            </w:r>
            <w:r w:rsidRPr="00424DB7">
              <w:rPr>
                <w:rFonts w:ascii="Arial" w:hAnsi="Arial" w:cs="Arial"/>
              </w:rPr>
              <w:t xml:space="preserve">esu. </w:t>
            </w:r>
          </w:p>
          <w:p w14:paraId="72053364" w14:textId="7429C153" w:rsidR="001D39AF" w:rsidRDefault="008142D9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Učitelj objašnjava da t</w:t>
            </w:r>
            <w:r w:rsidR="00AD3006" w:rsidRPr="00424DB7">
              <w:rPr>
                <w:rFonts w:ascii="Arial" w:hAnsi="Arial" w:cs="Arial"/>
              </w:rPr>
              <w:t>ekućinu koja</w:t>
            </w:r>
            <w:r w:rsidRPr="00424DB7">
              <w:rPr>
                <w:rFonts w:ascii="Arial" w:hAnsi="Arial" w:cs="Arial"/>
              </w:rPr>
              <w:t xml:space="preserve"> ispunjava stanice nazivamo staničnom tekućinom,</w:t>
            </w:r>
            <w:r w:rsidR="007C5D97" w:rsidRPr="00424DB7">
              <w:rPr>
                <w:rFonts w:ascii="Arial" w:hAnsi="Arial" w:cs="Arial"/>
              </w:rPr>
              <w:t xml:space="preserve"> </w:t>
            </w:r>
            <w:r w:rsidR="00AD3006" w:rsidRPr="00424DB7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 tekućinu koja ispunjava prostor među stanica</w:t>
            </w:r>
            <w:r w:rsidR="001D39AF">
              <w:rPr>
                <w:rFonts w:ascii="Arial" w:hAnsi="Arial" w:cs="Arial"/>
              </w:rPr>
              <w:t>ma</w:t>
            </w:r>
            <w:r w:rsidRPr="00424DB7">
              <w:rPr>
                <w:rFonts w:ascii="Arial" w:hAnsi="Arial" w:cs="Arial"/>
              </w:rPr>
              <w:t xml:space="preserve"> nazivamo </w:t>
            </w:r>
            <w:proofErr w:type="spellStart"/>
            <w:r w:rsidRPr="00424DB7">
              <w:rPr>
                <w:rFonts w:ascii="Arial" w:hAnsi="Arial" w:cs="Arial"/>
              </w:rPr>
              <w:t>izvanstaničnom</w:t>
            </w:r>
            <w:proofErr w:type="spellEnd"/>
            <w:r w:rsidRPr="00424DB7">
              <w:rPr>
                <w:rFonts w:ascii="Arial" w:hAnsi="Arial" w:cs="Arial"/>
              </w:rPr>
              <w:t xml:space="preserve"> tekućinom.</w:t>
            </w:r>
            <w:r w:rsidR="00AD3006" w:rsidRPr="00424DB7">
              <w:rPr>
                <w:rFonts w:ascii="Arial" w:hAnsi="Arial" w:cs="Arial"/>
              </w:rPr>
              <w:t xml:space="preserve"> Između stanične i </w:t>
            </w:r>
            <w:proofErr w:type="spellStart"/>
            <w:r w:rsidR="00AD3006" w:rsidRPr="00424DB7">
              <w:rPr>
                <w:rFonts w:ascii="Arial" w:hAnsi="Arial" w:cs="Arial"/>
              </w:rPr>
              <w:t>izva</w:t>
            </w:r>
            <w:r w:rsidR="00ED6C8C" w:rsidRPr="00424DB7">
              <w:rPr>
                <w:rFonts w:ascii="Arial" w:hAnsi="Arial" w:cs="Arial"/>
              </w:rPr>
              <w:t>nstanične</w:t>
            </w:r>
            <w:proofErr w:type="spellEnd"/>
            <w:r w:rsidR="00ED6C8C" w:rsidRPr="00424DB7">
              <w:rPr>
                <w:rFonts w:ascii="Arial" w:hAnsi="Arial" w:cs="Arial"/>
              </w:rPr>
              <w:t xml:space="preserve"> tekućine zbiva se izm</w:t>
            </w:r>
            <w:r w:rsidR="00AD3006" w:rsidRPr="00424DB7">
              <w:rPr>
                <w:rFonts w:ascii="Arial" w:hAnsi="Arial" w:cs="Arial"/>
              </w:rPr>
              <w:t xml:space="preserve">jena tvari. </w:t>
            </w:r>
            <w:r w:rsidR="001D39AF">
              <w:rPr>
                <w:rFonts w:ascii="Arial" w:hAnsi="Arial" w:cs="Arial"/>
              </w:rPr>
              <w:t>Radi</w:t>
            </w:r>
            <w:r w:rsidRPr="00424DB7">
              <w:rPr>
                <w:rFonts w:ascii="Arial" w:hAnsi="Arial" w:cs="Arial"/>
              </w:rPr>
              <w:t xml:space="preserve"> što zornijeg</w:t>
            </w:r>
            <w:r w:rsidR="001D39AF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 prikaza stanične i </w:t>
            </w:r>
            <w:proofErr w:type="spellStart"/>
            <w:r w:rsidRPr="00424DB7">
              <w:rPr>
                <w:rFonts w:ascii="Arial" w:hAnsi="Arial" w:cs="Arial"/>
              </w:rPr>
              <w:t>izvanstanične</w:t>
            </w:r>
            <w:proofErr w:type="spellEnd"/>
            <w:r w:rsidRPr="00424DB7">
              <w:rPr>
                <w:rFonts w:ascii="Arial" w:hAnsi="Arial" w:cs="Arial"/>
              </w:rPr>
              <w:t xml:space="preserve"> tekućine učitelj na ploču crta dvije stanice te označ</w:t>
            </w:r>
            <w:r w:rsidR="001D39AF">
              <w:rPr>
                <w:rFonts w:ascii="Arial" w:hAnsi="Arial" w:cs="Arial"/>
              </w:rPr>
              <w:t>uje</w:t>
            </w:r>
            <w:r w:rsidR="00ED6C8C" w:rsidRPr="00424DB7">
              <w:rPr>
                <w:rFonts w:ascii="Arial" w:hAnsi="Arial" w:cs="Arial"/>
              </w:rPr>
              <w:t xml:space="preserve"> staničnu i </w:t>
            </w:r>
            <w:proofErr w:type="spellStart"/>
            <w:r w:rsidR="00ED6C8C" w:rsidRPr="00424DB7">
              <w:rPr>
                <w:rFonts w:ascii="Arial" w:hAnsi="Arial" w:cs="Arial"/>
              </w:rPr>
              <w:t>izvan</w:t>
            </w:r>
            <w:r w:rsidRPr="00424DB7">
              <w:rPr>
                <w:rFonts w:ascii="Arial" w:hAnsi="Arial" w:cs="Arial"/>
              </w:rPr>
              <w:t>staničnu</w:t>
            </w:r>
            <w:proofErr w:type="spellEnd"/>
            <w:r w:rsidRPr="00424DB7">
              <w:rPr>
                <w:rFonts w:ascii="Arial" w:hAnsi="Arial" w:cs="Arial"/>
              </w:rPr>
              <w:t xml:space="preserve"> tekućinu.</w:t>
            </w:r>
            <w:r w:rsidR="00AD3006" w:rsidRPr="00424DB7">
              <w:rPr>
                <w:rFonts w:ascii="Arial" w:hAnsi="Arial" w:cs="Arial"/>
              </w:rPr>
              <w:t xml:space="preserve"> </w:t>
            </w:r>
            <w:r w:rsidR="00ED6C8C" w:rsidRPr="00424DB7">
              <w:rPr>
                <w:rFonts w:ascii="Arial" w:hAnsi="Arial" w:cs="Arial"/>
              </w:rPr>
              <w:t>Učitelj napominje da</w:t>
            </w:r>
            <w:r w:rsidR="009B2AB9" w:rsidRPr="00424DB7">
              <w:rPr>
                <w:rFonts w:ascii="Arial" w:hAnsi="Arial" w:cs="Arial"/>
              </w:rPr>
              <w:t xml:space="preserve"> </w:t>
            </w:r>
            <w:r w:rsidR="00ED6C8C" w:rsidRPr="00424DB7">
              <w:rPr>
                <w:rFonts w:ascii="Arial" w:hAnsi="Arial" w:cs="Arial"/>
              </w:rPr>
              <w:t xml:space="preserve">sastav i volumen tjelesnih tekućina treba biti stalan. </w:t>
            </w:r>
          </w:p>
          <w:p w14:paraId="7F093AEE" w14:textId="00EA789B" w:rsidR="001D39AF" w:rsidRDefault="00ED6C8C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postavlja </w:t>
            </w:r>
            <w:r w:rsidR="001D39AF">
              <w:rPr>
                <w:rFonts w:ascii="Arial" w:hAnsi="Arial" w:cs="Arial"/>
              </w:rPr>
              <w:t xml:space="preserve">sljedeće </w:t>
            </w:r>
            <w:r w:rsidRPr="00424DB7">
              <w:rPr>
                <w:rFonts w:ascii="Arial" w:hAnsi="Arial" w:cs="Arial"/>
              </w:rPr>
              <w:t xml:space="preserve">pitanje: </w:t>
            </w:r>
          </w:p>
          <w:p w14:paraId="3A490B8A" w14:textId="77777777" w:rsidR="001D39AF" w:rsidRDefault="009B2AB9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Što mislite</w:t>
            </w:r>
            <w:r w:rsidR="001D39AF">
              <w:rPr>
                <w:rFonts w:ascii="Arial" w:hAnsi="Arial" w:cs="Arial"/>
                <w:i/>
              </w:rPr>
              <w:t>,</w:t>
            </w:r>
            <w:r w:rsidRPr="00424DB7">
              <w:rPr>
                <w:rFonts w:ascii="Arial" w:hAnsi="Arial" w:cs="Arial"/>
                <w:i/>
              </w:rPr>
              <w:t xml:space="preserve"> održava li naš organizam stalan sastav tjelesnih tekućina</w:t>
            </w:r>
            <w:r w:rsidR="00ED6C8C" w:rsidRPr="00424DB7">
              <w:rPr>
                <w:rFonts w:ascii="Arial" w:hAnsi="Arial" w:cs="Arial"/>
                <w:i/>
              </w:rPr>
              <w:t xml:space="preserve">? </w:t>
            </w:r>
          </w:p>
          <w:p w14:paraId="57D8A8CF" w14:textId="2413E45B" w:rsidR="001D39AF" w:rsidRDefault="009B2AB9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1D39AF">
              <w:rPr>
                <w:rFonts w:ascii="Arial" w:hAnsi="Arial" w:cs="Arial"/>
              </w:rPr>
              <w:t>D</w:t>
            </w:r>
            <w:r w:rsidRPr="00424DB7">
              <w:rPr>
                <w:rFonts w:ascii="Arial" w:hAnsi="Arial" w:cs="Arial"/>
              </w:rPr>
              <w:t xml:space="preserve">a. </w:t>
            </w:r>
          </w:p>
          <w:p w14:paraId="3B81A318" w14:textId="43DA392D" w:rsidR="001D39AF" w:rsidRDefault="009B2AB9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objašnjava da sposobnost održavanja stalnih uvjeta u organizmu nazivamo </w:t>
            </w:r>
            <w:proofErr w:type="spellStart"/>
            <w:r w:rsidRPr="00424DB7">
              <w:rPr>
                <w:rFonts w:ascii="Arial" w:hAnsi="Arial" w:cs="Arial"/>
              </w:rPr>
              <w:t>homeostazom</w:t>
            </w:r>
            <w:proofErr w:type="spellEnd"/>
            <w:r w:rsidRPr="00424DB7">
              <w:rPr>
                <w:rFonts w:ascii="Arial" w:hAnsi="Arial" w:cs="Arial"/>
              </w:rPr>
              <w:t xml:space="preserve">. Ona je ključna za preživljavanje organizma koji je izložen vanjskim utjecajima. Učitelj na ploču zapisuje pojam </w:t>
            </w:r>
            <w:proofErr w:type="spellStart"/>
            <w:r w:rsidRPr="00424DB7">
              <w:rPr>
                <w:rFonts w:ascii="Arial" w:hAnsi="Arial" w:cs="Arial"/>
              </w:rPr>
              <w:t>homeo</w:t>
            </w:r>
            <w:r w:rsidR="00DB35EB" w:rsidRPr="00424DB7">
              <w:rPr>
                <w:rFonts w:ascii="Arial" w:hAnsi="Arial" w:cs="Arial"/>
              </w:rPr>
              <w:t>staza</w:t>
            </w:r>
            <w:proofErr w:type="spellEnd"/>
            <w:r w:rsidR="00DB35EB" w:rsidRPr="00424DB7">
              <w:rPr>
                <w:rFonts w:ascii="Arial" w:hAnsi="Arial" w:cs="Arial"/>
              </w:rPr>
              <w:t xml:space="preserve"> i definiciju. </w:t>
            </w:r>
          </w:p>
          <w:p w14:paraId="1B298AC9" w14:textId="25D05030" w:rsidR="001D39AF" w:rsidRDefault="009B2AB9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Učitelj postavlja</w:t>
            </w:r>
            <w:r w:rsidR="001D39AF">
              <w:rPr>
                <w:rFonts w:ascii="Arial" w:hAnsi="Arial" w:cs="Arial"/>
              </w:rPr>
              <w:t xml:space="preserve"> sljedeće</w:t>
            </w:r>
            <w:r w:rsidRPr="00424DB7">
              <w:rPr>
                <w:rFonts w:ascii="Arial" w:hAnsi="Arial" w:cs="Arial"/>
              </w:rPr>
              <w:t xml:space="preserve"> pitanje: </w:t>
            </w:r>
          </w:p>
          <w:p w14:paraId="29DEAF4F" w14:textId="43A0F6F0" w:rsidR="001D39AF" w:rsidRDefault="001D39AF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DB35EB" w:rsidRPr="00424DB7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 li</w:t>
            </w:r>
            <w:r w:rsidR="00DB35EB" w:rsidRPr="00424D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B35EB" w:rsidRPr="00424DB7">
              <w:rPr>
                <w:rFonts w:ascii="Arial" w:hAnsi="Arial" w:cs="Arial"/>
                <w:i/>
              </w:rPr>
              <w:t>homeostaza</w:t>
            </w:r>
            <w:proofErr w:type="spellEnd"/>
            <w:r w:rsidR="00DB35EB" w:rsidRPr="00424DB7">
              <w:rPr>
                <w:rFonts w:ascii="Arial" w:hAnsi="Arial" w:cs="Arial"/>
                <w:i/>
              </w:rPr>
              <w:t xml:space="preserve"> pridonijela preživljavanju ribara iz uvodnog</w:t>
            </w:r>
            <w:r>
              <w:rPr>
                <w:rFonts w:ascii="Arial" w:hAnsi="Arial" w:cs="Arial"/>
                <w:i/>
              </w:rPr>
              <w:t>a</w:t>
            </w:r>
            <w:r w:rsidR="00DB35EB" w:rsidRPr="00424DB7">
              <w:rPr>
                <w:rFonts w:ascii="Arial" w:hAnsi="Arial" w:cs="Arial"/>
                <w:i/>
              </w:rPr>
              <w:t xml:space="preserve"> dijela? </w:t>
            </w:r>
          </w:p>
          <w:p w14:paraId="5EC8B7E6" w14:textId="112E2331" w:rsidR="001D39AF" w:rsidRDefault="00DB35EB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1D39AF">
              <w:rPr>
                <w:rFonts w:ascii="Arial" w:hAnsi="Arial" w:cs="Arial"/>
              </w:rPr>
              <w:t>D</w:t>
            </w:r>
            <w:r w:rsidRPr="00424DB7">
              <w:rPr>
                <w:rFonts w:ascii="Arial" w:hAnsi="Arial" w:cs="Arial"/>
              </w:rPr>
              <w:t xml:space="preserve">a. </w:t>
            </w:r>
          </w:p>
          <w:p w14:paraId="34F6DA97" w14:textId="6B5FB786" w:rsidR="001D39AF" w:rsidRDefault="00DB35EB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Učitelj</w:t>
            </w:r>
            <w:r w:rsidR="007C5D97" w:rsidRPr="00424DB7">
              <w:rPr>
                <w:rFonts w:ascii="Arial" w:hAnsi="Arial" w:cs="Arial"/>
              </w:rPr>
              <w:t xml:space="preserve"> o</w:t>
            </w:r>
            <w:r w:rsidR="001D39AF">
              <w:rPr>
                <w:rFonts w:ascii="Arial" w:hAnsi="Arial" w:cs="Arial"/>
              </w:rPr>
              <w:t>b</w:t>
            </w:r>
            <w:r w:rsidR="007C5D97" w:rsidRPr="00424DB7">
              <w:rPr>
                <w:rFonts w:ascii="Arial" w:hAnsi="Arial" w:cs="Arial"/>
              </w:rPr>
              <w:t xml:space="preserve">jašnjava da im je </w:t>
            </w:r>
            <w:proofErr w:type="spellStart"/>
            <w:r w:rsidR="00532F68" w:rsidRPr="00424DB7">
              <w:rPr>
                <w:rFonts w:ascii="Arial" w:hAnsi="Arial" w:cs="Arial"/>
              </w:rPr>
              <w:t>homeostaza</w:t>
            </w:r>
            <w:proofErr w:type="spellEnd"/>
            <w:r w:rsidR="00532F68" w:rsidRPr="00424DB7">
              <w:rPr>
                <w:rFonts w:ascii="Arial" w:hAnsi="Arial" w:cs="Arial"/>
              </w:rPr>
              <w:t xml:space="preserve"> pomogla u preživljavanju jer</w:t>
            </w:r>
            <w:r w:rsidR="007C5D97" w:rsidRPr="00424DB7">
              <w:rPr>
                <w:rFonts w:ascii="Arial" w:hAnsi="Arial" w:cs="Arial"/>
              </w:rPr>
              <w:t xml:space="preserve"> je omogućila prilagodbu njihovih organizama</w:t>
            </w:r>
            <w:r w:rsidRPr="00424DB7">
              <w:rPr>
                <w:rFonts w:ascii="Arial" w:hAnsi="Arial" w:cs="Arial"/>
              </w:rPr>
              <w:t xml:space="preserve"> uvjetima koji su ih zatekli</w:t>
            </w:r>
            <w:r w:rsidR="00532F68" w:rsidRPr="00424DB7">
              <w:rPr>
                <w:rFonts w:ascii="Arial" w:hAnsi="Arial" w:cs="Arial"/>
              </w:rPr>
              <w:t xml:space="preserve"> (manjak vode i hrane)</w:t>
            </w:r>
            <w:r w:rsidR="007C5D97" w:rsidRPr="00424DB7">
              <w:rPr>
                <w:rFonts w:ascii="Arial" w:hAnsi="Arial" w:cs="Arial"/>
              </w:rPr>
              <w:t xml:space="preserve">. Učitelj postavlja </w:t>
            </w:r>
            <w:r w:rsidR="001D39AF">
              <w:rPr>
                <w:rFonts w:ascii="Arial" w:hAnsi="Arial" w:cs="Arial"/>
              </w:rPr>
              <w:t xml:space="preserve">sljedeće </w:t>
            </w:r>
            <w:r w:rsidR="007C5D97" w:rsidRPr="00424DB7">
              <w:rPr>
                <w:rFonts w:ascii="Arial" w:hAnsi="Arial" w:cs="Arial"/>
              </w:rPr>
              <w:t xml:space="preserve">pitanje: </w:t>
            </w:r>
          </w:p>
          <w:p w14:paraId="44AFECC6" w14:textId="77777777" w:rsidR="001D39AF" w:rsidRDefault="00D1013F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Koji je</w:t>
            </w:r>
            <w:r w:rsidR="007C5D97" w:rsidRPr="00424DB7">
              <w:rPr>
                <w:rFonts w:ascii="Arial" w:hAnsi="Arial" w:cs="Arial"/>
                <w:i/>
              </w:rPr>
              <w:t xml:space="preserve"> organ</w:t>
            </w:r>
            <w:r w:rsidRPr="00424DB7">
              <w:rPr>
                <w:rFonts w:ascii="Arial" w:hAnsi="Arial" w:cs="Arial"/>
                <w:i/>
              </w:rPr>
              <w:t xml:space="preserve"> ključan</w:t>
            </w:r>
            <w:r w:rsidR="007C5D97" w:rsidRPr="00424DB7">
              <w:rPr>
                <w:rFonts w:ascii="Arial" w:hAnsi="Arial" w:cs="Arial"/>
                <w:i/>
              </w:rPr>
              <w:t xml:space="preserve"> za regulaciju soli i vode u našem</w:t>
            </w:r>
            <w:r w:rsidR="001D39AF">
              <w:rPr>
                <w:rFonts w:ascii="Arial" w:hAnsi="Arial" w:cs="Arial"/>
                <w:i/>
              </w:rPr>
              <w:t>u</w:t>
            </w:r>
            <w:r w:rsidR="007C5D97" w:rsidRPr="00424DB7">
              <w:rPr>
                <w:rFonts w:ascii="Arial" w:hAnsi="Arial" w:cs="Arial"/>
                <w:i/>
              </w:rPr>
              <w:t xml:space="preserve"> organizmu? </w:t>
            </w:r>
          </w:p>
          <w:p w14:paraId="5471A9B1" w14:textId="52107821" w:rsidR="001D39AF" w:rsidRDefault="007C5D97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1D39AF">
              <w:rPr>
                <w:rFonts w:ascii="Arial" w:hAnsi="Arial" w:cs="Arial"/>
              </w:rPr>
              <w:t>B</w:t>
            </w:r>
            <w:r w:rsidRPr="00424DB7">
              <w:rPr>
                <w:rFonts w:ascii="Arial" w:hAnsi="Arial" w:cs="Arial"/>
              </w:rPr>
              <w:t xml:space="preserve">ubrezi. </w:t>
            </w:r>
          </w:p>
          <w:p w14:paraId="5D43C6A0" w14:textId="5284BD7E" w:rsidR="003843B0" w:rsidRDefault="005831BB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učenike dijeli </w:t>
            </w:r>
            <w:r w:rsidR="001D39AF">
              <w:rPr>
                <w:rFonts w:ascii="Arial" w:hAnsi="Arial" w:cs="Arial"/>
              </w:rPr>
              <w:t>na skupine</w:t>
            </w:r>
            <w:r w:rsidRPr="00424DB7">
              <w:rPr>
                <w:rFonts w:ascii="Arial" w:hAnsi="Arial" w:cs="Arial"/>
              </w:rPr>
              <w:t xml:space="preserve"> te svakom</w:t>
            </w:r>
            <w:r w:rsidR="001D39AF">
              <w:rPr>
                <w:rFonts w:ascii="Arial" w:hAnsi="Arial" w:cs="Arial"/>
              </w:rPr>
              <w:t>u</w:t>
            </w:r>
            <w:r w:rsidRPr="00424DB7">
              <w:rPr>
                <w:rFonts w:ascii="Arial" w:hAnsi="Arial" w:cs="Arial"/>
              </w:rPr>
              <w:t xml:space="preserve"> učeniku </w:t>
            </w:r>
            <w:r w:rsidR="008C099C">
              <w:rPr>
                <w:rFonts w:ascii="Arial" w:hAnsi="Arial" w:cs="Arial"/>
              </w:rPr>
              <w:t>daje</w:t>
            </w:r>
            <w:r w:rsidR="008C099C" w:rsidRPr="00424DB7">
              <w:rPr>
                <w:rFonts w:ascii="Arial" w:hAnsi="Arial" w:cs="Arial"/>
              </w:rPr>
              <w:t xml:space="preserve"> </w:t>
            </w:r>
            <w:r w:rsidRPr="00424DB7">
              <w:rPr>
                <w:rFonts w:ascii="Arial" w:hAnsi="Arial" w:cs="Arial"/>
              </w:rPr>
              <w:t>radne listiće s uputama za izvođenje praktičnog</w:t>
            </w:r>
            <w:r w:rsidR="001D39AF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 rada: </w:t>
            </w:r>
            <w:r w:rsidRPr="00424DB7">
              <w:rPr>
                <w:rFonts w:ascii="Arial" w:hAnsi="Arial" w:cs="Arial"/>
                <w:b/>
              </w:rPr>
              <w:t>Kako rade bubrezi? (izrada modela koji simulira rad mokraćnog</w:t>
            </w:r>
            <w:r w:rsidR="001D39AF">
              <w:rPr>
                <w:rFonts w:ascii="Arial" w:hAnsi="Arial" w:cs="Arial"/>
                <w:b/>
              </w:rPr>
              <w:t>a</w:t>
            </w:r>
            <w:r w:rsidRPr="00424DB7">
              <w:rPr>
                <w:rFonts w:ascii="Arial" w:hAnsi="Arial" w:cs="Arial"/>
                <w:b/>
              </w:rPr>
              <w:t xml:space="preserve"> sustava)</w:t>
            </w:r>
            <w:r w:rsidRPr="00424DB7">
              <w:rPr>
                <w:rFonts w:ascii="Arial" w:hAnsi="Arial" w:cs="Arial"/>
              </w:rPr>
              <w:t xml:space="preserve"> </w:t>
            </w:r>
            <w:r w:rsidRPr="00424DB7">
              <w:rPr>
                <w:rFonts w:ascii="Arial" w:hAnsi="Arial" w:cs="Arial"/>
                <w:b/>
              </w:rPr>
              <w:t>(</w:t>
            </w:r>
            <w:r w:rsidR="001D39AF">
              <w:rPr>
                <w:rFonts w:ascii="Arial" w:hAnsi="Arial" w:cs="Arial"/>
                <w:b/>
              </w:rPr>
              <w:t xml:space="preserve">1. </w:t>
            </w:r>
            <w:r w:rsidRPr="00424DB7">
              <w:rPr>
                <w:rFonts w:ascii="Arial" w:hAnsi="Arial" w:cs="Arial"/>
                <w:b/>
              </w:rPr>
              <w:t>prilog)</w:t>
            </w:r>
            <w:r w:rsidR="00BC066E" w:rsidRPr="00424DB7">
              <w:rPr>
                <w:rFonts w:ascii="Arial" w:hAnsi="Arial" w:cs="Arial"/>
                <w:b/>
              </w:rPr>
              <w:t xml:space="preserve">, podijeliti i listiće procjene rada u </w:t>
            </w:r>
            <w:r w:rsidR="003843B0">
              <w:rPr>
                <w:rFonts w:ascii="Arial" w:hAnsi="Arial" w:cs="Arial"/>
                <w:b/>
              </w:rPr>
              <w:t>skupini</w:t>
            </w:r>
            <w:r w:rsidR="003843B0" w:rsidRPr="00424DB7">
              <w:rPr>
                <w:rFonts w:ascii="Arial" w:hAnsi="Arial" w:cs="Arial"/>
                <w:b/>
              </w:rPr>
              <w:t xml:space="preserve"> </w:t>
            </w:r>
            <w:r w:rsidR="00BC066E" w:rsidRPr="00424DB7">
              <w:rPr>
                <w:rFonts w:ascii="Arial" w:hAnsi="Arial" w:cs="Arial"/>
                <w:b/>
              </w:rPr>
              <w:t>(</w:t>
            </w:r>
            <w:r w:rsidR="003843B0">
              <w:rPr>
                <w:rFonts w:ascii="Arial" w:hAnsi="Arial" w:cs="Arial"/>
                <w:b/>
              </w:rPr>
              <w:t xml:space="preserve">2. </w:t>
            </w:r>
            <w:r w:rsidR="00BC066E" w:rsidRPr="00424DB7">
              <w:rPr>
                <w:rFonts w:ascii="Arial" w:hAnsi="Arial" w:cs="Arial"/>
                <w:b/>
              </w:rPr>
              <w:t>prilog)</w:t>
            </w:r>
            <w:r w:rsidRPr="00424DB7">
              <w:rPr>
                <w:rFonts w:ascii="Arial" w:hAnsi="Arial" w:cs="Arial"/>
                <w:b/>
              </w:rPr>
              <w:t xml:space="preserve">. </w:t>
            </w:r>
            <w:r w:rsidRPr="00424DB7">
              <w:rPr>
                <w:rFonts w:ascii="Arial" w:hAnsi="Arial" w:cs="Arial"/>
              </w:rPr>
              <w:t>Nakon odrađenog</w:t>
            </w:r>
            <w:r w:rsidR="003843B0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 praktičnog rada učitelj postavlja</w:t>
            </w:r>
            <w:r w:rsidR="003843B0">
              <w:rPr>
                <w:rFonts w:ascii="Arial" w:hAnsi="Arial" w:cs="Arial"/>
              </w:rPr>
              <w:t xml:space="preserve"> sljedeće</w:t>
            </w:r>
            <w:r w:rsidRPr="00424DB7">
              <w:rPr>
                <w:rFonts w:ascii="Arial" w:hAnsi="Arial" w:cs="Arial"/>
              </w:rPr>
              <w:t xml:space="preserve"> pitanje učenicima: </w:t>
            </w:r>
          </w:p>
          <w:p w14:paraId="08BA47C7" w14:textId="49665EEB" w:rsidR="003843B0" w:rsidRDefault="005831BB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Koji</w:t>
            </w:r>
            <w:r w:rsidR="003843B0">
              <w:rPr>
                <w:rFonts w:ascii="Arial" w:hAnsi="Arial" w:cs="Arial"/>
                <w:i/>
              </w:rPr>
              <w:t xml:space="preserve"> </w:t>
            </w:r>
            <w:r w:rsidRPr="00424DB7">
              <w:rPr>
                <w:rFonts w:ascii="Arial" w:hAnsi="Arial" w:cs="Arial"/>
                <w:i/>
              </w:rPr>
              <w:t>dio vašeg</w:t>
            </w:r>
            <w:r w:rsidR="003843B0">
              <w:rPr>
                <w:rFonts w:ascii="Arial" w:hAnsi="Arial" w:cs="Arial"/>
                <w:i/>
              </w:rPr>
              <w:t>a</w:t>
            </w:r>
            <w:r w:rsidRPr="00424DB7">
              <w:rPr>
                <w:rFonts w:ascii="Arial" w:hAnsi="Arial" w:cs="Arial"/>
                <w:i/>
              </w:rPr>
              <w:t xml:space="preserve"> modela predstavlja bubrege, mokraćovode i mokraćni mjehur? </w:t>
            </w:r>
          </w:p>
          <w:p w14:paraId="0375C806" w14:textId="2D28B2B4" w:rsidR="003843B0" w:rsidRDefault="005831BB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</w:rPr>
              <w:lastRenderedPageBreak/>
              <w:t xml:space="preserve">Očekivani odgovor učenika: </w:t>
            </w:r>
            <w:r w:rsidR="003843B0">
              <w:rPr>
                <w:rFonts w:ascii="Arial" w:hAnsi="Arial" w:cs="Arial"/>
              </w:rPr>
              <w:t>U</w:t>
            </w:r>
            <w:r w:rsidRPr="00424DB7">
              <w:rPr>
                <w:rFonts w:ascii="Arial" w:hAnsi="Arial" w:cs="Arial"/>
              </w:rPr>
              <w:t xml:space="preserve">čenici će na svome modelu moći pokazati navedene dijelove. </w:t>
            </w:r>
            <w:r w:rsidR="008C099C">
              <w:rPr>
                <w:rFonts w:ascii="Arial" w:hAnsi="Arial" w:cs="Arial"/>
                <w:i/>
              </w:rPr>
              <w:t>O</w:t>
            </w:r>
            <w:r w:rsidRPr="00424DB7">
              <w:rPr>
                <w:rFonts w:ascii="Arial" w:hAnsi="Arial" w:cs="Arial"/>
                <w:i/>
              </w:rPr>
              <w:t xml:space="preserve">pišite kako </w:t>
            </w:r>
            <w:r w:rsidR="003843B0" w:rsidRPr="00424DB7">
              <w:rPr>
                <w:rFonts w:ascii="Arial" w:hAnsi="Arial" w:cs="Arial"/>
                <w:i/>
              </w:rPr>
              <w:t xml:space="preserve">bubrezi </w:t>
            </w:r>
            <w:r w:rsidRPr="00424DB7">
              <w:rPr>
                <w:rFonts w:ascii="Arial" w:hAnsi="Arial" w:cs="Arial"/>
                <w:i/>
              </w:rPr>
              <w:t>rade</w:t>
            </w:r>
            <w:r w:rsidR="008C099C" w:rsidRPr="002F1995">
              <w:rPr>
                <w:rFonts w:ascii="Arial" w:hAnsi="Arial" w:cs="Arial"/>
                <w:i/>
              </w:rPr>
              <w:t xml:space="preserve"> </w:t>
            </w:r>
            <w:r w:rsidR="008C099C">
              <w:rPr>
                <w:rFonts w:ascii="Arial" w:hAnsi="Arial" w:cs="Arial"/>
                <w:i/>
              </w:rPr>
              <w:t>n</w:t>
            </w:r>
            <w:r w:rsidR="008C099C" w:rsidRPr="002F1995">
              <w:rPr>
                <w:rFonts w:ascii="Arial" w:hAnsi="Arial" w:cs="Arial"/>
                <w:i/>
              </w:rPr>
              <w:t xml:space="preserve">a temelju </w:t>
            </w:r>
            <w:r w:rsidR="008C099C">
              <w:rPr>
                <w:rFonts w:ascii="Arial" w:hAnsi="Arial" w:cs="Arial"/>
                <w:i/>
              </w:rPr>
              <w:t>svojih</w:t>
            </w:r>
            <w:r w:rsidR="008C099C" w:rsidRPr="002F1995">
              <w:rPr>
                <w:rFonts w:ascii="Arial" w:hAnsi="Arial" w:cs="Arial"/>
                <w:i/>
              </w:rPr>
              <w:t xml:space="preserve"> modela</w:t>
            </w:r>
            <w:r w:rsidR="003843B0">
              <w:rPr>
                <w:rFonts w:ascii="Arial" w:hAnsi="Arial" w:cs="Arial"/>
                <w:i/>
              </w:rPr>
              <w:t>.</w:t>
            </w:r>
          </w:p>
          <w:p w14:paraId="40F8D4DC" w14:textId="2C93FC44" w:rsidR="003843B0" w:rsidRDefault="005831BB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B</w:t>
            </w:r>
            <w:r w:rsidRPr="00424DB7">
              <w:rPr>
                <w:rFonts w:ascii="Arial" w:hAnsi="Arial" w:cs="Arial"/>
              </w:rPr>
              <w:t>ubrezi filtriraju krv</w:t>
            </w:r>
            <w:r w:rsidR="005A7E4B" w:rsidRPr="00424DB7">
              <w:rPr>
                <w:rFonts w:ascii="Arial" w:hAnsi="Arial" w:cs="Arial"/>
              </w:rPr>
              <w:t xml:space="preserve">. </w:t>
            </w:r>
          </w:p>
          <w:p w14:paraId="40FFEEF8" w14:textId="444196D8" w:rsidR="003843B0" w:rsidRDefault="005A7E4B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Što predstavlja tekućina koja je prošla kroz filt</w:t>
            </w:r>
            <w:r w:rsidR="003843B0">
              <w:rPr>
                <w:rFonts w:ascii="Arial" w:hAnsi="Arial" w:cs="Arial"/>
                <w:i/>
              </w:rPr>
              <w:t>a</w:t>
            </w:r>
            <w:r w:rsidRPr="00424DB7">
              <w:rPr>
                <w:rFonts w:ascii="Arial" w:hAnsi="Arial" w:cs="Arial"/>
                <w:i/>
              </w:rPr>
              <w:t>r</w:t>
            </w:r>
            <w:r w:rsidR="003843B0">
              <w:rPr>
                <w:rFonts w:ascii="Arial" w:hAnsi="Arial" w:cs="Arial"/>
                <w:i/>
              </w:rPr>
              <w:t>ski</w:t>
            </w:r>
            <w:r w:rsidRPr="00424DB7">
              <w:rPr>
                <w:rFonts w:ascii="Arial" w:hAnsi="Arial" w:cs="Arial"/>
                <w:i/>
              </w:rPr>
              <w:t xml:space="preserve"> papir? </w:t>
            </w:r>
          </w:p>
          <w:p w14:paraId="63B2728B" w14:textId="2344A3A7" w:rsidR="003843B0" w:rsidRDefault="005A7E4B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M</w:t>
            </w:r>
            <w:r w:rsidRPr="00424DB7">
              <w:rPr>
                <w:rFonts w:ascii="Arial" w:hAnsi="Arial" w:cs="Arial"/>
              </w:rPr>
              <w:t xml:space="preserve">okraću. </w:t>
            </w:r>
          </w:p>
          <w:p w14:paraId="7234FE0C" w14:textId="1B470693" w:rsidR="003843B0" w:rsidRDefault="00733340" w:rsidP="00C87FAE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Što predstavljaju cjevč</w:t>
            </w:r>
            <w:r w:rsidR="005A7E4B" w:rsidRPr="00424DB7">
              <w:rPr>
                <w:rFonts w:ascii="Arial" w:hAnsi="Arial" w:cs="Arial"/>
                <w:i/>
              </w:rPr>
              <w:t>ice koje izlaze iz boca na vašem</w:t>
            </w:r>
            <w:r w:rsidR="003843B0">
              <w:rPr>
                <w:rFonts w:ascii="Arial" w:hAnsi="Arial" w:cs="Arial"/>
                <w:i/>
              </w:rPr>
              <w:t>u</w:t>
            </w:r>
            <w:r w:rsidR="005A7E4B" w:rsidRPr="00424DB7">
              <w:rPr>
                <w:rFonts w:ascii="Arial" w:hAnsi="Arial" w:cs="Arial"/>
                <w:i/>
              </w:rPr>
              <w:t xml:space="preserve"> modelu, a što posuda u kojoj ste skupljali filtrat? </w:t>
            </w:r>
          </w:p>
          <w:p w14:paraId="0AA04457" w14:textId="0ED40521" w:rsidR="003843B0" w:rsidRDefault="00733340" w:rsidP="00C87F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C</w:t>
            </w:r>
            <w:r w:rsidRPr="00424DB7">
              <w:rPr>
                <w:rFonts w:ascii="Arial" w:hAnsi="Arial" w:cs="Arial"/>
              </w:rPr>
              <w:t>jevč</w:t>
            </w:r>
            <w:r w:rsidR="005A7E4B" w:rsidRPr="00424DB7">
              <w:rPr>
                <w:rFonts w:ascii="Arial" w:hAnsi="Arial" w:cs="Arial"/>
              </w:rPr>
              <w:t xml:space="preserve">ice predstavljaju mokraćovode, a posuda mokraćni mjehur. </w:t>
            </w:r>
          </w:p>
          <w:p w14:paraId="78AA50C7" w14:textId="658ADF51" w:rsidR="003843B0" w:rsidRDefault="005A7E4B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  <w:i/>
              </w:rPr>
              <w:t>Pretpostavite što će se dogoditi s tvarima koje su ostale na filt</w:t>
            </w:r>
            <w:r w:rsidR="003843B0">
              <w:rPr>
                <w:rFonts w:ascii="Arial" w:hAnsi="Arial" w:cs="Arial"/>
                <w:i/>
              </w:rPr>
              <w:t>a</w:t>
            </w:r>
            <w:r w:rsidRPr="00424DB7">
              <w:rPr>
                <w:rFonts w:ascii="Arial" w:hAnsi="Arial" w:cs="Arial"/>
                <w:i/>
              </w:rPr>
              <w:t>r</w:t>
            </w:r>
            <w:r w:rsidR="003843B0">
              <w:rPr>
                <w:rFonts w:ascii="Arial" w:hAnsi="Arial" w:cs="Arial"/>
                <w:i/>
              </w:rPr>
              <w:t>skome</w:t>
            </w:r>
            <w:r w:rsidRPr="00424DB7">
              <w:rPr>
                <w:rFonts w:ascii="Arial" w:hAnsi="Arial" w:cs="Arial"/>
                <w:i/>
              </w:rPr>
              <w:t xml:space="preserve"> papiru</w:t>
            </w:r>
            <w:r w:rsidR="00733340" w:rsidRPr="00424DB7">
              <w:rPr>
                <w:rFonts w:ascii="Arial" w:hAnsi="Arial" w:cs="Arial"/>
                <w:i/>
              </w:rPr>
              <w:t xml:space="preserve"> u boci</w:t>
            </w:r>
            <w:r w:rsidR="003843B0">
              <w:rPr>
                <w:rFonts w:ascii="Arial" w:hAnsi="Arial" w:cs="Arial"/>
                <w:i/>
              </w:rPr>
              <w:t>.</w:t>
            </w:r>
            <w:r w:rsidR="00733340" w:rsidRPr="00424DB7">
              <w:rPr>
                <w:rFonts w:ascii="Arial" w:hAnsi="Arial" w:cs="Arial"/>
                <w:i/>
              </w:rPr>
              <w:t xml:space="preserve"> Predstavljaju li </w:t>
            </w:r>
            <w:r w:rsidR="003843B0">
              <w:rPr>
                <w:rFonts w:ascii="Arial" w:hAnsi="Arial" w:cs="Arial"/>
                <w:i/>
              </w:rPr>
              <w:t xml:space="preserve">te tvari </w:t>
            </w:r>
            <w:r w:rsidRPr="00424DB7">
              <w:rPr>
                <w:rFonts w:ascii="Arial" w:hAnsi="Arial" w:cs="Arial"/>
                <w:i/>
              </w:rPr>
              <w:t>štetne ili korisne tvari?</w:t>
            </w:r>
            <w:r w:rsidR="003843B0">
              <w:rPr>
                <w:rFonts w:ascii="Arial" w:hAnsi="Arial" w:cs="Arial"/>
                <w:i/>
              </w:rPr>
              <w:br/>
            </w: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T</w:t>
            </w:r>
            <w:r w:rsidRPr="00424DB7">
              <w:rPr>
                <w:rFonts w:ascii="Arial" w:hAnsi="Arial" w:cs="Arial"/>
              </w:rPr>
              <w:t>o su korisne tvari i one se vraćaju u krvotok.</w:t>
            </w:r>
            <w:r w:rsidR="00733340" w:rsidRPr="00424DB7">
              <w:rPr>
                <w:rFonts w:ascii="Arial" w:hAnsi="Arial" w:cs="Arial"/>
              </w:rPr>
              <w:t xml:space="preserve"> </w:t>
            </w:r>
          </w:p>
          <w:p w14:paraId="3A76BDD5" w14:textId="3B42D8E4" w:rsidR="003843B0" w:rsidRDefault="00733340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zapisuje na ploču: </w:t>
            </w:r>
            <w:r w:rsidR="008C099C">
              <w:rPr>
                <w:rFonts w:ascii="Arial" w:hAnsi="Arial" w:cs="Arial"/>
              </w:rPr>
              <w:t>B</w:t>
            </w:r>
            <w:r w:rsidRPr="00424DB7">
              <w:rPr>
                <w:rFonts w:ascii="Arial" w:hAnsi="Arial" w:cs="Arial"/>
              </w:rPr>
              <w:t xml:space="preserve">ubrezi filtriraju krv te se </w:t>
            </w:r>
            <w:r w:rsidR="003843B0">
              <w:rPr>
                <w:rFonts w:ascii="Arial" w:hAnsi="Arial" w:cs="Arial"/>
              </w:rPr>
              <w:t>tako</w:t>
            </w:r>
            <w:r w:rsidRPr="00424DB7">
              <w:rPr>
                <w:rFonts w:ascii="Arial" w:hAnsi="Arial" w:cs="Arial"/>
              </w:rPr>
              <w:t xml:space="preserve"> odstranjuju štetne tvari, višak vode i soli koji u obliku mokraće izlaze iz tijela. Korisne tvari odlaze u krvotok. </w:t>
            </w:r>
          </w:p>
          <w:p w14:paraId="7136DFE3" w14:textId="00058F71" w:rsidR="003843B0" w:rsidRDefault="00733340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postavlja </w:t>
            </w:r>
            <w:r w:rsidR="003843B0">
              <w:rPr>
                <w:rFonts w:ascii="Arial" w:hAnsi="Arial" w:cs="Arial"/>
              </w:rPr>
              <w:t xml:space="preserve">sljedeća </w:t>
            </w:r>
            <w:r w:rsidRPr="00424DB7">
              <w:rPr>
                <w:rFonts w:ascii="Arial" w:hAnsi="Arial" w:cs="Arial"/>
              </w:rPr>
              <w:t>pitanj</w:t>
            </w:r>
            <w:r w:rsidR="003843B0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 xml:space="preserve">: </w:t>
            </w:r>
          </w:p>
          <w:p w14:paraId="39BF6895" w14:textId="77777777" w:rsidR="003843B0" w:rsidRDefault="00733340" w:rsidP="00E4281A">
            <w:pPr>
              <w:spacing w:after="60" w:line="276" w:lineRule="auto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 xml:space="preserve">Hoće li boja mokraće uvijek biti jednaka? O čemu to ovisi? </w:t>
            </w:r>
          </w:p>
          <w:p w14:paraId="69F96AC1" w14:textId="705C97FF" w:rsidR="003843B0" w:rsidRDefault="00733340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B</w:t>
            </w:r>
            <w:r w:rsidRPr="00424DB7">
              <w:rPr>
                <w:rFonts w:ascii="Arial" w:hAnsi="Arial" w:cs="Arial"/>
              </w:rPr>
              <w:t xml:space="preserve">oja mokraće ovisi o količini vode i </w:t>
            </w:r>
            <w:r w:rsidR="003843B0">
              <w:rPr>
                <w:rFonts w:ascii="Arial" w:hAnsi="Arial" w:cs="Arial"/>
              </w:rPr>
              <w:t xml:space="preserve">o </w:t>
            </w:r>
            <w:r w:rsidRPr="00424DB7">
              <w:rPr>
                <w:rFonts w:ascii="Arial" w:hAnsi="Arial" w:cs="Arial"/>
              </w:rPr>
              <w:t xml:space="preserve">hrani koju unosimo. </w:t>
            </w:r>
          </w:p>
          <w:p w14:paraId="127388F4" w14:textId="2B400973" w:rsidR="003843B0" w:rsidRDefault="00733340" w:rsidP="00E4281A">
            <w:pPr>
              <w:spacing w:after="60" w:line="276" w:lineRule="auto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 xml:space="preserve">Što bi značila svjetlija boja mokraće? </w:t>
            </w:r>
          </w:p>
          <w:p w14:paraId="1B985EEB" w14:textId="5DFCBE00" w:rsidR="003843B0" w:rsidRDefault="00733340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Un</w:t>
            </w:r>
            <w:r w:rsidRPr="00424DB7">
              <w:rPr>
                <w:rFonts w:ascii="Arial" w:hAnsi="Arial" w:cs="Arial"/>
              </w:rPr>
              <w:t>osili</w:t>
            </w:r>
            <w:r w:rsidR="003843B0">
              <w:rPr>
                <w:rFonts w:ascii="Arial" w:hAnsi="Arial" w:cs="Arial"/>
              </w:rPr>
              <w:t xml:space="preserve"> smo</w:t>
            </w:r>
            <w:r w:rsidRPr="00424DB7">
              <w:rPr>
                <w:rFonts w:ascii="Arial" w:hAnsi="Arial" w:cs="Arial"/>
              </w:rPr>
              <w:t xml:space="preserve"> </w:t>
            </w:r>
            <w:r w:rsidR="003843B0">
              <w:rPr>
                <w:rFonts w:ascii="Arial" w:hAnsi="Arial" w:cs="Arial"/>
              </w:rPr>
              <w:t>mnog</w:t>
            </w:r>
            <w:r w:rsidRPr="00424DB7">
              <w:rPr>
                <w:rFonts w:ascii="Arial" w:hAnsi="Arial" w:cs="Arial"/>
              </w:rPr>
              <w:t xml:space="preserve">o vode. </w:t>
            </w:r>
          </w:p>
          <w:p w14:paraId="5678FB78" w14:textId="77777777" w:rsidR="003843B0" w:rsidRDefault="00733340" w:rsidP="00E4281A">
            <w:pPr>
              <w:spacing w:after="60" w:line="276" w:lineRule="auto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Pretpostavite kakve bi boje bila mokraća ribara iz uvodnog</w:t>
            </w:r>
            <w:r w:rsidR="003843B0">
              <w:rPr>
                <w:rFonts w:ascii="Arial" w:hAnsi="Arial" w:cs="Arial"/>
                <w:i/>
              </w:rPr>
              <w:t>a</w:t>
            </w:r>
            <w:r w:rsidRPr="00424DB7">
              <w:rPr>
                <w:rFonts w:ascii="Arial" w:hAnsi="Arial" w:cs="Arial"/>
                <w:i/>
              </w:rPr>
              <w:t xml:space="preserve"> dijela</w:t>
            </w:r>
            <w:r w:rsidR="003843B0">
              <w:rPr>
                <w:rFonts w:ascii="Arial" w:hAnsi="Arial" w:cs="Arial"/>
                <w:i/>
              </w:rPr>
              <w:t>.</w:t>
            </w:r>
          </w:p>
          <w:p w14:paraId="66A3BEBD" w14:textId="4966BACA" w:rsidR="00F75163" w:rsidRPr="00424DB7" w:rsidRDefault="00733340" w:rsidP="00E4281A">
            <w:pPr>
              <w:spacing w:after="60" w:line="276" w:lineRule="auto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843B0">
              <w:rPr>
                <w:rFonts w:ascii="Arial" w:hAnsi="Arial" w:cs="Arial"/>
              </w:rPr>
              <w:t>T</w:t>
            </w:r>
            <w:r w:rsidRPr="00424DB7">
              <w:rPr>
                <w:rFonts w:ascii="Arial" w:hAnsi="Arial" w:cs="Arial"/>
              </w:rPr>
              <w:t xml:space="preserve">amnija zbog manjka vode. </w:t>
            </w:r>
          </w:p>
          <w:p w14:paraId="404DB9E2" w14:textId="079AA746" w:rsidR="00906966" w:rsidRPr="00424DB7" w:rsidRDefault="00906966" w:rsidP="00DE413D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30FDFA7" w14:textId="77777777" w:rsidR="00906966" w:rsidRPr="00424DB7" w:rsidRDefault="00906966" w:rsidP="00DE413D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A7E57AC" w14:textId="735934DB" w:rsidR="000035A3" w:rsidRPr="00424DB7" w:rsidRDefault="000035A3" w:rsidP="00DE413D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424DB7">
              <w:rPr>
                <w:rFonts w:ascii="Arial" w:hAnsi="Arial" w:cs="Arial"/>
                <w:b/>
              </w:rPr>
              <w:t>Završni dio sata:</w:t>
            </w:r>
          </w:p>
          <w:p w14:paraId="24E1D4F4" w14:textId="3DCB2C1A" w:rsidR="007A5344" w:rsidRPr="00424DB7" w:rsidRDefault="007A5344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Učitelj učenicima dijeli listiće za ponavljanje gradiva </w:t>
            </w:r>
            <w:r w:rsidRPr="00424DB7">
              <w:rPr>
                <w:rFonts w:ascii="Arial" w:hAnsi="Arial" w:cs="Arial"/>
                <w:b/>
              </w:rPr>
              <w:t>(</w:t>
            </w:r>
            <w:r w:rsidR="008C099C">
              <w:rPr>
                <w:rFonts w:ascii="Arial" w:hAnsi="Arial" w:cs="Arial"/>
                <w:b/>
              </w:rPr>
              <w:t xml:space="preserve">3. </w:t>
            </w:r>
            <w:r w:rsidRPr="00424DB7">
              <w:rPr>
                <w:rFonts w:ascii="Arial" w:hAnsi="Arial" w:cs="Arial"/>
                <w:b/>
              </w:rPr>
              <w:t>prilog)</w:t>
            </w:r>
            <w:r w:rsidR="008C099C">
              <w:rPr>
                <w:rFonts w:ascii="Arial" w:hAnsi="Arial" w:cs="Arial"/>
                <w:b/>
              </w:rPr>
              <w:t>.</w:t>
            </w:r>
            <w:r w:rsidRPr="00424DB7">
              <w:rPr>
                <w:rFonts w:ascii="Arial" w:hAnsi="Arial" w:cs="Arial"/>
              </w:rPr>
              <w:t xml:space="preserve"> </w:t>
            </w:r>
            <w:r w:rsidR="008C099C">
              <w:rPr>
                <w:rFonts w:ascii="Arial" w:hAnsi="Arial" w:cs="Arial"/>
              </w:rPr>
              <w:t>N</w:t>
            </w:r>
            <w:r w:rsidRPr="00424DB7">
              <w:rPr>
                <w:rFonts w:ascii="Arial" w:hAnsi="Arial" w:cs="Arial"/>
              </w:rPr>
              <w:t xml:space="preserve">akon završetka rada </w:t>
            </w:r>
            <w:r w:rsidR="008C099C">
              <w:rPr>
                <w:rFonts w:ascii="Arial" w:hAnsi="Arial" w:cs="Arial"/>
              </w:rPr>
              <w:t>skupine</w:t>
            </w:r>
            <w:r w:rsidR="008C099C" w:rsidRPr="00424DB7">
              <w:rPr>
                <w:rFonts w:ascii="Arial" w:hAnsi="Arial" w:cs="Arial"/>
              </w:rPr>
              <w:t xml:space="preserve"> </w:t>
            </w:r>
            <w:r w:rsidRPr="00424DB7">
              <w:rPr>
                <w:rFonts w:ascii="Arial" w:hAnsi="Arial" w:cs="Arial"/>
              </w:rPr>
              <w:t>će zamijeniti listiće i vrednovati rad jedni drugih kad</w:t>
            </w:r>
            <w:r w:rsidR="008C099C">
              <w:rPr>
                <w:rFonts w:ascii="Arial" w:hAnsi="Arial" w:cs="Arial"/>
              </w:rPr>
              <w:t xml:space="preserve"> će</w:t>
            </w:r>
            <w:r w:rsidRPr="00424DB7">
              <w:rPr>
                <w:rFonts w:ascii="Arial" w:hAnsi="Arial" w:cs="Arial"/>
              </w:rPr>
              <w:t xml:space="preserve"> se provjerava</w:t>
            </w:r>
            <w:r w:rsidR="008C099C">
              <w:rPr>
                <w:rFonts w:ascii="Arial" w:hAnsi="Arial" w:cs="Arial"/>
              </w:rPr>
              <w:t>t</w:t>
            </w:r>
            <w:r w:rsidRPr="00424DB7">
              <w:rPr>
                <w:rFonts w:ascii="Arial" w:hAnsi="Arial" w:cs="Arial"/>
              </w:rPr>
              <w:t xml:space="preserve">i točni odgovori. </w:t>
            </w:r>
          </w:p>
          <w:p w14:paraId="4E58559C" w14:textId="2303DE7D" w:rsidR="0015611B" w:rsidRPr="00424DB7" w:rsidRDefault="0015611B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67B2C90" w14:textId="1E697146" w:rsidR="00906966" w:rsidRPr="00424DB7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E2B3F8E" w14:textId="77777777" w:rsidR="00906966" w:rsidRPr="00424DB7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EACB9B5" w14:textId="77777777" w:rsidR="00906966" w:rsidRPr="00424DB7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DD93284" w14:textId="7B78F082" w:rsidR="0015611B" w:rsidRPr="00424DB7" w:rsidRDefault="0015611B" w:rsidP="00965B04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424DB7"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  <w:t>sat</w:t>
            </w:r>
          </w:p>
          <w:p w14:paraId="55A15A44" w14:textId="77777777" w:rsidR="000035A3" w:rsidRPr="00424DB7" w:rsidRDefault="000035A3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424DB7">
              <w:rPr>
                <w:rFonts w:ascii="Arial" w:hAnsi="Arial" w:cs="Arial"/>
                <w:b/>
              </w:rPr>
              <w:t>Uvodni dio sata:</w:t>
            </w:r>
          </w:p>
          <w:p w14:paraId="603DB86D" w14:textId="3667A615" w:rsidR="008C099C" w:rsidRDefault="008C099C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220281" w:rsidRPr="00424DB7">
              <w:rPr>
                <w:rFonts w:ascii="Arial" w:hAnsi="Arial" w:cs="Arial"/>
              </w:rPr>
              <w:t xml:space="preserve"> postavlja </w:t>
            </w:r>
            <w:r>
              <w:rPr>
                <w:rFonts w:ascii="Arial" w:hAnsi="Arial" w:cs="Arial"/>
              </w:rPr>
              <w:t xml:space="preserve">sljedeće </w:t>
            </w:r>
            <w:r w:rsidR="00220281" w:rsidRPr="00424DB7">
              <w:rPr>
                <w:rFonts w:ascii="Arial" w:hAnsi="Arial" w:cs="Arial"/>
              </w:rPr>
              <w:t>pitanje</w:t>
            </w:r>
            <w:r w:rsidR="00927C04" w:rsidRPr="00424DB7">
              <w:rPr>
                <w:rFonts w:ascii="Arial" w:hAnsi="Arial" w:cs="Arial"/>
              </w:rPr>
              <w:t xml:space="preserve">: </w:t>
            </w:r>
          </w:p>
          <w:p w14:paraId="307603B8" w14:textId="415B35CA" w:rsidR="008C099C" w:rsidRDefault="008C099C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927C04" w:rsidRPr="00424DB7">
              <w:rPr>
                <w:rFonts w:ascii="Arial" w:hAnsi="Arial" w:cs="Arial"/>
                <w:i/>
              </w:rPr>
              <w:t>a koje</w:t>
            </w:r>
            <w:r w:rsidR="00EC4BBC" w:rsidRPr="00424DB7">
              <w:rPr>
                <w:rFonts w:ascii="Arial" w:hAnsi="Arial" w:cs="Arial"/>
                <w:i/>
              </w:rPr>
              <w:t xml:space="preserve"> nam sve načine</w:t>
            </w:r>
            <w:r w:rsidR="00927C04" w:rsidRPr="00424DB7">
              <w:rPr>
                <w:rFonts w:ascii="Arial" w:hAnsi="Arial" w:cs="Arial"/>
                <w:i/>
              </w:rPr>
              <w:t xml:space="preserve"> organizam poručuje da je došlo do poremećaja u radu? </w:t>
            </w:r>
          </w:p>
          <w:p w14:paraId="3B149F25" w14:textId="632B6F21" w:rsidR="008C099C" w:rsidRDefault="00927C04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8C099C">
              <w:rPr>
                <w:rFonts w:ascii="Arial" w:hAnsi="Arial" w:cs="Arial"/>
              </w:rPr>
              <w:t>B</w:t>
            </w:r>
            <w:r w:rsidRPr="00424DB7">
              <w:rPr>
                <w:rFonts w:ascii="Arial" w:hAnsi="Arial" w:cs="Arial"/>
              </w:rPr>
              <w:t>ol, temperatura, osip, malaksalost itd...</w:t>
            </w:r>
          </w:p>
          <w:p w14:paraId="20B25396" w14:textId="145342A5" w:rsidR="008C099C" w:rsidRDefault="00927C04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>Koji su simptomi pokazatelji poremećaja mokraćnog</w:t>
            </w:r>
            <w:r w:rsidR="008C099C">
              <w:rPr>
                <w:rFonts w:ascii="Arial" w:hAnsi="Arial" w:cs="Arial"/>
                <w:i/>
              </w:rPr>
              <w:t>a</w:t>
            </w:r>
            <w:r w:rsidRPr="00424DB7">
              <w:rPr>
                <w:rFonts w:ascii="Arial" w:hAnsi="Arial" w:cs="Arial"/>
                <w:i/>
              </w:rPr>
              <w:t xml:space="preserve"> sustava? </w:t>
            </w:r>
          </w:p>
          <w:p w14:paraId="04EDC0E1" w14:textId="59307EDE" w:rsidR="008C099C" w:rsidRDefault="00927C04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8C099C">
              <w:rPr>
                <w:rFonts w:ascii="Arial" w:hAnsi="Arial" w:cs="Arial"/>
              </w:rPr>
              <w:t>K</w:t>
            </w:r>
            <w:r w:rsidRPr="00424DB7">
              <w:rPr>
                <w:rFonts w:ascii="Arial" w:hAnsi="Arial" w:cs="Arial"/>
              </w:rPr>
              <w:t>rv u mokraći, učestalo mokrenje, temperatura, bolovi itd...</w:t>
            </w:r>
          </w:p>
          <w:p w14:paraId="4A96CCFF" w14:textId="347FFD11" w:rsidR="008C099C" w:rsidRDefault="00927C04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 xml:space="preserve">Trebamo li zanemariti simptome? </w:t>
            </w:r>
          </w:p>
          <w:p w14:paraId="6984871B" w14:textId="2D1C36AA" w:rsidR="008C099C" w:rsidRDefault="00927C04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8C099C">
              <w:rPr>
                <w:rFonts w:ascii="Arial" w:hAnsi="Arial" w:cs="Arial"/>
              </w:rPr>
              <w:t>N</w:t>
            </w:r>
            <w:r w:rsidRPr="00424DB7">
              <w:rPr>
                <w:rFonts w:ascii="Arial" w:hAnsi="Arial" w:cs="Arial"/>
              </w:rPr>
              <w:t xml:space="preserve">e. </w:t>
            </w:r>
          </w:p>
          <w:p w14:paraId="04DFB21F" w14:textId="397D1B44" w:rsidR="003F5E6C" w:rsidRDefault="008C099C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927C04" w:rsidRPr="00424DB7">
              <w:rPr>
                <w:rFonts w:ascii="Arial" w:hAnsi="Arial" w:cs="Arial"/>
              </w:rPr>
              <w:t xml:space="preserve"> objašnjava da se ne preporuča zanemariti simptome jer oni mogu biti pokazatelji ozbiljnijih bolesti koje </w:t>
            </w:r>
            <w:r w:rsidR="003F5E6C" w:rsidRPr="00424DB7">
              <w:rPr>
                <w:rFonts w:ascii="Arial" w:hAnsi="Arial" w:cs="Arial"/>
              </w:rPr>
              <w:t xml:space="preserve">mogu prerasti u kronične i uvelike umanjiti kvalitetu života </w:t>
            </w:r>
            <w:r w:rsidR="00927C04" w:rsidRPr="00424DB7">
              <w:rPr>
                <w:rFonts w:ascii="Arial" w:hAnsi="Arial" w:cs="Arial"/>
              </w:rPr>
              <w:t>ako se ne liječe</w:t>
            </w:r>
            <w:r w:rsidR="00C17BFD" w:rsidRPr="00424DB7">
              <w:rPr>
                <w:rFonts w:ascii="Arial" w:hAnsi="Arial" w:cs="Arial"/>
              </w:rPr>
              <w:t xml:space="preserve">. </w:t>
            </w:r>
          </w:p>
          <w:p w14:paraId="37C659DF" w14:textId="0F8BCD2F" w:rsidR="003F5E6C" w:rsidRDefault="008C099C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Učitelj</w:t>
            </w:r>
            <w:r w:rsidR="00C17BFD" w:rsidRPr="00424DB7">
              <w:rPr>
                <w:rFonts w:ascii="Arial" w:hAnsi="Arial" w:cs="Arial"/>
              </w:rPr>
              <w:t xml:space="preserve"> postavlja </w:t>
            </w:r>
            <w:r w:rsidR="003F5E6C">
              <w:rPr>
                <w:rFonts w:ascii="Arial" w:hAnsi="Arial" w:cs="Arial"/>
              </w:rPr>
              <w:t xml:space="preserve">sljedeće </w:t>
            </w:r>
            <w:r w:rsidR="00C17BFD" w:rsidRPr="00424DB7">
              <w:rPr>
                <w:rFonts w:ascii="Arial" w:hAnsi="Arial" w:cs="Arial"/>
              </w:rPr>
              <w:t xml:space="preserve">pitanje: </w:t>
            </w:r>
          </w:p>
          <w:p w14:paraId="044A9F22" w14:textId="173E61DD" w:rsidR="003F5E6C" w:rsidRDefault="003F5E6C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C17BFD" w:rsidRPr="00424DB7">
              <w:rPr>
                <w:rFonts w:ascii="Arial" w:hAnsi="Arial" w:cs="Arial"/>
                <w:i/>
              </w:rPr>
              <w:t>ave</w:t>
            </w:r>
            <w:r>
              <w:rPr>
                <w:rFonts w:ascii="Arial" w:hAnsi="Arial" w:cs="Arial"/>
                <w:i/>
              </w:rPr>
              <w:t>dite</w:t>
            </w:r>
            <w:r w:rsidR="00C17BFD" w:rsidRPr="00424DB7">
              <w:rPr>
                <w:rFonts w:ascii="Arial" w:hAnsi="Arial" w:cs="Arial"/>
                <w:i/>
              </w:rPr>
              <w:t xml:space="preserve"> nekoliko bolesti mokraćnog</w:t>
            </w:r>
            <w:r>
              <w:rPr>
                <w:rFonts w:ascii="Arial" w:hAnsi="Arial" w:cs="Arial"/>
                <w:i/>
              </w:rPr>
              <w:t>a</w:t>
            </w:r>
            <w:r w:rsidR="00C17BFD" w:rsidRPr="00424DB7">
              <w:rPr>
                <w:rFonts w:ascii="Arial" w:hAnsi="Arial" w:cs="Arial"/>
                <w:i/>
              </w:rPr>
              <w:t xml:space="preserve"> sustava</w:t>
            </w:r>
            <w:r>
              <w:rPr>
                <w:rFonts w:ascii="Arial" w:hAnsi="Arial" w:cs="Arial"/>
                <w:i/>
              </w:rPr>
              <w:t>.</w:t>
            </w:r>
            <w:r w:rsidR="00C17BFD" w:rsidRPr="00424DB7">
              <w:rPr>
                <w:rFonts w:ascii="Arial" w:hAnsi="Arial" w:cs="Arial"/>
                <w:i/>
              </w:rPr>
              <w:t xml:space="preserve"> </w:t>
            </w:r>
          </w:p>
          <w:p w14:paraId="4831370C" w14:textId="688C6598" w:rsidR="003F5E6C" w:rsidRDefault="00C17BFD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F5E6C">
              <w:rPr>
                <w:rFonts w:ascii="Arial" w:hAnsi="Arial" w:cs="Arial"/>
              </w:rPr>
              <w:t>U</w:t>
            </w:r>
            <w:r w:rsidRPr="00424DB7">
              <w:rPr>
                <w:rFonts w:ascii="Arial" w:hAnsi="Arial" w:cs="Arial"/>
              </w:rPr>
              <w:t xml:space="preserve">pala mjehura, bubrežni kamenac, upala bubrega... </w:t>
            </w:r>
          </w:p>
          <w:p w14:paraId="2BC277A1" w14:textId="5984B1AE" w:rsidR="003F5E6C" w:rsidRDefault="00C17BFD" w:rsidP="00965B04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424DB7">
              <w:rPr>
                <w:rFonts w:ascii="Arial" w:hAnsi="Arial" w:cs="Arial"/>
                <w:i/>
              </w:rPr>
              <w:t xml:space="preserve">Možete li pretpostaviti </w:t>
            </w:r>
            <w:r w:rsidR="003F5E6C">
              <w:rPr>
                <w:rFonts w:ascii="Arial" w:hAnsi="Arial" w:cs="Arial"/>
                <w:i/>
              </w:rPr>
              <w:t xml:space="preserve">o čemu </w:t>
            </w:r>
            <w:r w:rsidRPr="00424DB7">
              <w:rPr>
                <w:rFonts w:ascii="Arial" w:hAnsi="Arial" w:cs="Arial"/>
                <w:i/>
              </w:rPr>
              <w:t xml:space="preserve">ćemo danas </w:t>
            </w:r>
            <w:r w:rsidR="003F5E6C">
              <w:rPr>
                <w:rFonts w:ascii="Arial" w:hAnsi="Arial" w:cs="Arial"/>
                <w:i/>
              </w:rPr>
              <w:t>učiti</w:t>
            </w:r>
            <w:r w:rsidRPr="00424DB7">
              <w:rPr>
                <w:rFonts w:ascii="Arial" w:hAnsi="Arial" w:cs="Arial"/>
                <w:i/>
              </w:rPr>
              <w:t xml:space="preserve">? </w:t>
            </w:r>
          </w:p>
          <w:p w14:paraId="0ABF71A2" w14:textId="52A13FBE" w:rsidR="00220281" w:rsidRPr="00424DB7" w:rsidRDefault="00C17BFD" w:rsidP="00965B04">
            <w:pPr>
              <w:spacing w:after="60"/>
              <w:jc w:val="both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Očekivani odgovor učenika: </w:t>
            </w:r>
            <w:r w:rsidR="003F5E6C">
              <w:rPr>
                <w:rFonts w:ascii="Arial" w:hAnsi="Arial" w:cs="Arial"/>
              </w:rPr>
              <w:t xml:space="preserve">O </w:t>
            </w:r>
            <w:r w:rsidRPr="00424DB7">
              <w:rPr>
                <w:rFonts w:ascii="Arial" w:hAnsi="Arial" w:cs="Arial"/>
              </w:rPr>
              <w:t>bolesti</w:t>
            </w:r>
            <w:r w:rsidR="003F5E6C">
              <w:rPr>
                <w:rFonts w:ascii="Arial" w:hAnsi="Arial" w:cs="Arial"/>
              </w:rPr>
              <w:t>ma</w:t>
            </w:r>
            <w:r w:rsidRPr="00424DB7">
              <w:rPr>
                <w:rFonts w:ascii="Arial" w:hAnsi="Arial" w:cs="Arial"/>
              </w:rPr>
              <w:t xml:space="preserve"> i poremećaji</w:t>
            </w:r>
            <w:r w:rsidR="003F5E6C">
              <w:rPr>
                <w:rFonts w:ascii="Arial" w:hAnsi="Arial" w:cs="Arial"/>
              </w:rPr>
              <w:t>ma</w:t>
            </w:r>
            <w:r w:rsidRPr="00424DB7">
              <w:rPr>
                <w:rFonts w:ascii="Arial" w:hAnsi="Arial" w:cs="Arial"/>
              </w:rPr>
              <w:t xml:space="preserve"> sustava organa za izlučivanje. </w:t>
            </w:r>
            <w:r w:rsidR="008C099C">
              <w:rPr>
                <w:rFonts w:ascii="Arial" w:hAnsi="Arial" w:cs="Arial"/>
              </w:rPr>
              <w:t>Učitelj</w:t>
            </w:r>
            <w:r w:rsidRPr="00424DB7">
              <w:rPr>
                <w:rFonts w:ascii="Arial" w:hAnsi="Arial" w:cs="Arial"/>
              </w:rPr>
              <w:t xml:space="preserve"> zapisuje podnaslov na ploču.</w:t>
            </w:r>
          </w:p>
          <w:p w14:paraId="21847F8E" w14:textId="68511C81" w:rsidR="00220281" w:rsidRPr="00424DB7" w:rsidRDefault="00220281" w:rsidP="00965B04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</w:pPr>
          </w:p>
          <w:p w14:paraId="38EE1910" w14:textId="6C31FC1B" w:rsidR="00906966" w:rsidRPr="00424DB7" w:rsidRDefault="00906966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4A189A0" w14:textId="77777777" w:rsidR="00906966" w:rsidRPr="00424DB7" w:rsidRDefault="00906966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10651BA" w14:textId="535D2F58" w:rsidR="000035A3" w:rsidRPr="00424DB7" w:rsidRDefault="000035A3" w:rsidP="00965B04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424DB7">
              <w:rPr>
                <w:rFonts w:ascii="Arial" w:hAnsi="Arial" w:cs="Arial"/>
                <w:b/>
              </w:rPr>
              <w:t>Glavni dio sata – obrada novih sadržaja:</w:t>
            </w:r>
          </w:p>
          <w:p w14:paraId="6459A6F3" w14:textId="3C979279" w:rsidR="003F5E6C" w:rsidRDefault="008C099C" w:rsidP="00965B0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C17BFD" w:rsidRPr="00424DB7">
              <w:rPr>
                <w:rFonts w:ascii="Arial" w:hAnsi="Arial" w:cs="Arial"/>
              </w:rPr>
              <w:t xml:space="preserve"> </w:t>
            </w:r>
            <w:r w:rsidR="003F5E6C">
              <w:rPr>
                <w:rFonts w:ascii="Arial" w:hAnsi="Arial" w:cs="Arial"/>
              </w:rPr>
              <w:t>upoznaje</w:t>
            </w:r>
            <w:r w:rsidR="003F5E6C" w:rsidRPr="00424DB7">
              <w:rPr>
                <w:rFonts w:ascii="Arial" w:hAnsi="Arial" w:cs="Arial"/>
              </w:rPr>
              <w:t xml:space="preserve"> </w:t>
            </w:r>
            <w:r w:rsidR="00C17BFD" w:rsidRPr="00424DB7">
              <w:rPr>
                <w:rFonts w:ascii="Arial" w:hAnsi="Arial" w:cs="Arial"/>
              </w:rPr>
              <w:t>učeni</w:t>
            </w:r>
            <w:r w:rsidR="003F5E6C">
              <w:rPr>
                <w:rFonts w:ascii="Arial" w:hAnsi="Arial" w:cs="Arial"/>
              </w:rPr>
              <w:t>ke</w:t>
            </w:r>
            <w:r w:rsidR="00C17BFD" w:rsidRPr="00424DB7">
              <w:rPr>
                <w:rFonts w:ascii="Arial" w:hAnsi="Arial" w:cs="Arial"/>
              </w:rPr>
              <w:t xml:space="preserve"> </w:t>
            </w:r>
            <w:r w:rsidR="003F5E6C">
              <w:rPr>
                <w:rFonts w:ascii="Arial" w:hAnsi="Arial" w:cs="Arial"/>
              </w:rPr>
              <w:t>s</w:t>
            </w:r>
            <w:r w:rsidR="00C17BFD" w:rsidRPr="00424DB7">
              <w:rPr>
                <w:rFonts w:ascii="Arial" w:hAnsi="Arial" w:cs="Arial"/>
              </w:rPr>
              <w:t xml:space="preserve"> današnj</w:t>
            </w:r>
            <w:r w:rsidR="003F5E6C">
              <w:rPr>
                <w:rFonts w:ascii="Arial" w:hAnsi="Arial" w:cs="Arial"/>
              </w:rPr>
              <w:t>im</w:t>
            </w:r>
            <w:r w:rsidR="00C17BFD" w:rsidRPr="00424DB7">
              <w:rPr>
                <w:rFonts w:ascii="Arial" w:hAnsi="Arial" w:cs="Arial"/>
              </w:rPr>
              <w:t xml:space="preserve"> zadatk</w:t>
            </w:r>
            <w:r w:rsidR="003F5E6C">
              <w:rPr>
                <w:rFonts w:ascii="Arial" w:hAnsi="Arial" w:cs="Arial"/>
              </w:rPr>
              <w:t>om</w:t>
            </w:r>
            <w:r w:rsidR="00D97CEF" w:rsidRPr="00424DB7">
              <w:rPr>
                <w:rFonts w:ascii="Arial" w:hAnsi="Arial" w:cs="Arial"/>
              </w:rPr>
              <w:t>.</w:t>
            </w:r>
            <w:r w:rsidR="00520DB3" w:rsidRPr="00424DB7">
              <w:rPr>
                <w:rFonts w:ascii="Arial" w:hAnsi="Arial" w:cs="Arial"/>
              </w:rPr>
              <w:t xml:space="preserve"> Svaki </w:t>
            </w:r>
            <w:r w:rsidR="003F5E6C" w:rsidRPr="00424DB7">
              <w:rPr>
                <w:rFonts w:ascii="Arial" w:hAnsi="Arial" w:cs="Arial"/>
              </w:rPr>
              <w:t xml:space="preserve">će </w:t>
            </w:r>
            <w:r w:rsidR="00520DB3" w:rsidRPr="00424DB7">
              <w:rPr>
                <w:rFonts w:ascii="Arial" w:hAnsi="Arial" w:cs="Arial"/>
              </w:rPr>
              <w:t>učenik dobiti karticu na kojoj</w:t>
            </w:r>
            <w:r w:rsidR="00D97CEF" w:rsidRPr="00424DB7">
              <w:rPr>
                <w:rFonts w:ascii="Arial" w:hAnsi="Arial" w:cs="Arial"/>
              </w:rPr>
              <w:t xml:space="preserve"> je opis bolesti ili poreme</w:t>
            </w:r>
            <w:r w:rsidR="003F5E6C">
              <w:rPr>
                <w:rFonts w:ascii="Arial" w:hAnsi="Arial" w:cs="Arial"/>
              </w:rPr>
              <w:t>ć</w:t>
            </w:r>
            <w:r w:rsidR="00D97CEF" w:rsidRPr="00424DB7">
              <w:rPr>
                <w:rFonts w:ascii="Arial" w:hAnsi="Arial" w:cs="Arial"/>
              </w:rPr>
              <w:t>aja u radu sustava organa za izlučivanje</w:t>
            </w:r>
            <w:r w:rsidR="00520DB3" w:rsidRPr="00424DB7">
              <w:rPr>
                <w:rFonts w:ascii="Arial" w:hAnsi="Arial" w:cs="Arial"/>
              </w:rPr>
              <w:t xml:space="preserve"> (</w:t>
            </w:r>
            <w:r w:rsidR="003F5E6C">
              <w:rPr>
                <w:rFonts w:ascii="Arial" w:hAnsi="Arial" w:cs="Arial"/>
              </w:rPr>
              <w:t xml:space="preserve">4. </w:t>
            </w:r>
            <w:r w:rsidR="00520DB3" w:rsidRPr="00424DB7">
              <w:rPr>
                <w:rFonts w:ascii="Arial" w:hAnsi="Arial" w:cs="Arial"/>
                <w:b/>
              </w:rPr>
              <w:t>prilog)</w:t>
            </w:r>
            <w:r w:rsidR="00D97CEF" w:rsidRPr="00424DB7">
              <w:rPr>
                <w:rFonts w:ascii="Arial" w:hAnsi="Arial" w:cs="Arial"/>
              </w:rPr>
              <w:t>. Učenici moraju na temelju opisa odgonetnuti o kojoj je bolesti riječ</w:t>
            </w:r>
            <w:r w:rsidR="00520DB3" w:rsidRPr="00424DB7">
              <w:rPr>
                <w:rFonts w:ascii="Arial" w:hAnsi="Arial" w:cs="Arial"/>
              </w:rPr>
              <w:t xml:space="preserve"> </w:t>
            </w:r>
            <w:r w:rsidR="003F5E6C">
              <w:rPr>
                <w:rFonts w:ascii="Arial" w:hAnsi="Arial" w:cs="Arial"/>
              </w:rPr>
              <w:t>služeći se</w:t>
            </w:r>
            <w:r w:rsidR="003F5E6C" w:rsidRPr="00424DB7">
              <w:rPr>
                <w:rFonts w:ascii="Arial" w:hAnsi="Arial" w:cs="Arial"/>
              </w:rPr>
              <w:t xml:space="preserve"> </w:t>
            </w:r>
            <w:r w:rsidR="00520DB3" w:rsidRPr="00424DB7">
              <w:rPr>
                <w:rFonts w:ascii="Arial" w:hAnsi="Arial" w:cs="Arial"/>
              </w:rPr>
              <w:t>udžbenik</w:t>
            </w:r>
            <w:r w:rsidR="003F5E6C">
              <w:rPr>
                <w:rFonts w:ascii="Arial" w:hAnsi="Arial" w:cs="Arial"/>
              </w:rPr>
              <w:t>om na</w:t>
            </w:r>
            <w:r w:rsidR="00520DB3" w:rsidRPr="00424DB7">
              <w:rPr>
                <w:rFonts w:ascii="Arial" w:hAnsi="Arial" w:cs="Arial"/>
              </w:rPr>
              <w:t xml:space="preserve"> </w:t>
            </w:r>
            <w:r w:rsidR="003F5E6C">
              <w:rPr>
                <w:rFonts w:ascii="Arial" w:hAnsi="Arial" w:cs="Arial"/>
              </w:rPr>
              <w:t>11., 12.</w:t>
            </w:r>
            <w:r w:rsidR="003F5E6C" w:rsidRPr="00424DB7">
              <w:rPr>
                <w:rFonts w:ascii="Arial" w:hAnsi="Arial" w:cs="Arial"/>
              </w:rPr>
              <w:t xml:space="preserve"> i 13.</w:t>
            </w:r>
            <w:r w:rsidR="003F5E6C">
              <w:rPr>
                <w:rFonts w:ascii="Arial" w:hAnsi="Arial" w:cs="Arial"/>
              </w:rPr>
              <w:t xml:space="preserve"> </w:t>
            </w:r>
            <w:r w:rsidR="00520DB3" w:rsidRPr="00424DB7">
              <w:rPr>
                <w:rFonts w:ascii="Arial" w:hAnsi="Arial" w:cs="Arial"/>
              </w:rPr>
              <w:t>str</w:t>
            </w:r>
            <w:r w:rsidR="003F5E6C">
              <w:rPr>
                <w:rFonts w:ascii="Arial" w:hAnsi="Arial" w:cs="Arial"/>
              </w:rPr>
              <w:t>.</w:t>
            </w:r>
            <w:r w:rsidR="00D97CEF" w:rsidRPr="00424DB7">
              <w:rPr>
                <w:rFonts w:ascii="Arial" w:hAnsi="Arial" w:cs="Arial"/>
              </w:rPr>
              <w:t xml:space="preserve"> te će dobiti obrazac</w:t>
            </w:r>
            <w:r w:rsidR="00520DB3" w:rsidRPr="00424DB7">
              <w:rPr>
                <w:rFonts w:ascii="Arial" w:hAnsi="Arial" w:cs="Arial"/>
              </w:rPr>
              <w:t xml:space="preserve"> koj</w:t>
            </w:r>
            <w:r w:rsidR="003F5E6C">
              <w:rPr>
                <w:rFonts w:ascii="Arial" w:hAnsi="Arial" w:cs="Arial"/>
              </w:rPr>
              <w:t>i</w:t>
            </w:r>
            <w:r w:rsidR="00520DB3" w:rsidRPr="00424DB7">
              <w:rPr>
                <w:rFonts w:ascii="Arial" w:hAnsi="Arial" w:cs="Arial"/>
              </w:rPr>
              <w:t xml:space="preserve"> će ispuniti, a </w:t>
            </w:r>
            <w:r w:rsidR="003F5E6C">
              <w:rPr>
                <w:rFonts w:ascii="Arial" w:hAnsi="Arial" w:cs="Arial"/>
              </w:rPr>
              <w:t>po</w:t>
            </w:r>
            <w:r w:rsidR="00520DB3" w:rsidRPr="00424DB7">
              <w:rPr>
                <w:rFonts w:ascii="Arial" w:hAnsi="Arial" w:cs="Arial"/>
              </w:rPr>
              <w:t xml:space="preserve">vezan je </w:t>
            </w:r>
            <w:r w:rsidR="003F5E6C">
              <w:rPr>
                <w:rFonts w:ascii="Arial" w:hAnsi="Arial" w:cs="Arial"/>
              </w:rPr>
              <w:t>s</w:t>
            </w:r>
            <w:r w:rsidR="00520DB3" w:rsidRPr="00424DB7">
              <w:rPr>
                <w:rFonts w:ascii="Arial" w:hAnsi="Arial" w:cs="Arial"/>
              </w:rPr>
              <w:t xml:space="preserve"> poremećaj</w:t>
            </w:r>
            <w:r w:rsidR="003F5E6C">
              <w:rPr>
                <w:rFonts w:ascii="Arial" w:hAnsi="Arial" w:cs="Arial"/>
              </w:rPr>
              <w:t>em</w:t>
            </w:r>
            <w:r w:rsidR="00520DB3" w:rsidRPr="00424DB7">
              <w:rPr>
                <w:rFonts w:ascii="Arial" w:hAnsi="Arial" w:cs="Arial"/>
              </w:rPr>
              <w:t xml:space="preserve"> koji je opisan na papiriću</w:t>
            </w:r>
            <w:r w:rsidR="00D97CEF" w:rsidRPr="00424DB7">
              <w:rPr>
                <w:rFonts w:ascii="Arial" w:hAnsi="Arial" w:cs="Arial"/>
              </w:rPr>
              <w:t xml:space="preserve"> </w:t>
            </w:r>
            <w:r w:rsidR="00520DB3" w:rsidRPr="00424DB7">
              <w:rPr>
                <w:rFonts w:ascii="Arial" w:hAnsi="Arial" w:cs="Arial"/>
                <w:b/>
              </w:rPr>
              <w:t>(</w:t>
            </w:r>
            <w:r w:rsidR="003F5E6C">
              <w:rPr>
                <w:rFonts w:ascii="Arial" w:hAnsi="Arial" w:cs="Arial"/>
                <w:b/>
              </w:rPr>
              <w:t xml:space="preserve">5. </w:t>
            </w:r>
            <w:r w:rsidR="00520DB3" w:rsidRPr="00424DB7">
              <w:rPr>
                <w:rFonts w:ascii="Arial" w:hAnsi="Arial" w:cs="Arial"/>
                <w:b/>
              </w:rPr>
              <w:t>prilog</w:t>
            </w:r>
            <w:r w:rsidR="00D97CEF" w:rsidRPr="00424DB7">
              <w:rPr>
                <w:rFonts w:ascii="Arial" w:hAnsi="Arial" w:cs="Arial"/>
                <w:b/>
              </w:rPr>
              <w:t>)</w:t>
            </w:r>
            <w:r w:rsidR="00520DB3" w:rsidRPr="00424DB7">
              <w:rPr>
                <w:rFonts w:ascii="Arial" w:hAnsi="Arial" w:cs="Arial"/>
              </w:rPr>
              <w:t xml:space="preserve">. </w:t>
            </w:r>
            <w:r w:rsidR="00D97CEF" w:rsidRPr="00424DB7">
              <w:rPr>
                <w:rFonts w:ascii="Arial" w:hAnsi="Arial" w:cs="Arial"/>
              </w:rPr>
              <w:t>Učenici će izrađivati identifikacijsku karticu za pojedinu bolest sustava organa za izlučivanje.</w:t>
            </w:r>
            <w:r w:rsidR="00EE0275" w:rsidRPr="00424DB7">
              <w:rPr>
                <w:rFonts w:ascii="Arial" w:hAnsi="Arial" w:cs="Arial"/>
              </w:rPr>
              <w:t xml:space="preserve"> U pisanju identifikacijske kartice mogu se poslužiti tabletom i mrežnim stranicama.</w:t>
            </w:r>
            <w:r w:rsidR="00D97CEF" w:rsidRPr="00424DB7">
              <w:rPr>
                <w:rFonts w:ascii="Arial" w:hAnsi="Arial" w:cs="Arial"/>
              </w:rPr>
              <w:t xml:space="preserve"> Kad učenici naprave svoje identifikacijske kartice</w:t>
            </w:r>
            <w:r w:rsidR="003F5E6C">
              <w:rPr>
                <w:rFonts w:ascii="Arial" w:hAnsi="Arial" w:cs="Arial"/>
              </w:rPr>
              <w:t>,</w:t>
            </w:r>
            <w:r w:rsidR="00D97CEF" w:rsidRPr="00424DB7">
              <w:rPr>
                <w:rFonts w:ascii="Arial" w:hAnsi="Arial" w:cs="Arial"/>
              </w:rPr>
              <w:t xml:space="preserve"> lijepit će ih n</w:t>
            </w:r>
            <w:r w:rsidR="00520DB3" w:rsidRPr="00424DB7">
              <w:rPr>
                <w:rFonts w:ascii="Arial" w:hAnsi="Arial" w:cs="Arial"/>
              </w:rPr>
              <w:t xml:space="preserve">a plakat na kojemu je naziv odgovarajuće bolesti sustava organa za izlučivanje. </w:t>
            </w:r>
          </w:p>
          <w:p w14:paraId="283B4EBA" w14:textId="1DDAF863" w:rsidR="003F5E6C" w:rsidRDefault="008C099C" w:rsidP="00965B0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520DB3" w:rsidRPr="00424DB7">
              <w:rPr>
                <w:rFonts w:ascii="Arial" w:hAnsi="Arial" w:cs="Arial"/>
              </w:rPr>
              <w:t xml:space="preserve"> postavlja </w:t>
            </w:r>
            <w:r w:rsidR="003F5E6C">
              <w:rPr>
                <w:rFonts w:ascii="Arial" w:hAnsi="Arial" w:cs="Arial"/>
              </w:rPr>
              <w:t xml:space="preserve">sljedeće </w:t>
            </w:r>
            <w:r w:rsidR="00520DB3" w:rsidRPr="00424DB7">
              <w:rPr>
                <w:rFonts w:ascii="Arial" w:hAnsi="Arial" w:cs="Arial"/>
              </w:rPr>
              <w:t xml:space="preserve">pitanje učenicima: </w:t>
            </w:r>
          </w:p>
          <w:p w14:paraId="26CA65A5" w14:textId="10C3A471" w:rsidR="00C17BFD" w:rsidRPr="00424DB7" w:rsidRDefault="00520DB3" w:rsidP="00965B0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  <w:i/>
              </w:rPr>
              <w:t>Nabrojite najčešće bolesti sustava organa za izlučivanje</w:t>
            </w:r>
            <w:r w:rsidR="003F5E6C">
              <w:rPr>
                <w:rFonts w:ascii="Arial" w:hAnsi="Arial" w:cs="Arial"/>
                <w:i/>
              </w:rPr>
              <w:t>.</w:t>
            </w:r>
            <w:r w:rsidRPr="00424DB7">
              <w:rPr>
                <w:rFonts w:ascii="Arial" w:hAnsi="Arial" w:cs="Arial"/>
                <w:i/>
              </w:rPr>
              <w:t xml:space="preserve"> </w:t>
            </w:r>
            <w:r w:rsidR="008C099C">
              <w:rPr>
                <w:rFonts w:ascii="Arial" w:hAnsi="Arial" w:cs="Arial"/>
              </w:rPr>
              <w:t>Učitelj</w:t>
            </w:r>
            <w:r w:rsidRPr="00424DB7">
              <w:rPr>
                <w:rFonts w:ascii="Arial" w:hAnsi="Arial" w:cs="Arial"/>
              </w:rPr>
              <w:t xml:space="preserve"> odgovore zapisuje na ploču.</w:t>
            </w:r>
          </w:p>
          <w:p w14:paraId="53BE4FDE" w14:textId="542995AB" w:rsidR="00906966" w:rsidRPr="00424DB7" w:rsidRDefault="00906966" w:rsidP="00B779E5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A5F9317" w14:textId="77777777" w:rsidR="00906966" w:rsidRPr="00424DB7" w:rsidRDefault="00906966" w:rsidP="00B779E5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8A5DFF7" w14:textId="21444957" w:rsidR="000035A3" w:rsidRPr="00424DB7" w:rsidRDefault="000035A3" w:rsidP="00B779E5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424DB7">
              <w:rPr>
                <w:rFonts w:ascii="Arial" w:hAnsi="Arial" w:cs="Arial"/>
                <w:b/>
              </w:rPr>
              <w:t>Završni dio sata:</w:t>
            </w:r>
          </w:p>
          <w:p w14:paraId="1B94F272" w14:textId="14FE9DEE" w:rsidR="00EC4BBC" w:rsidRPr="00424DB7" w:rsidRDefault="008C099C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EC4BBC" w:rsidRPr="00424DB7">
              <w:rPr>
                <w:rFonts w:ascii="Arial" w:hAnsi="Arial" w:cs="Arial"/>
              </w:rPr>
              <w:t xml:space="preserve"> učenicima dijeli izlazne kartice (</w:t>
            </w:r>
            <w:r w:rsidR="003F5E6C">
              <w:rPr>
                <w:rFonts w:ascii="Arial" w:hAnsi="Arial" w:cs="Arial"/>
              </w:rPr>
              <w:t xml:space="preserve">6. </w:t>
            </w:r>
            <w:r w:rsidR="00EC4BBC" w:rsidRPr="00424DB7">
              <w:rPr>
                <w:rFonts w:ascii="Arial" w:hAnsi="Arial" w:cs="Arial"/>
                <w:b/>
              </w:rPr>
              <w:t>prilog)</w:t>
            </w:r>
            <w:r w:rsidR="00EC4BBC" w:rsidRPr="00424DB7">
              <w:rPr>
                <w:rFonts w:ascii="Arial" w:hAnsi="Arial" w:cs="Arial"/>
              </w:rPr>
              <w:t xml:space="preserve"> n</w:t>
            </w:r>
            <w:r w:rsidR="00D1013F" w:rsidRPr="00424DB7">
              <w:rPr>
                <w:rFonts w:ascii="Arial" w:hAnsi="Arial" w:cs="Arial"/>
              </w:rPr>
              <w:t>a temelju kojih će procijeniti uspješnost</w:t>
            </w:r>
            <w:r w:rsidR="00EC4BBC" w:rsidRPr="00424DB7">
              <w:rPr>
                <w:rFonts w:ascii="Arial" w:hAnsi="Arial" w:cs="Arial"/>
              </w:rPr>
              <w:t xml:space="preserve"> usvajanja nastavnog</w:t>
            </w:r>
            <w:r w:rsidR="003F5E6C">
              <w:rPr>
                <w:rFonts w:ascii="Arial" w:hAnsi="Arial" w:cs="Arial"/>
              </w:rPr>
              <w:t>a</w:t>
            </w:r>
            <w:r w:rsidR="00EC4BBC" w:rsidRPr="00424DB7">
              <w:rPr>
                <w:rFonts w:ascii="Arial" w:hAnsi="Arial" w:cs="Arial"/>
              </w:rPr>
              <w:t xml:space="preserve"> gradiva.</w:t>
            </w:r>
          </w:p>
          <w:p w14:paraId="61EC4FD2" w14:textId="1F9ACE9F" w:rsidR="0015611B" w:rsidRPr="00424DB7" w:rsidRDefault="0015611B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10F56781" w14:textId="77777777" w:rsidR="00906966" w:rsidRPr="00424DB7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AFF850F" w14:textId="14F57EF7" w:rsidR="004B740B" w:rsidRPr="00424DB7" w:rsidRDefault="004B740B" w:rsidP="00906966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92E30" w:rsidRPr="00424DB7" w14:paraId="46CE10CD" w14:textId="77777777" w:rsidTr="00AB3C04">
        <w:tc>
          <w:tcPr>
            <w:tcW w:w="9042" w:type="dxa"/>
            <w:gridSpan w:val="2"/>
          </w:tcPr>
          <w:p w14:paraId="71E0961E" w14:textId="573D27C2" w:rsidR="00992E30" w:rsidRPr="00424DB7" w:rsidRDefault="00992E30" w:rsidP="009420DC">
            <w:pPr>
              <w:shd w:val="clear" w:color="auto" w:fill="D9E2F3" w:themeFill="accent1" w:themeFillTint="33"/>
              <w:tabs>
                <w:tab w:val="left" w:pos="3192"/>
              </w:tabs>
              <w:rPr>
                <w:rFonts w:ascii="Arial" w:hAnsi="Arial" w:cs="Arial"/>
                <w:b/>
                <w:bCs/>
              </w:rPr>
            </w:pPr>
            <w:r w:rsidRPr="00424DB7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lastRenderedPageBreak/>
              <w:t>Materijal i pribor:</w:t>
            </w:r>
            <w:r w:rsidR="009420DC" w:rsidRPr="00424DB7">
              <w:rPr>
                <w:rFonts w:ascii="Arial" w:hAnsi="Arial" w:cs="Arial"/>
                <w:b/>
                <w:bCs/>
              </w:rPr>
              <w:tab/>
            </w:r>
          </w:p>
          <w:p w14:paraId="2D486CB8" w14:textId="77777777" w:rsidR="00D1013F" w:rsidRPr="00424DB7" w:rsidRDefault="00D1013F" w:rsidP="00D1013F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udžbenik i radna bilježnica</w:t>
            </w:r>
          </w:p>
          <w:p w14:paraId="11C4DB44" w14:textId="77777777" w:rsidR="00D1013F" w:rsidRPr="00424DB7" w:rsidRDefault="00D1013F" w:rsidP="00D1013F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tablet</w:t>
            </w:r>
          </w:p>
          <w:p w14:paraId="0A35D273" w14:textId="77777777" w:rsidR="00D1013F" w:rsidRPr="00424DB7" w:rsidRDefault="00D1013F" w:rsidP="00D1013F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 xml:space="preserve">ploča i kreda </w:t>
            </w:r>
          </w:p>
          <w:p w14:paraId="56996ED1" w14:textId="77777777" w:rsidR="00D1013F" w:rsidRPr="00424DB7" w:rsidRDefault="00D1013F" w:rsidP="00D1013F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pametna ploča</w:t>
            </w:r>
          </w:p>
          <w:p w14:paraId="7D05139B" w14:textId="06FD60A6" w:rsidR="00D1013F" w:rsidRPr="00424DB7" w:rsidRDefault="00D1013F" w:rsidP="00D1013F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424DB7">
              <w:rPr>
                <w:rFonts w:ascii="Arial" w:hAnsi="Arial" w:cs="Arial"/>
              </w:rPr>
              <w:t>pribor potreban za pr</w:t>
            </w:r>
            <w:r w:rsidR="003F5E6C">
              <w:rPr>
                <w:rFonts w:ascii="Arial" w:hAnsi="Arial" w:cs="Arial"/>
              </w:rPr>
              <w:t>a</w:t>
            </w:r>
            <w:r w:rsidRPr="00424DB7">
              <w:rPr>
                <w:rFonts w:ascii="Arial" w:hAnsi="Arial" w:cs="Arial"/>
              </w:rPr>
              <w:t>ktičan rad</w:t>
            </w:r>
          </w:p>
        </w:tc>
      </w:tr>
    </w:tbl>
    <w:p w14:paraId="6E667343" w14:textId="77777777" w:rsidR="007A5344" w:rsidRPr="00424DB7" w:rsidRDefault="007A5344">
      <w:pPr>
        <w:rPr>
          <w:rFonts w:ascii="Arial" w:hAnsi="Arial" w:cs="Arial"/>
        </w:rPr>
      </w:pPr>
    </w:p>
    <w:p w14:paraId="223FDC2F" w14:textId="77777777" w:rsidR="00A32F5E" w:rsidRPr="00424DB7" w:rsidRDefault="00A32F5E">
      <w:pPr>
        <w:rPr>
          <w:rFonts w:ascii="Arial" w:hAnsi="Arial" w:cs="Arial"/>
        </w:rPr>
      </w:pPr>
    </w:p>
    <w:p w14:paraId="34A718D2" w14:textId="2E598FC2" w:rsidR="00E549A3" w:rsidRDefault="00E549A3">
      <w:pPr>
        <w:rPr>
          <w:rFonts w:ascii="Arial" w:hAnsi="Arial" w:cs="Arial"/>
        </w:rPr>
      </w:pPr>
    </w:p>
    <w:p w14:paraId="3CECD713" w14:textId="6503C652" w:rsidR="006C7FAC" w:rsidRDefault="006C7FAC">
      <w:pPr>
        <w:rPr>
          <w:rFonts w:ascii="Arial" w:hAnsi="Arial" w:cs="Arial"/>
        </w:rPr>
      </w:pPr>
    </w:p>
    <w:p w14:paraId="5CDC307F" w14:textId="063D69E2" w:rsidR="006C7FAC" w:rsidRDefault="006C7FAC">
      <w:pPr>
        <w:rPr>
          <w:rFonts w:ascii="Arial" w:hAnsi="Arial" w:cs="Arial"/>
        </w:rPr>
      </w:pPr>
    </w:p>
    <w:p w14:paraId="7D13AC3C" w14:textId="76C36F48" w:rsidR="006C7FAC" w:rsidRDefault="006C7FAC">
      <w:pPr>
        <w:rPr>
          <w:rFonts w:ascii="Arial" w:hAnsi="Arial" w:cs="Arial"/>
        </w:rPr>
      </w:pPr>
    </w:p>
    <w:p w14:paraId="4291162A" w14:textId="530C3095" w:rsidR="006C7FAC" w:rsidRDefault="006C7FAC">
      <w:pPr>
        <w:rPr>
          <w:rFonts w:ascii="Arial" w:hAnsi="Arial" w:cs="Arial"/>
        </w:rPr>
      </w:pPr>
    </w:p>
    <w:p w14:paraId="15B0B07A" w14:textId="77777777" w:rsidR="006C7FAC" w:rsidRPr="00424DB7" w:rsidRDefault="006C7FAC">
      <w:pPr>
        <w:rPr>
          <w:rFonts w:ascii="Arial" w:hAnsi="Arial" w:cs="Arial"/>
        </w:rPr>
      </w:pPr>
    </w:p>
    <w:p w14:paraId="500D7075" w14:textId="74516D41" w:rsidR="00E549A3" w:rsidRPr="006C7FAC" w:rsidRDefault="003F5E6C">
      <w:pPr>
        <w:rPr>
          <w:rFonts w:ascii="Arial" w:hAnsi="Arial" w:cs="Arial"/>
          <w:b/>
          <w:color w:val="7030A0"/>
        </w:rPr>
      </w:pPr>
      <w:r w:rsidRPr="006C7FAC">
        <w:rPr>
          <w:rFonts w:ascii="Arial" w:hAnsi="Arial" w:cs="Arial"/>
          <w:b/>
          <w:color w:val="7030A0"/>
        </w:rPr>
        <w:lastRenderedPageBreak/>
        <w:t>1. p</w:t>
      </w:r>
      <w:r w:rsidR="00E549A3" w:rsidRPr="006C7FAC">
        <w:rPr>
          <w:rFonts w:ascii="Arial" w:hAnsi="Arial" w:cs="Arial"/>
          <w:b/>
          <w:color w:val="7030A0"/>
        </w:rPr>
        <w:t>rilog</w:t>
      </w:r>
      <w:r w:rsidR="00861AED" w:rsidRPr="006C7FAC">
        <w:rPr>
          <w:rFonts w:ascii="Arial" w:hAnsi="Arial" w:cs="Arial"/>
          <w:b/>
          <w:color w:val="7030A0"/>
        </w:rPr>
        <w:t xml:space="preserve"> </w:t>
      </w:r>
    </w:p>
    <w:p w14:paraId="4C1DC076" w14:textId="72D93DA3" w:rsidR="00E549A3" w:rsidRPr="00424DB7" w:rsidRDefault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 xml:space="preserve">Praktičan rad: Kako </w:t>
      </w:r>
      <w:r w:rsidR="003F5E6C" w:rsidRPr="00424DB7">
        <w:rPr>
          <w:rFonts w:ascii="Arial" w:hAnsi="Arial" w:cs="Arial"/>
          <w:b/>
        </w:rPr>
        <w:t xml:space="preserve">bubrezi </w:t>
      </w:r>
      <w:r w:rsidRPr="00424DB7">
        <w:rPr>
          <w:rFonts w:ascii="Arial" w:hAnsi="Arial" w:cs="Arial"/>
          <w:b/>
        </w:rPr>
        <w:t>rade?</w:t>
      </w:r>
    </w:p>
    <w:p w14:paraId="20F99FD8" w14:textId="3A060920" w:rsidR="00E549A3" w:rsidRPr="00424DB7" w:rsidRDefault="00E549A3">
      <w:pPr>
        <w:rPr>
          <w:rFonts w:ascii="Arial" w:hAnsi="Arial" w:cs="Arial"/>
        </w:rPr>
      </w:pPr>
      <w:r w:rsidRPr="00424DB7">
        <w:rPr>
          <w:rFonts w:ascii="Arial" w:hAnsi="Arial" w:cs="Arial"/>
        </w:rPr>
        <w:t>Pribor i kemikalije:</w:t>
      </w:r>
    </w:p>
    <w:p w14:paraId="1498F64E" w14:textId="1618E8A8" w:rsidR="00E549A3" w:rsidRPr="00424DB7" w:rsidRDefault="003F5E6C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49A3" w:rsidRPr="00424DB7">
        <w:rPr>
          <w:rFonts w:ascii="Arial" w:hAnsi="Arial" w:cs="Arial"/>
        </w:rPr>
        <w:t xml:space="preserve">vije plastične boce od 1 </w:t>
      </w:r>
      <w:r>
        <w:rPr>
          <w:rFonts w:ascii="Arial" w:hAnsi="Arial" w:cs="Arial"/>
        </w:rPr>
        <w:t>L</w:t>
      </w:r>
    </w:p>
    <w:p w14:paraId="0162B4EE" w14:textId="54A23B50" w:rsidR="00E549A3" w:rsidRPr="00424DB7" w:rsidRDefault="00E75B84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24DB7">
        <w:rPr>
          <w:rFonts w:ascii="Arial" w:hAnsi="Arial" w:cs="Arial"/>
        </w:rPr>
        <w:t>12</w:t>
      </w:r>
      <w:r w:rsidR="00E549A3" w:rsidRPr="00424DB7">
        <w:rPr>
          <w:rFonts w:ascii="Arial" w:hAnsi="Arial" w:cs="Arial"/>
        </w:rPr>
        <w:t xml:space="preserve"> filt</w:t>
      </w:r>
      <w:r w:rsidR="003F5E6C">
        <w:rPr>
          <w:rFonts w:ascii="Arial" w:hAnsi="Arial" w:cs="Arial"/>
        </w:rPr>
        <w:t>a</w:t>
      </w:r>
      <w:r w:rsidR="00E549A3" w:rsidRPr="00424DB7">
        <w:rPr>
          <w:rFonts w:ascii="Arial" w:hAnsi="Arial" w:cs="Arial"/>
        </w:rPr>
        <w:t>r</w:t>
      </w:r>
      <w:r w:rsidR="003F5E6C">
        <w:rPr>
          <w:rFonts w:ascii="Arial" w:hAnsi="Arial" w:cs="Arial"/>
        </w:rPr>
        <w:t>skih</w:t>
      </w:r>
      <w:r w:rsidR="00E549A3" w:rsidRPr="00424DB7">
        <w:rPr>
          <w:rFonts w:ascii="Arial" w:hAnsi="Arial" w:cs="Arial"/>
        </w:rPr>
        <w:t xml:space="preserve"> papira za kavu</w:t>
      </w:r>
    </w:p>
    <w:p w14:paraId="680892FB" w14:textId="63F63908" w:rsidR="00E549A3" w:rsidRPr="00424DB7" w:rsidRDefault="003F5E6C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49A3" w:rsidRPr="00424DB7">
        <w:rPr>
          <w:rFonts w:ascii="Arial" w:hAnsi="Arial" w:cs="Arial"/>
        </w:rPr>
        <w:t xml:space="preserve">vije plastične cjevčice </w:t>
      </w:r>
      <w:r>
        <w:rPr>
          <w:rFonts w:ascii="Arial" w:hAnsi="Arial" w:cs="Arial"/>
        </w:rPr>
        <w:t xml:space="preserve">od </w:t>
      </w:r>
      <w:r w:rsidR="00E549A3" w:rsidRPr="00424DB7">
        <w:rPr>
          <w:rFonts w:ascii="Arial" w:hAnsi="Arial" w:cs="Arial"/>
        </w:rPr>
        <w:t>oko 30 cm</w:t>
      </w:r>
    </w:p>
    <w:p w14:paraId="1863D494" w14:textId="53DA86DF" w:rsidR="00E549A3" w:rsidRPr="00424DB7" w:rsidRDefault="003F5E6C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E549A3" w:rsidRPr="00424DB7">
        <w:rPr>
          <w:rFonts w:ascii="Arial" w:hAnsi="Arial" w:cs="Arial"/>
        </w:rPr>
        <w:t>linamol</w:t>
      </w:r>
      <w:proofErr w:type="spellEnd"/>
      <w:r w:rsidR="00E549A3" w:rsidRPr="00424DB7">
        <w:rPr>
          <w:rFonts w:ascii="Arial" w:hAnsi="Arial" w:cs="Arial"/>
        </w:rPr>
        <w:t xml:space="preserve"> ili čep</w:t>
      </w:r>
      <w:r w:rsidR="00861AED" w:rsidRPr="00424DB7">
        <w:rPr>
          <w:rFonts w:ascii="Arial" w:hAnsi="Arial" w:cs="Arial"/>
        </w:rPr>
        <w:t>, ljepljiva vrpca</w:t>
      </w:r>
    </w:p>
    <w:p w14:paraId="5E6BBE8D" w14:textId="017503CA" w:rsidR="00E549A3" w:rsidRPr="00424DB7" w:rsidRDefault="003F5E6C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49A3" w:rsidRPr="00424DB7">
        <w:rPr>
          <w:rFonts w:ascii="Arial" w:hAnsi="Arial" w:cs="Arial"/>
        </w:rPr>
        <w:t xml:space="preserve">lastični lijevak </w:t>
      </w:r>
      <w:r w:rsidR="00861AED" w:rsidRPr="00424DB7">
        <w:rPr>
          <w:rFonts w:ascii="Arial" w:hAnsi="Arial" w:cs="Arial"/>
        </w:rPr>
        <w:t>i</w:t>
      </w:r>
      <w:r w:rsidR="00E549A3" w:rsidRPr="00424DB7">
        <w:rPr>
          <w:rFonts w:ascii="Arial" w:hAnsi="Arial" w:cs="Arial"/>
        </w:rPr>
        <w:t xml:space="preserve"> </w:t>
      </w:r>
      <w:r w:rsidR="00861AED" w:rsidRPr="00424DB7">
        <w:rPr>
          <w:rFonts w:ascii="Arial" w:hAnsi="Arial" w:cs="Arial"/>
        </w:rPr>
        <w:t xml:space="preserve">plastična </w:t>
      </w:r>
      <w:r w:rsidR="00E549A3" w:rsidRPr="00424DB7">
        <w:rPr>
          <w:rFonts w:ascii="Arial" w:hAnsi="Arial" w:cs="Arial"/>
        </w:rPr>
        <w:t>posuda</w:t>
      </w:r>
    </w:p>
    <w:p w14:paraId="5827AE2D" w14:textId="1EC1A755" w:rsidR="00E75B84" w:rsidRPr="00424DB7" w:rsidRDefault="003F5E6C" w:rsidP="00E549A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75B84" w:rsidRPr="00424DB7">
        <w:rPr>
          <w:rFonts w:ascii="Arial" w:hAnsi="Arial" w:cs="Arial"/>
        </w:rPr>
        <w:t>aboratorijska čaša, voda i crvena boja za kolače</w:t>
      </w:r>
    </w:p>
    <w:p w14:paraId="786A6B1A" w14:textId="0931F79B" w:rsidR="00E549A3" w:rsidRPr="00424DB7" w:rsidRDefault="00E549A3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 xml:space="preserve">Napomena: </w:t>
      </w:r>
      <w:r w:rsidR="003F5E6C">
        <w:rPr>
          <w:rFonts w:ascii="Arial" w:hAnsi="Arial" w:cs="Arial"/>
          <w:b/>
        </w:rPr>
        <w:t>M</w:t>
      </w:r>
      <w:r w:rsidRPr="00424DB7">
        <w:rPr>
          <w:rFonts w:ascii="Arial" w:hAnsi="Arial" w:cs="Arial"/>
          <w:b/>
        </w:rPr>
        <w:t>ožete</w:t>
      </w:r>
      <w:r w:rsidR="003F5E6C">
        <w:rPr>
          <w:rFonts w:ascii="Arial" w:hAnsi="Arial" w:cs="Arial"/>
          <w:b/>
        </w:rPr>
        <w:t xml:space="preserve"> se</w:t>
      </w:r>
      <w:r w:rsidRPr="00424DB7">
        <w:rPr>
          <w:rFonts w:ascii="Arial" w:hAnsi="Arial" w:cs="Arial"/>
          <w:b/>
        </w:rPr>
        <w:t xml:space="preserve"> koristiti stalk</w:t>
      </w:r>
      <w:r w:rsidR="003F5E6C">
        <w:rPr>
          <w:rFonts w:ascii="Arial" w:hAnsi="Arial" w:cs="Arial"/>
          <w:b/>
        </w:rPr>
        <w:t>om</w:t>
      </w:r>
      <w:r w:rsidRPr="00424DB7">
        <w:rPr>
          <w:rFonts w:ascii="Arial" w:hAnsi="Arial" w:cs="Arial"/>
          <w:b/>
        </w:rPr>
        <w:t xml:space="preserve"> i prsten</w:t>
      </w:r>
      <w:r w:rsidR="003F5E6C">
        <w:rPr>
          <w:rFonts w:ascii="Arial" w:hAnsi="Arial" w:cs="Arial"/>
          <w:b/>
        </w:rPr>
        <w:t>om</w:t>
      </w:r>
      <w:r w:rsidRPr="00424DB7">
        <w:rPr>
          <w:rFonts w:ascii="Arial" w:hAnsi="Arial" w:cs="Arial"/>
          <w:b/>
        </w:rPr>
        <w:t xml:space="preserve"> s mufom koji će pridržavati boce</w:t>
      </w:r>
      <w:r w:rsidR="00861AED" w:rsidRPr="00424DB7">
        <w:rPr>
          <w:rFonts w:ascii="Arial" w:hAnsi="Arial" w:cs="Arial"/>
          <w:b/>
        </w:rPr>
        <w:t xml:space="preserve"> ili boce ljepljivom trakom pričvrstite za stabilnu podlogu</w:t>
      </w:r>
      <w:r w:rsidRPr="00424DB7">
        <w:rPr>
          <w:rFonts w:ascii="Arial" w:hAnsi="Arial" w:cs="Arial"/>
          <w:b/>
        </w:rPr>
        <w:t xml:space="preserve">. </w:t>
      </w:r>
    </w:p>
    <w:p w14:paraId="7D333D66" w14:textId="0005ED43" w:rsidR="00E549A3" w:rsidRPr="00424DB7" w:rsidRDefault="00E549A3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Upute za rad:</w:t>
      </w:r>
    </w:p>
    <w:p w14:paraId="4D995D46" w14:textId="7724C486" w:rsidR="00E549A3" w:rsidRPr="00424DB7" w:rsidRDefault="003F5E6C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24DB7">
        <w:rPr>
          <w:rFonts w:ascii="Arial" w:hAnsi="Arial" w:cs="Arial"/>
        </w:rPr>
        <w:t xml:space="preserve">drežite </w:t>
      </w:r>
      <w:r>
        <w:rPr>
          <w:rFonts w:ascii="Arial" w:hAnsi="Arial" w:cs="Arial"/>
        </w:rPr>
        <w:t>b</w:t>
      </w:r>
      <w:r w:rsidR="00E549A3" w:rsidRPr="00424DB7">
        <w:rPr>
          <w:rFonts w:ascii="Arial" w:hAnsi="Arial" w:cs="Arial"/>
        </w:rPr>
        <w:t>ocama dno (možete ju prepoloviti napola, ali vodite računa da vam dio gdje se nalazi čep bude veći).</w:t>
      </w:r>
    </w:p>
    <w:p w14:paraId="4E5D49C4" w14:textId="2206F3A6" w:rsidR="00E75B84" w:rsidRPr="00424DB7" w:rsidRDefault="00E75B84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24DB7">
        <w:rPr>
          <w:rFonts w:ascii="Arial" w:hAnsi="Arial" w:cs="Arial"/>
        </w:rPr>
        <w:t>Uzmite šest filt</w:t>
      </w:r>
      <w:r w:rsidR="003F5E6C">
        <w:rPr>
          <w:rFonts w:ascii="Arial" w:hAnsi="Arial" w:cs="Arial"/>
        </w:rPr>
        <w:t>a</w:t>
      </w:r>
      <w:r w:rsidRPr="00424DB7">
        <w:rPr>
          <w:rFonts w:ascii="Arial" w:hAnsi="Arial" w:cs="Arial"/>
        </w:rPr>
        <w:t>r</w:t>
      </w:r>
      <w:r w:rsidR="003F5E6C">
        <w:rPr>
          <w:rFonts w:ascii="Arial" w:hAnsi="Arial" w:cs="Arial"/>
        </w:rPr>
        <w:t>skih</w:t>
      </w:r>
      <w:r w:rsidRPr="00424DB7">
        <w:rPr>
          <w:rFonts w:ascii="Arial" w:hAnsi="Arial" w:cs="Arial"/>
        </w:rPr>
        <w:t xml:space="preserve"> papira</w:t>
      </w:r>
      <w:r w:rsidR="003F5E6C">
        <w:rPr>
          <w:rFonts w:ascii="Arial" w:hAnsi="Arial" w:cs="Arial"/>
        </w:rPr>
        <w:t xml:space="preserve">, </w:t>
      </w:r>
      <w:r w:rsidRPr="00424DB7">
        <w:rPr>
          <w:rFonts w:ascii="Arial" w:hAnsi="Arial" w:cs="Arial"/>
        </w:rPr>
        <w:t xml:space="preserve">umetnite </w:t>
      </w:r>
      <w:r w:rsidR="003F5E6C">
        <w:rPr>
          <w:rFonts w:ascii="Arial" w:hAnsi="Arial" w:cs="Arial"/>
        </w:rPr>
        <w:t xml:space="preserve">ih </w:t>
      </w:r>
      <w:r w:rsidRPr="00424DB7">
        <w:rPr>
          <w:rFonts w:ascii="Arial" w:hAnsi="Arial" w:cs="Arial"/>
        </w:rPr>
        <w:t xml:space="preserve">jedan u drugi </w:t>
      </w:r>
      <w:r w:rsidR="003F5E6C">
        <w:rPr>
          <w:rFonts w:ascii="Arial" w:hAnsi="Arial" w:cs="Arial"/>
        </w:rPr>
        <w:t>te</w:t>
      </w:r>
      <w:r w:rsidRPr="00424DB7">
        <w:rPr>
          <w:rFonts w:ascii="Arial" w:hAnsi="Arial" w:cs="Arial"/>
        </w:rPr>
        <w:t xml:space="preserve"> </w:t>
      </w:r>
      <w:r w:rsidR="00E4281A">
        <w:rPr>
          <w:rFonts w:ascii="Arial" w:hAnsi="Arial" w:cs="Arial"/>
        </w:rPr>
        <w:t xml:space="preserve">ih </w:t>
      </w:r>
      <w:r w:rsidRPr="00424DB7">
        <w:rPr>
          <w:rFonts w:ascii="Arial" w:hAnsi="Arial" w:cs="Arial"/>
        </w:rPr>
        <w:t>umetnite u jednu bocu</w:t>
      </w:r>
      <w:r w:rsidR="00E4281A">
        <w:rPr>
          <w:rFonts w:ascii="Arial" w:hAnsi="Arial" w:cs="Arial"/>
        </w:rPr>
        <w:t>.</w:t>
      </w:r>
      <w:r w:rsidRPr="00424DB7">
        <w:rPr>
          <w:rFonts w:ascii="Arial" w:hAnsi="Arial" w:cs="Arial"/>
        </w:rPr>
        <w:t xml:space="preserve"> </w:t>
      </w:r>
      <w:r w:rsidR="00E4281A">
        <w:rPr>
          <w:rFonts w:ascii="Arial" w:hAnsi="Arial" w:cs="Arial"/>
        </w:rPr>
        <w:t>Šest istih takvih filtarskih papira umetnite u drugu bocu.</w:t>
      </w:r>
      <w:r w:rsidRPr="00424DB7">
        <w:rPr>
          <w:rFonts w:ascii="Arial" w:hAnsi="Arial" w:cs="Arial"/>
        </w:rPr>
        <w:t xml:space="preserve"> </w:t>
      </w:r>
    </w:p>
    <w:p w14:paraId="49B47997" w14:textId="00D42584" w:rsidR="00E549A3" w:rsidRPr="00424DB7" w:rsidRDefault="00E549A3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24DB7">
        <w:rPr>
          <w:rFonts w:ascii="Arial" w:hAnsi="Arial" w:cs="Arial"/>
        </w:rPr>
        <w:t>Otvor boce</w:t>
      </w:r>
      <w:r w:rsidR="00E75B84" w:rsidRPr="00424DB7">
        <w:rPr>
          <w:rFonts w:ascii="Arial" w:hAnsi="Arial" w:cs="Arial"/>
        </w:rPr>
        <w:t xml:space="preserve"> začepite čepom ili </w:t>
      </w:r>
      <w:proofErr w:type="spellStart"/>
      <w:r w:rsidR="00E75B84" w:rsidRPr="00424DB7">
        <w:rPr>
          <w:rFonts w:ascii="Arial" w:hAnsi="Arial" w:cs="Arial"/>
        </w:rPr>
        <w:t>glinamolom</w:t>
      </w:r>
      <w:proofErr w:type="spellEnd"/>
      <w:r w:rsidR="00E75B84" w:rsidRPr="00424DB7">
        <w:rPr>
          <w:rFonts w:ascii="Arial" w:hAnsi="Arial" w:cs="Arial"/>
        </w:rPr>
        <w:t xml:space="preserve"> (</w:t>
      </w:r>
      <w:r w:rsidRPr="00424DB7">
        <w:rPr>
          <w:rFonts w:ascii="Arial" w:hAnsi="Arial" w:cs="Arial"/>
        </w:rPr>
        <w:t xml:space="preserve">ako </w:t>
      </w:r>
      <w:r w:rsidR="003F5E6C">
        <w:rPr>
          <w:rFonts w:ascii="Arial" w:hAnsi="Arial" w:cs="Arial"/>
        </w:rPr>
        <w:t xml:space="preserve">se </w:t>
      </w:r>
      <w:r w:rsidRPr="00424DB7">
        <w:rPr>
          <w:rFonts w:ascii="Arial" w:hAnsi="Arial" w:cs="Arial"/>
        </w:rPr>
        <w:t>koristite čep</w:t>
      </w:r>
      <w:r w:rsidR="003F5E6C">
        <w:rPr>
          <w:rFonts w:ascii="Arial" w:hAnsi="Arial" w:cs="Arial"/>
        </w:rPr>
        <w:t>om</w:t>
      </w:r>
      <w:r w:rsidRPr="00424DB7">
        <w:rPr>
          <w:rFonts w:ascii="Arial" w:hAnsi="Arial" w:cs="Arial"/>
        </w:rPr>
        <w:t>, na čepu probušite rupu kroz koje ćete umetnuti cjevčice</w:t>
      </w:r>
      <w:r w:rsidR="003F5E6C">
        <w:rPr>
          <w:rFonts w:ascii="Arial" w:hAnsi="Arial" w:cs="Arial"/>
        </w:rPr>
        <w:t>;</w:t>
      </w:r>
      <w:r w:rsidRPr="00424DB7">
        <w:rPr>
          <w:rFonts w:ascii="Arial" w:hAnsi="Arial" w:cs="Arial"/>
        </w:rPr>
        <w:t xml:space="preserve"> ako</w:t>
      </w:r>
      <w:r w:rsidR="003F5E6C">
        <w:rPr>
          <w:rFonts w:ascii="Arial" w:hAnsi="Arial" w:cs="Arial"/>
        </w:rPr>
        <w:t xml:space="preserve"> se</w:t>
      </w:r>
      <w:r w:rsidRPr="00424DB7">
        <w:rPr>
          <w:rFonts w:ascii="Arial" w:hAnsi="Arial" w:cs="Arial"/>
        </w:rPr>
        <w:t xml:space="preserve"> koristite </w:t>
      </w:r>
      <w:proofErr w:type="spellStart"/>
      <w:r w:rsidRPr="00424DB7">
        <w:rPr>
          <w:rFonts w:ascii="Arial" w:hAnsi="Arial" w:cs="Arial"/>
        </w:rPr>
        <w:t>glinamol</w:t>
      </w:r>
      <w:r w:rsidR="003F5E6C">
        <w:rPr>
          <w:rFonts w:ascii="Arial" w:hAnsi="Arial" w:cs="Arial"/>
        </w:rPr>
        <w:t>om</w:t>
      </w:r>
      <w:proofErr w:type="spellEnd"/>
      <w:r w:rsidR="003F5E6C">
        <w:rPr>
          <w:rFonts w:ascii="Arial" w:hAnsi="Arial" w:cs="Arial"/>
        </w:rPr>
        <w:t>,</w:t>
      </w:r>
      <w:r w:rsidRPr="00424DB7">
        <w:rPr>
          <w:rFonts w:ascii="Arial" w:hAnsi="Arial" w:cs="Arial"/>
        </w:rPr>
        <w:t xml:space="preserve"> u otvor boce </w:t>
      </w:r>
      <w:r w:rsidR="00E75B84" w:rsidRPr="00424DB7">
        <w:rPr>
          <w:rFonts w:ascii="Arial" w:hAnsi="Arial" w:cs="Arial"/>
        </w:rPr>
        <w:t xml:space="preserve">nagurajte </w:t>
      </w:r>
      <w:proofErr w:type="spellStart"/>
      <w:r w:rsidR="00E75B84" w:rsidRPr="00424DB7">
        <w:rPr>
          <w:rFonts w:ascii="Arial" w:hAnsi="Arial" w:cs="Arial"/>
        </w:rPr>
        <w:t>glinamol</w:t>
      </w:r>
      <w:proofErr w:type="spellEnd"/>
      <w:r w:rsidR="00E75B84" w:rsidRPr="00424DB7">
        <w:rPr>
          <w:rFonts w:ascii="Arial" w:hAnsi="Arial" w:cs="Arial"/>
        </w:rPr>
        <w:t>, a zatim ga probušite kako bi cjev</w:t>
      </w:r>
      <w:r w:rsidR="003F5E6C">
        <w:rPr>
          <w:rFonts w:ascii="Arial" w:hAnsi="Arial" w:cs="Arial"/>
        </w:rPr>
        <w:t>č</w:t>
      </w:r>
      <w:r w:rsidR="00E75B84" w:rsidRPr="00424DB7">
        <w:rPr>
          <w:rFonts w:ascii="Arial" w:hAnsi="Arial" w:cs="Arial"/>
        </w:rPr>
        <w:t>ice mogle proći).</w:t>
      </w:r>
    </w:p>
    <w:p w14:paraId="35845D96" w14:textId="290E09A3" w:rsidR="00E75B84" w:rsidRPr="00424DB7" w:rsidRDefault="003F5E6C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24DB7">
        <w:rPr>
          <w:rFonts w:ascii="Arial" w:hAnsi="Arial" w:cs="Arial"/>
        </w:rPr>
        <w:t xml:space="preserve">metnite cjevčice </w:t>
      </w:r>
      <w:r>
        <w:rPr>
          <w:rFonts w:ascii="Arial" w:hAnsi="Arial" w:cs="Arial"/>
        </w:rPr>
        <w:t>k</w:t>
      </w:r>
      <w:r w:rsidR="00E75B84" w:rsidRPr="00424DB7">
        <w:rPr>
          <w:rFonts w:ascii="Arial" w:hAnsi="Arial" w:cs="Arial"/>
        </w:rPr>
        <w:t xml:space="preserve">roz čep ili </w:t>
      </w:r>
      <w:proofErr w:type="spellStart"/>
      <w:r w:rsidR="00E75B84" w:rsidRPr="00424DB7">
        <w:rPr>
          <w:rFonts w:ascii="Arial" w:hAnsi="Arial" w:cs="Arial"/>
        </w:rPr>
        <w:t>glinamol</w:t>
      </w:r>
      <w:proofErr w:type="spellEnd"/>
      <w:r w:rsidR="00E75B84" w:rsidRPr="00424DB7">
        <w:rPr>
          <w:rFonts w:ascii="Arial" w:hAnsi="Arial" w:cs="Arial"/>
        </w:rPr>
        <w:t>.</w:t>
      </w:r>
    </w:p>
    <w:p w14:paraId="33722ACF" w14:textId="4BB495F6" w:rsidR="00E75B84" w:rsidRPr="00424DB7" w:rsidRDefault="003F5E6C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24DB7">
        <w:rPr>
          <w:rFonts w:ascii="Arial" w:hAnsi="Arial" w:cs="Arial"/>
        </w:rPr>
        <w:t xml:space="preserve">smjerite </w:t>
      </w:r>
      <w:r>
        <w:rPr>
          <w:rFonts w:ascii="Arial" w:hAnsi="Arial" w:cs="Arial"/>
        </w:rPr>
        <w:t>o</w:t>
      </w:r>
      <w:r w:rsidR="00E75B84" w:rsidRPr="00424DB7">
        <w:rPr>
          <w:rFonts w:ascii="Arial" w:hAnsi="Arial" w:cs="Arial"/>
        </w:rPr>
        <w:t>tvor cjevčica prema plastičnom</w:t>
      </w:r>
      <w:r>
        <w:rPr>
          <w:rFonts w:ascii="Arial" w:hAnsi="Arial" w:cs="Arial"/>
        </w:rPr>
        <w:t>u</w:t>
      </w:r>
      <w:r w:rsidR="00E75B84" w:rsidRPr="00424DB7">
        <w:rPr>
          <w:rFonts w:ascii="Arial" w:hAnsi="Arial" w:cs="Arial"/>
        </w:rPr>
        <w:t xml:space="preserve"> lijevku i posudi.</w:t>
      </w:r>
    </w:p>
    <w:p w14:paraId="20B8C71C" w14:textId="7D613671" w:rsidR="00E75B84" w:rsidRPr="00424DB7" w:rsidRDefault="003F5E6C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24DB7">
        <w:rPr>
          <w:rFonts w:ascii="Arial" w:hAnsi="Arial" w:cs="Arial"/>
        </w:rPr>
        <w:t xml:space="preserve">lijte vodu </w:t>
      </w:r>
      <w:r>
        <w:rPr>
          <w:rFonts w:ascii="Arial" w:hAnsi="Arial" w:cs="Arial"/>
        </w:rPr>
        <w:t>u</w:t>
      </w:r>
      <w:r w:rsidR="00E75B84" w:rsidRPr="00424DB7">
        <w:rPr>
          <w:rFonts w:ascii="Arial" w:hAnsi="Arial" w:cs="Arial"/>
        </w:rPr>
        <w:t xml:space="preserve"> laboratorijsku čašu i dodajte </w:t>
      </w:r>
      <w:r>
        <w:rPr>
          <w:rFonts w:ascii="Arial" w:hAnsi="Arial" w:cs="Arial"/>
        </w:rPr>
        <w:t>nekoliko</w:t>
      </w:r>
      <w:r w:rsidRPr="00424DB7">
        <w:rPr>
          <w:rFonts w:ascii="Arial" w:hAnsi="Arial" w:cs="Arial"/>
        </w:rPr>
        <w:t xml:space="preserve"> </w:t>
      </w:r>
      <w:r w:rsidR="00E75B84" w:rsidRPr="00424DB7">
        <w:rPr>
          <w:rFonts w:ascii="Arial" w:hAnsi="Arial" w:cs="Arial"/>
        </w:rPr>
        <w:t>kapi boje za kolače.</w:t>
      </w:r>
    </w:p>
    <w:p w14:paraId="503FF883" w14:textId="13214FFA" w:rsidR="00E75B84" w:rsidRPr="00424DB7" w:rsidRDefault="00E75B84" w:rsidP="00E549A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24DB7">
        <w:rPr>
          <w:rFonts w:ascii="Arial" w:hAnsi="Arial" w:cs="Arial"/>
        </w:rPr>
        <w:t>Pratite i bilježite promjene.</w:t>
      </w:r>
    </w:p>
    <w:p w14:paraId="43343F19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46658B5B" w14:textId="1572811E" w:rsidR="00E75B84" w:rsidRPr="00424DB7" w:rsidRDefault="00E75B84" w:rsidP="00E75B84">
      <w:pPr>
        <w:pStyle w:val="ListParagraph"/>
        <w:rPr>
          <w:rFonts w:ascii="Arial" w:hAnsi="Arial" w:cs="Arial"/>
        </w:rPr>
      </w:pPr>
      <w:r w:rsidRPr="00424DB7">
        <w:rPr>
          <w:rFonts w:ascii="Arial" w:hAnsi="Arial" w:cs="Arial"/>
        </w:rPr>
        <w:t>Skiciraj svoj model te na njemu označi koji dio predstavlja bubrege, mokraćovode</w:t>
      </w:r>
      <w:r w:rsidR="00A3137E">
        <w:rPr>
          <w:rFonts w:ascii="Arial" w:hAnsi="Arial" w:cs="Arial"/>
        </w:rPr>
        <w:t xml:space="preserve"> i</w:t>
      </w:r>
      <w:r w:rsidRPr="00424DB7">
        <w:rPr>
          <w:rFonts w:ascii="Arial" w:hAnsi="Arial" w:cs="Arial"/>
        </w:rPr>
        <w:t xml:space="preserve"> mokraćni mjehur.</w:t>
      </w:r>
    </w:p>
    <w:p w14:paraId="7902D536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3271268E" w14:textId="39649F97" w:rsidR="00E75B84" w:rsidRPr="00424DB7" w:rsidRDefault="00E75B84" w:rsidP="00E75B84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Skica:</w:t>
      </w:r>
    </w:p>
    <w:p w14:paraId="1A1E5201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183C9E26" w14:textId="6661A22E" w:rsidR="00E75B84" w:rsidRPr="00424DB7" w:rsidRDefault="00E75B84" w:rsidP="00E75B84">
      <w:pPr>
        <w:pStyle w:val="ListParagraph"/>
        <w:rPr>
          <w:rFonts w:ascii="Arial" w:hAnsi="Arial" w:cs="Arial"/>
        </w:rPr>
      </w:pPr>
      <w:r w:rsidRPr="00424DB7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AA28" wp14:editId="2A3E4887">
                <wp:simplePos x="0" y="0"/>
                <wp:positionH relativeFrom="column">
                  <wp:posOffset>671830</wp:posOffset>
                </wp:positionH>
                <wp:positionV relativeFrom="paragraph">
                  <wp:posOffset>635</wp:posOffset>
                </wp:positionV>
                <wp:extent cx="2419350" cy="19240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24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96AC5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52.9pt;margin-top:.05pt;width:190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688BCA9B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55E87BFE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161C218E" w14:textId="77777777" w:rsidR="00E75B84" w:rsidRPr="00424DB7" w:rsidRDefault="00E75B84" w:rsidP="00E75B84">
      <w:pPr>
        <w:pStyle w:val="ListParagraph"/>
        <w:rPr>
          <w:rFonts w:ascii="Arial" w:hAnsi="Arial" w:cs="Arial"/>
        </w:rPr>
      </w:pPr>
    </w:p>
    <w:p w14:paraId="68A0C8D3" w14:textId="77777777" w:rsidR="00E549A3" w:rsidRPr="00424DB7" w:rsidRDefault="00E549A3" w:rsidP="00E549A3">
      <w:pPr>
        <w:rPr>
          <w:rFonts w:ascii="Arial" w:hAnsi="Arial" w:cs="Arial"/>
        </w:rPr>
      </w:pPr>
    </w:p>
    <w:p w14:paraId="31C7733B" w14:textId="77777777" w:rsidR="00E549A3" w:rsidRPr="00424DB7" w:rsidRDefault="00E549A3" w:rsidP="00E549A3">
      <w:pPr>
        <w:rPr>
          <w:rFonts w:ascii="Arial" w:hAnsi="Arial" w:cs="Arial"/>
        </w:rPr>
      </w:pPr>
    </w:p>
    <w:p w14:paraId="29B9CD7B" w14:textId="77777777" w:rsidR="00E549A3" w:rsidRPr="00424DB7" w:rsidRDefault="00E549A3" w:rsidP="00E549A3">
      <w:pPr>
        <w:rPr>
          <w:rFonts w:ascii="Arial" w:hAnsi="Arial" w:cs="Arial"/>
          <w:b/>
        </w:rPr>
      </w:pPr>
    </w:p>
    <w:p w14:paraId="644B3D3E" w14:textId="77777777" w:rsidR="00E75B84" w:rsidRPr="00424DB7" w:rsidRDefault="00E75B84" w:rsidP="00E549A3">
      <w:pPr>
        <w:rPr>
          <w:rFonts w:ascii="Arial" w:hAnsi="Arial" w:cs="Arial"/>
          <w:b/>
        </w:rPr>
      </w:pPr>
    </w:p>
    <w:p w14:paraId="3579681D" w14:textId="77777777" w:rsidR="00E75B84" w:rsidRPr="00424DB7" w:rsidRDefault="00E75B84" w:rsidP="00E549A3">
      <w:pPr>
        <w:rPr>
          <w:rFonts w:ascii="Arial" w:hAnsi="Arial" w:cs="Arial"/>
          <w:b/>
        </w:rPr>
      </w:pPr>
    </w:p>
    <w:p w14:paraId="0D9BEC4B" w14:textId="2680D73A" w:rsidR="00E75B84" w:rsidRPr="00424DB7" w:rsidRDefault="00E75B84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Opiši svoja zapažanja</w:t>
      </w:r>
      <w:r w:rsidR="00A3137E">
        <w:rPr>
          <w:rFonts w:ascii="Arial" w:hAnsi="Arial" w:cs="Arial"/>
          <w:b/>
        </w:rPr>
        <w:t>.</w:t>
      </w:r>
    </w:p>
    <w:p w14:paraId="1C4A2DB4" w14:textId="4027BD56" w:rsidR="00E75B84" w:rsidRPr="006C7FAC" w:rsidRDefault="00E75B84" w:rsidP="00E549A3">
      <w:pPr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</w:t>
      </w:r>
      <w:r w:rsidR="006C7FAC">
        <w:rPr>
          <w:rFonts w:ascii="Arial" w:hAnsi="Arial" w:cs="Arial"/>
          <w:bCs/>
        </w:rPr>
        <w:t>________________________________</w:t>
      </w:r>
    </w:p>
    <w:p w14:paraId="44F4EC1E" w14:textId="77777777" w:rsidR="006C7FAC" w:rsidRDefault="006C7FAC" w:rsidP="00E549A3">
      <w:pPr>
        <w:rPr>
          <w:rFonts w:ascii="Arial" w:hAnsi="Arial" w:cs="Arial"/>
          <w:b/>
        </w:rPr>
      </w:pPr>
    </w:p>
    <w:p w14:paraId="04A66C2D" w14:textId="0847C8F4" w:rsidR="00E75B84" w:rsidRPr="00424DB7" w:rsidRDefault="00861AED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lastRenderedPageBreak/>
        <w:t xml:space="preserve">Izvedi zaključak o tome kako rade bubrezi </w:t>
      </w:r>
      <w:r w:rsidR="00A3137E">
        <w:rPr>
          <w:rFonts w:ascii="Arial" w:hAnsi="Arial" w:cs="Arial"/>
          <w:b/>
        </w:rPr>
        <w:t>služeći se</w:t>
      </w:r>
      <w:r w:rsidRPr="00424DB7">
        <w:rPr>
          <w:rFonts w:ascii="Arial" w:hAnsi="Arial" w:cs="Arial"/>
          <w:b/>
        </w:rPr>
        <w:t xml:space="preserve"> svo</w:t>
      </w:r>
      <w:r w:rsidR="00A3137E">
        <w:rPr>
          <w:rFonts w:ascii="Arial" w:hAnsi="Arial" w:cs="Arial"/>
          <w:b/>
        </w:rPr>
        <w:t>jim</w:t>
      </w:r>
      <w:r w:rsidRPr="00424DB7">
        <w:rPr>
          <w:rFonts w:ascii="Arial" w:hAnsi="Arial" w:cs="Arial"/>
          <w:b/>
        </w:rPr>
        <w:t xml:space="preserve"> model</w:t>
      </w:r>
      <w:r w:rsidR="00A3137E">
        <w:rPr>
          <w:rFonts w:ascii="Arial" w:hAnsi="Arial" w:cs="Arial"/>
          <w:b/>
        </w:rPr>
        <w:t>om</w:t>
      </w:r>
      <w:r w:rsidRPr="00424DB7">
        <w:rPr>
          <w:rFonts w:ascii="Arial" w:hAnsi="Arial" w:cs="Arial"/>
          <w:b/>
        </w:rPr>
        <w:t xml:space="preserve">. </w:t>
      </w:r>
    </w:p>
    <w:p w14:paraId="00D50F20" w14:textId="7B1FA69D" w:rsidR="00861AED" w:rsidRPr="006C7FAC" w:rsidRDefault="00861AED" w:rsidP="00E549A3">
      <w:pPr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C7FAC">
        <w:rPr>
          <w:rFonts w:ascii="Arial" w:hAnsi="Arial" w:cs="Arial"/>
          <w:bCs/>
        </w:rPr>
        <w:t>___________</w:t>
      </w:r>
    </w:p>
    <w:p w14:paraId="32A2361D" w14:textId="77777777" w:rsidR="00861AED" w:rsidRPr="00424DB7" w:rsidRDefault="00861AED" w:rsidP="00E549A3">
      <w:pPr>
        <w:rPr>
          <w:rFonts w:ascii="Arial" w:hAnsi="Arial" w:cs="Arial"/>
          <w:b/>
          <w:color w:val="C00000"/>
        </w:rPr>
      </w:pPr>
    </w:p>
    <w:p w14:paraId="0A7C59BE" w14:textId="2F7F781D" w:rsidR="00E75B84" w:rsidRPr="00424DB7" w:rsidRDefault="006C7FAC" w:rsidP="00E549A3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82FC428" wp14:editId="6B850147">
            <wp:extent cx="2305050" cy="3800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5E47" w14:textId="03130C93" w:rsidR="00BC066E" w:rsidRDefault="00BC066E" w:rsidP="00E549A3">
      <w:pPr>
        <w:rPr>
          <w:rFonts w:ascii="Arial" w:hAnsi="Arial" w:cs="Arial"/>
          <w:b/>
        </w:rPr>
      </w:pPr>
    </w:p>
    <w:p w14:paraId="0CD6166F" w14:textId="0C274831" w:rsidR="006C7FAC" w:rsidRDefault="006C7FAC" w:rsidP="00E549A3">
      <w:pPr>
        <w:rPr>
          <w:rFonts w:ascii="Arial" w:hAnsi="Arial" w:cs="Arial"/>
          <w:b/>
        </w:rPr>
      </w:pPr>
    </w:p>
    <w:p w14:paraId="5A093C2F" w14:textId="2F56B118" w:rsidR="006C7FAC" w:rsidRDefault="006C7FAC" w:rsidP="00E549A3">
      <w:pPr>
        <w:rPr>
          <w:rFonts w:ascii="Arial" w:hAnsi="Arial" w:cs="Arial"/>
          <w:b/>
        </w:rPr>
      </w:pPr>
    </w:p>
    <w:p w14:paraId="2BD4A662" w14:textId="17FFCE14" w:rsidR="006C7FAC" w:rsidRDefault="006C7FAC" w:rsidP="00E549A3">
      <w:pPr>
        <w:rPr>
          <w:rFonts w:ascii="Arial" w:hAnsi="Arial" w:cs="Arial"/>
          <w:b/>
        </w:rPr>
      </w:pPr>
    </w:p>
    <w:p w14:paraId="4B918BE3" w14:textId="29B06D44" w:rsidR="006C7FAC" w:rsidRDefault="006C7FAC" w:rsidP="00E549A3">
      <w:pPr>
        <w:rPr>
          <w:rFonts w:ascii="Arial" w:hAnsi="Arial" w:cs="Arial"/>
          <w:b/>
        </w:rPr>
      </w:pPr>
    </w:p>
    <w:p w14:paraId="705C8F75" w14:textId="29F87FD4" w:rsidR="006C7FAC" w:rsidRDefault="006C7FAC" w:rsidP="00E549A3">
      <w:pPr>
        <w:rPr>
          <w:rFonts w:ascii="Arial" w:hAnsi="Arial" w:cs="Arial"/>
          <w:b/>
        </w:rPr>
      </w:pPr>
    </w:p>
    <w:p w14:paraId="3D4CB977" w14:textId="4373CEB7" w:rsidR="006C7FAC" w:rsidRDefault="006C7FAC" w:rsidP="00E549A3">
      <w:pPr>
        <w:rPr>
          <w:rFonts w:ascii="Arial" w:hAnsi="Arial" w:cs="Arial"/>
          <w:b/>
        </w:rPr>
      </w:pPr>
    </w:p>
    <w:p w14:paraId="4CCE1D11" w14:textId="1A3E062C" w:rsidR="006C7FAC" w:rsidRDefault="006C7FAC" w:rsidP="00E549A3">
      <w:pPr>
        <w:rPr>
          <w:rFonts w:ascii="Arial" w:hAnsi="Arial" w:cs="Arial"/>
          <w:b/>
        </w:rPr>
      </w:pPr>
    </w:p>
    <w:p w14:paraId="587F7629" w14:textId="2CE4FB3B" w:rsidR="006C7FAC" w:rsidRDefault="006C7FAC" w:rsidP="00E549A3">
      <w:pPr>
        <w:rPr>
          <w:rFonts w:ascii="Arial" w:hAnsi="Arial" w:cs="Arial"/>
          <w:b/>
        </w:rPr>
      </w:pPr>
    </w:p>
    <w:p w14:paraId="6786D555" w14:textId="3AB301FC" w:rsidR="006C7FAC" w:rsidRDefault="006C7FAC" w:rsidP="00E549A3">
      <w:pPr>
        <w:rPr>
          <w:rFonts w:ascii="Arial" w:hAnsi="Arial" w:cs="Arial"/>
          <w:b/>
        </w:rPr>
      </w:pPr>
    </w:p>
    <w:p w14:paraId="005FEDCD" w14:textId="7B328F5C" w:rsidR="006C7FAC" w:rsidRDefault="006C7FAC" w:rsidP="00E549A3">
      <w:pPr>
        <w:rPr>
          <w:rFonts w:ascii="Arial" w:hAnsi="Arial" w:cs="Arial"/>
          <w:b/>
        </w:rPr>
      </w:pPr>
    </w:p>
    <w:p w14:paraId="5DB2BDF9" w14:textId="2D2EE3EE" w:rsidR="006C7FAC" w:rsidRDefault="006C7FAC" w:rsidP="00E549A3">
      <w:pPr>
        <w:rPr>
          <w:rFonts w:ascii="Arial" w:hAnsi="Arial" w:cs="Arial"/>
          <w:b/>
        </w:rPr>
      </w:pPr>
    </w:p>
    <w:p w14:paraId="7AEAFF91" w14:textId="245B6346" w:rsidR="006C7FAC" w:rsidRDefault="006C7FAC" w:rsidP="00E549A3">
      <w:pPr>
        <w:rPr>
          <w:rFonts w:ascii="Arial" w:hAnsi="Arial" w:cs="Arial"/>
          <w:b/>
        </w:rPr>
      </w:pPr>
    </w:p>
    <w:p w14:paraId="60FC492C" w14:textId="49900788" w:rsidR="006C7FAC" w:rsidRDefault="006C7FAC" w:rsidP="00E549A3">
      <w:pPr>
        <w:rPr>
          <w:rFonts w:ascii="Arial" w:hAnsi="Arial" w:cs="Arial"/>
          <w:b/>
        </w:rPr>
      </w:pPr>
    </w:p>
    <w:p w14:paraId="6D27513E" w14:textId="77777777" w:rsidR="006C7FAC" w:rsidRDefault="00A3137E" w:rsidP="00E549A3">
      <w:pPr>
        <w:rPr>
          <w:rFonts w:ascii="Arial" w:hAnsi="Arial" w:cs="Arial"/>
          <w:b/>
        </w:rPr>
      </w:pPr>
      <w:r w:rsidRPr="006C7FAC">
        <w:rPr>
          <w:rFonts w:ascii="Arial" w:hAnsi="Arial" w:cs="Arial"/>
          <w:b/>
          <w:color w:val="7030A0"/>
        </w:rPr>
        <w:lastRenderedPageBreak/>
        <w:t>2. p</w:t>
      </w:r>
      <w:r w:rsidR="00BC066E" w:rsidRPr="006C7FAC">
        <w:rPr>
          <w:rFonts w:ascii="Arial" w:hAnsi="Arial" w:cs="Arial"/>
          <w:b/>
          <w:color w:val="7030A0"/>
        </w:rPr>
        <w:t>rilog</w:t>
      </w:r>
      <w:r w:rsidRPr="006C7FAC">
        <w:rPr>
          <w:rFonts w:ascii="Arial" w:hAnsi="Arial" w:cs="Arial"/>
          <w:b/>
        </w:rPr>
        <w:t xml:space="preserve"> </w:t>
      </w:r>
    </w:p>
    <w:p w14:paraId="6C5F03F1" w14:textId="7234C2EF" w:rsidR="00BC066E" w:rsidRPr="00424DB7" w:rsidRDefault="00BC066E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Lista procjene za rad</w:t>
      </w:r>
      <w:r w:rsidR="00A3137E">
        <w:rPr>
          <w:rFonts w:ascii="Arial" w:hAnsi="Arial" w:cs="Arial"/>
          <w:b/>
        </w:rPr>
        <w:t xml:space="preserve"> u skupini</w:t>
      </w:r>
      <w:r w:rsidRPr="00424DB7">
        <w:rPr>
          <w:rFonts w:ascii="Arial" w:hAnsi="Arial" w:cs="Arial"/>
          <w:b/>
        </w:rPr>
        <w:t xml:space="preserve"> i procjenu suradničkog</w:t>
      </w:r>
      <w:r w:rsidR="00A3137E">
        <w:rPr>
          <w:rFonts w:ascii="Arial" w:hAnsi="Arial" w:cs="Arial"/>
          <w:b/>
        </w:rPr>
        <w:t>a</w:t>
      </w:r>
      <w:r w:rsidRPr="00424DB7">
        <w:rPr>
          <w:rFonts w:ascii="Arial" w:hAnsi="Arial" w:cs="Arial"/>
          <w:b/>
        </w:rPr>
        <w:t xml:space="preserve"> učenja</w:t>
      </w:r>
    </w:p>
    <w:p w14:paraId="3BB2E961" w14:textId="7114AA2E" w:rsidR="00BC066E" w:rsidRPr="00424DB7" w:rsidRDefault="00BC066E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D6144" wp14:editId="0AABFE83">
                <wp:simplePos x="0" y="0"/>
                <wp:positionH relativeFrom="column">
                  <wp:posOffset>-137795</wp:posOffset>
                </wp:positionH>
                <wp:positionV relativeFrom="paragraph">
                  <wp:posOffset>245745</wp:posOffset>
                </wp:positionV>
                <wp:extent cx="6057900" cy="2409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CECF" w14:textId="7D4378EB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Svaki član 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 xml:space="preserve">skupine 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>iskazuje svoje mišljenje za svak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>kriterij, zatim slijedi dogovor oko konačnog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 odgovora. Za svako pitanje obojite visinu stupca koja govori o tome kakva je kvalitet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 vašeg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 rada u 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>sku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>pi</w:t>
                            </w:r>
                            <w:r w:rsidR="00A3137E" w:rsidRPr="006C7FAC">
                              <w:rPr>
                                <w:rFonts w:ascii="Arial" w:hAnsi="Arial" w:cs="Arial"/>
                              </w:rPr>
                              <w:t>ni</w:t>
                            </w:r>
                            <w:r w:rsidRPr="006C7FA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5"/>
                              <w:gridCol w:w="1935"/>
                              <w:gridCol w:w="1834"/>
                              <w:gridCol w:w="1884"/>
                              <w:gridCol w:w="1699"/>
                            </w:tblGrid>
                            <w:tr w:rsidR="008C099C" w:rsidRPr="006C7FAC" w14:paraId="1DCCE43D" w14:textId="44EACEFC" w:rsidTr="00BC066E">
                              <w:tc>
                                <w:tcPr>
                                  <w:tcW w:w="1947" w:type="dxa"/>
                                </w:tcPr>
                                <w:p w14:paraId="316A7825" w14:textId="2E3BCA86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 xml:space="preserve">stalno 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5C8FEDD8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18A45F79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74EF5CED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7F1379C0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C099C" w:rsidRPr="006C7FAC" w14:paraId="5AD97309" w14:textId="2932C3A5" w:rsidTr="00BC066E">
                              <w:tc>
                                <w:tcPr>
                                  <w:tcW w:w="1947" w:type="dxa"/>
                                </w:tcPr>
                                <w:p w14:paraId="585CC09D" w14:textId="7DE10E1E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>često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795639AC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7BEF783D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2CE4A6A2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1B886563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C099C" w:rsidRPr="006C7FAC" w14:paraId="3A6A9371" w14:textId="5AA655A3" w:rsidTr="00BC066E">
                              <w:tc>
                                <w:tcPr>
                                  <w:tcW w:w="1947" w:type="dxa"/>
                                </w:tcPr>
                                <w:p w14:paraId="631F0678" w14:textId="2082BECB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 xml:space="preserve">katkad 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38482081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4213D8D1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E71AF9B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3A3043C7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C099C" w:rsidRPr="006C7FAC" w14:paraId="259DDECB" w14:textId="68A502E8" w:rsidTr="00BC066E">
                              <w:tc>
                                <w:tcPr>
                                  <w:tcW w:w="1947" w:type="dxa"/>
                                </w:tcPr>
                                <w:p w14:paraId="25A7307E" w14:textId="324C4715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 xml:space="preserve">jako malo 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19FC0E78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75C3CA03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7329CCAC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1D6D616A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C099C" w:rsidRPr="006C7FAC" w14:paraId="387B522D" w14:textId="083EDEE7" w:rsidTr="00BC066E">
                              <w:tc>
                                <w:tcPr>
                                  <w:tcW w:w="1947" w:type="dxa"/>
                                </w:tcPr>
                                <w:p w14:paraId="3478D269" w14:textId="18114404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 xml:space="preserve">nismo radili 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1A2CD69F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45324862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50FC167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6EF9EAA7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C099C" w:rsidRPr="006C7FAC" w14:paraId="012D22F9" w14:textId="04AC055A" w:rsidTr="00BC066E">
                              <w:tc>
                                <w:tcPr>
                                  <w:tcW w:w="1947" w:type="dxa"/>
                                </w:tcPr>
                                <w:p w14:paraId="7DE9E668" w14:textId="77777777" w:rsidR="008C099C" w:rsidRPr="006C7FAC" w:rsidRDefault="008C099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11392543" w14:textId="4CC13196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>prilagodili smo glas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58572A05" w14:textId="273B42F6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>slušali smo jedni druge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22F3E1E0" w14:textId="254A9590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>hvalili smo najbolje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56560AC3" w14:textId="1125EEA2" w:rsidR="008C099C" w:rsidRPr="006C7FAC" w:rsidRDefault="00A31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7FAC">
                                    <w:rPr>
                                      <w:rFonts w:ascii="Arial" w:hAnsi="Arial" w:cs="Arial"/>
                                    </w:rPr>
                                    <w:t>pazili smo da svi razumiju gradivo</w:t>
                                  </w:r>
                                </w:p>
                              </w:tc>
                            </w:tr>
                          </w:tbl>
                          <w:p w14:paraId="6DE0A72A" w14:textId="77777777" w:rsidR="008C099C" w:rsidRDefault="008C099C"/>
                          <w:p w14:paraId="5D483665" w14:textId="77777777" w:rsidR="008C099C" w:rsidRDefault="008C0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6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85pt;margin-top:19.35pt;width:477pt;height:18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" fillcolor="white [3201]" strokeweight=".5pt">
                <v:textbox>
                  <w:txbxContent>
                    <w:p w14:paraId="3E92CECF" w14:textId="7D4378EB" w:rsidR="008C099C" w:rsidRPr="006C7FAC" w:rsidRDefault="008C099C">
                      <w:pPr>
                        <w:rPr>
                          <w:rFonts w:ascii="Arial" w:hAnsi="Arial" w:cs="Arial"/>
                        </w:rPr>
                      </w:pPr>
                      <w:r w:rsidRPr="006C7FAC">
                        <w:rPr>
                          <w:rFonts w:ascii="Arial" w:hAnsi="Arial" w:cs="Arial"/>
                        </w:rPr>
                        <w:t xml:space="preserve">Svaki član 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 xml:space="preserve">skupine </w:t>
                      </w:r>
                      <w:r w:rsidRPr="006C7FAC">
                        <w:rPr>
                          <w:rFonts w:ascii="Arial" w:hAnsi="Arial" w:cs="Arial"/>
                        </w:rPr>
                        <w:t>iskazuje svoje mišljenje za svak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 xml:space="preserve">i </w:t>
                      </w:r>
                      <w:r w:rsidRPr="006C7FAC">
                        <w:rPr>
                          <w:rFonts w:ascii="Arial" w:hAnsi="Arial" w:cs="Arial"/>
                        </w:rPr>
                        <w:t>kriterij, zatim slijedi dogovor oko konačnog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>a</w:t>
                      </w:r>
                      <w:r w:rsidRPr="006C7FAC">
                        <w:rPr>
                          <w:rFonts w:ascii="Arial" w:hAnsi="Arial" w:cs="Arial"/>
                        </w:rPr>
                        <w:t xml:space="preserve"> odgovora. Za svako pitanje obojite visinu stupca koja govori o tome kakva je kvalitet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>a</w:t>
                      </w:r>
                      <w:r w:rsidRPr="006C7FAC">
                        <w:rPr>
                          <w:rFonts w:ascii="Arial" w:hAnsi="Arial" w:cs="Arial"/>
                        </w:rPr>
                        <w:t xml:space="preserve"> vašeg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>a</w:t>
                      </w:r>
                      <w:r w:rsidRPr="006C7FAC">
                        <w:rPr>
                          <w:rFonts w:ascii="Arial" w:hAnsi="Arial" w:cs="Arial"/>
                        </w:rPr>
                        <w:t xml:space="preserve"> rada u 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>sku</w:t>
                      </w:r>
                      <w:r w:rsidRPr="006C7FAC">
                        <w:rPr>
                          <w:rFonts w:ascii="Arial" w:hAnsi="Arial" w:cs="Arial"/>
                        </w:rPr>
                        <w:t>pi</w:t>
                      </w:r>
                      <w:r w:rsidR="00A3137E" w:rsidRPr="006C7FAC">
                        <w:rPr>
                          <w:rFonts w:ascii="Arial" w:hAnsi="Arial" w:cs="Arial"/>
                        </w:rPr>
                        <w:t>ni</w:t>
                      </w:r>
                      <w:r w:rsidRPr="006C7FAC">
                        <w:rPr>
                          <w:rFonts w:ascii="Arial" w:hAnsi="Arial" w:cs="Arial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5"/>
                        <w:gridCol w:w="1935"/>
                        <w:gridCol w:w="1834"/>
                        <w:gridCol w:w="1884"/>
                        <w:gridCol w:w="1699"/>
                      </w:tblGrid>
                      <w:tr w:rsidR="008C099C" w:rsidRPr="006C7FAC" w14:paraId="1DCCE43D" w14:textId="44EACEFC" w:rsidTr="00BC066E">
                        <w:tc>
                          <w:tcPr>
                            <w:tcW w:w="1947" w:type="dxa"/>
                          </w:tcPr>
                          <w:p w14:paraId="316A7825" w14:textId="2E3BCA86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stalno 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5C8FEDD8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18A45F79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74EF5CED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7F1379C0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C099C" w:rsidRPr="006C7FAC" w14:paraId="5AD97309" w14:textId="2932C3A5" w:rsidTr="00BC066E">
                        <w:tc>
                          <w:tcPr>
                            <w:tcW w:w="1947" w:type="dxa"/>
                          </w:tcPr>
                          <w:p w14:paraId="585CC09D" w14:textId="7DE10E1E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>često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795639AC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7BEF783D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2CE4A6A2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1B886563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C099C" w:rsidRPr="006C7FAC" w14:paraId="3A6A9371" w14:textId="5AA655A3" w:rsidTr="00BC066E">
                        <w:tc>
                          <w:tcPr>
                            <w:tcW w:w="1947" w:type="dxa"/>
                          </w:tcPr>
                          <w:p w14:paraId="631F0678" w14:textId="2082BECB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katkad 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38482081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4213D8D1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E71AF9B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3A3043C7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C099C" w:rsidRPr="006C7FAC" w14:paraId="259DDECB" w14:textId="68A502E8" w:rsidTr="00BC066E">
                        <w:tc>
                          <w:tcPr>
                            <w:tcW w:w="1947" w:type="dxa"/>
                          </w:tcPr>
                          <w:p w14:paraId="25A7307E" w14:textId="324C4715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jako malo 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19FC0E78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75C3CA03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7329CCAC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1D6D616A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C099C" w:rsidRPr="006C7FAC" w14:paraId="387B522D" w14:textId="083EDEE7" w:rsidTr="00BC066E">
                        <w:tc>
                          <w:tcPr>
                            <w:tcW w:w="1947" w:type="dxa"/>
                          </w:tcPr>
                          <w:p w14:paraId="3478D269" w14:textId="18114404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 xml:space="preserve">nismo radili 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1A2CD69F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45324862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50FC167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6EF9EAA7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C099C" w:rsidRPr="006C7FAC" w14:paraId="012D22F9" w14:textId="04AC055A" w:rsidTr="00BC066E">
                        <w:tc>
                          <w:tcPr>
                            <w:tcW w:w="1947" w:type="dxa"/>
                          </w:tcPr>
                          <w:p w14:paraId="7DE9E668" w14:textId="77777777" w:rsidR="008C099C" w:rsidRPr="006C7FAC" w:rsidRDefault="008C0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14:paraId="11392543" w14:textId="4CC13196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>prilagodili smo glas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14:paraId="58572A05" w14:textId="273B42F6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>slušali smo jedni druge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22F3E1E0" w14:textId="254A9590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>hvalili smo najbolje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56560AC3" w14:textId="1125EEA2" w:rsidR="008C099C" w:rsidRPr="006C7FAC" w:rsidRDefault="00A313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</w:rPr>
                              <w:t>pazili smo da svi razumiju gradivo</w:t>
                            </w:r>
                          </w:p>
                        </w:tc>
                      </w:tr>
                    </w:tbl>
                    <w:p w14:paraId="6DE0A72A" w14:textId="77777777" w:rsidR="008C099C" w:rsidRDefault="008C099C"/>
                    <w:p w14:paraId="5D483665" w14:textId="77777777" w:rsidR="008C099C" w:rsidRDefault="008C099C"/>
                  </w:txbxContent>
                </v:textbox>
              </v:shape>
            </w:pict>
          </mc:Fallback>
        </mc:AlternateContent>
      </w:r>
    </w:p>
    <w:p w14:paraId="7F669923" w14:textId="365BA0C0" w:rsidR="007A5344" w:rsidRPr="00424DB7" w:rsidRDefault="00BC066E" w:rsidP="00E549A3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 xml:space="preserve"> </w:t>
      </w:r>
    </w:p>
    <w:p w14:paraId="46878116" w14:textId="77777777" w:rsidR="007A5344" w:rsidRPr="00424DB7" w:rsidRDefault="007A5344" w:rsidP="007A5344">
      <w:pPr>
        <w:rPr>
          <w:rFonts w:ascii="Arial" w:hAnsi="Arial" w:cs="Arial"/>
        </w:rPr>
      </w:pPr>
    </w:p>
    <w:p w14:paraId="7F3D9624" w14:textId="77777777" w:rsidR="007A5344" w:rsidRPr="00424DB7" w:rsidRDefault="007A5344" w:rsidP="007A5344">
      <w:pPr>
        <w:rPr>
          <w:rFonts w:ascii="Arial" w:hAnsi="Arial" w:cs="Arial"/>
        </w:rPr>
      </w:pPr>
    </w:p>
    <w:p w14:paraId="7638E32D" w14:textId="77777777" w:rsidR="007A5344" w:rsidRPr="00424DB7" w:rsidRDefault="007A5344" w:rsidP="007A5344">
      <w:pPr>
        <w:rPr>
          <w:rFonts w:ascii="Arial" w:hAnsi="Arial" w:cs="Arial"/>
        </w:rPr>
      </w:pPr>
    </w:p>
    <w:p w14:paraId="0EB7B47D" w14:textId="77777777" w:rsidR="007A5344" w:rsidRPr="00424DB7" w:rsidRDefault="007A5344" w:rsidP="007A5344">
      <w:pPr>
        <w:rPr>
          <w:rFonts w:ascii="Arial" w:hAnsi="Arial" w:cs="Arial"/>
        </w:rPr>
      </w:pPr>
    </w:p>
    <w:p w14:paraId="1D83784F" w14:textId="77777777" w:rsidR="007A5344" w:rsidRPr="00424DB7" w:rsidRDefault="007A5344" w:rsidP="007A5344">
      <w:pPr>
        <w:rPr>
          <w:rFonts w:ascii="Arial" w:hAnsi="Arial" w:cs="Arial"/>
        </w:rPr>
      </w:pPr>
    </w:p>
    <w:p w14:paraId="5ABB307C" w14:textId="77777777" w:rsidR="007A5344" w:rsidRPr="00424DB7" w:rsidRDefault="007A5344" w:rsidP="007A5344">
      <w:pPr>
        <w:rPr>
          <w:rFonts w:ascii="Arial" w:hAnsi="Arial" w:cs="Arial"/>
        </w:rPr>
      </w:pPr>
    </w:p>
    <w:p w14:paraId="61676457" w14:textId="77777777" w:rsidR="007A5344" w:rsidRPr="00424DB7" w:rsidRDefault="007A5344" w:rsidP="007A5344">
      <w:pPr>
        <w:rPr>
          <w:rFonts w:ascii="Arial" w:hAnsi="Arial" w:cs="Arial"/>
        </w:rPr>
      </w:pPr>
    </w:p>
    <w:p w14:paraId="37809358" w14:textId="77777777" w:rsidR="007A5344" w:rsidRPr="00424DB7" w:rsidRDefault="007A5344" w:rsidP="007A5344">
      <w:pPr>
        <w:rPr>
          <w:rFonts w:ascii="Arial" w:hAnsi="Arial" w:cs="Arial"/>
        </w:rPr>
      </w:pPr>
    </w:p>
    <w:p w14:paraId="7432BA57" w14:textId="5AA166EA" w:rsidR="007A5344" w:rsidRPr="00424DB7" w:rsidRDefault="007A5344" w:rsidP="007A5344">
      <w:pPr>
        <w:rPr>
          <w:rFonts w:ascii="Arial" w:hAnsi="Arial" w:cs="Arial"/>
        </w:rPr>
      </w:pPr>
    </w:p>
    <w:p w14:paraId="7CF617F0" w14:textId="77777777" w:rsidR="00BC066E" w:rsidRPr="00424DB7" w:rsidRDefault="00BC066E" w:rsidP="007A5344">
      <w:pPr>
        <w:jc w:val="right"/>
        <w:rPr>
          <w:rFonts w:ascii="Arial" w:hAnsi="Arial" w:cs="Arial"/>
        </w:rPr>
      </w:pPr>
    </w:p>
    <w:p w14:paraId="080158D6" w14:textId="5F5E8992" w:rsidR="007A5344" w:rsidRDefault="007A5344" w:rsidP="007A5344">
      <w:pPr>
        <w:jc w:val="right"/>
        <w:rPr>
          <w:rFonts w:ascii="Arial" w:hAnsi="Arial" w:cs="Arial"/>
        </w:rPr>
      </w:pPr>
    </w:p>
    <w:p w14:paraId="48D09E99" w14:textId="06613764" w:rsidR="006C7FAC" w:rsidRDefault="006C7FAC" w:rsidP="007A5344">
      <w:pPr>
        <w:jc w:val="right"/>
        <w:rPr>
          <w:rFonts w:ascii="Arial" w:hAnsi="Arial" w:cs="Arial"/>
        </w:rPr>
      </w:pPr>
    </w:p>
    <w:p w14:paraId="5A96A8B4" w14:textId="60D2F621" w:rsidR="006C7FAC" w:rsidRDefault="006C7FAC" w:rsidP="007A5344">
      <w:pPr>
        <w:jc w:val="right"/>
        <w:rPr>
          <w:rFonts w:ascii="Arial" w:hAnsi="Arial" w:cs="Arial"/>
        </w:rPr>
      </w:pPr>
    </w:p>
    <w:p w14:paraId="183929AE" w14:textId="6400BBF2" w:rsidR="006C7FAC" w:rsidRDefault="006C7FAC" w:rsidP="007A5344">
      <w:pPr>
        <w:jc w:val="right"/>
        <w:rPr>
          <w:rFonts w:ascii="Arial" w:hAnsi="Arial" w:cs="Arial"/>
        </w:rPr>
      </w:pPr>
    </w:p>
    <w:p w14:paraId="0B37148D" w14:textId="5B1C0C55" w:rsidR="006C7FAC" w:rsidRDefault="006C7FAC" w:rsidP="007A5344">
      <w:pPr>
        <w:jc w:val="right"/>
        <w:rPr>
          <w:rFonts w:ascii="Arial" w:hAnsi="Arial" w:cs="Arial"/>
        </w:rPr>
      </w:pPr>
    </w:p>
    <w:p w14:paraId="5E121209" w14:textId="764AD874" w:rsidR="006C7FAC" w:rsidRDefault="006C7FAC" w:rsidP="007A5344">
      <w:pPr>
        <w:jc w:val="right"/>
        <w:rPr>
          <w:rFonts w:ascii="Arial" w:hAnsi="Arial" w:cs="Arial"/>
        </w:rPr>
      </w:pPr>
    </w:p>
    <w:p w14:paraId="305EDDA4" w14:textId="4269AE06" w:rsidR="006C7FAC" w:rsidRDefault="006C7FAC" w:rsidP="007A5344">
      <w:pPr>
        <w:jc w:val="right"/>
        <w:rPr>
          <w:rFonts w:ascii="Arial" w:hAnsi="Arial" w:cs="Arial"/>
        </w:rPr>
      </w:pPr>
    </w:p>
    <w:p w14:paraId="6B460706" w14:textId="78887221" w:rsidR="006C7FAC" w:rsidRDefault="006C7FAC" w:rsidP="007A5344">
      <w:pPr>
        <w:jc w:val="right"/>
        <w:rPr>
          <w:rFonts w:ascii="Arial" w:hAnsi="Arial" w:cs="Arial"/>
        </w:rPr>
      </w:pPr>
    </w:p>
    <w:p w14:paraId="258F4D0F" w14:textId="058BEFAD" w:rsidR="006C7FAC" w:rsidRDefault="006C7FAC" w:rsidP="007A5344">
      <w:pPr>
        <w:jc w:val="right"/>
        <w:rPr>
          <w:rFonts w:ascii="Arial" w:hAnsi="Arial" w:cs="Arial"/>
        </w:rPr>
      </w:pPr>
    </w:p>
    <w:p w14:paraId="64766E4D" w14:textId="2E72717E" w:rsidR="006C7FAC" w:rsidRDefault="006C7FAC" w:rsidP="007A5344">
      <w:pPr>
        <w:jc w:val="right"/>
        <w:rPr>
          <w:rFonts w:ascii="Arial" w:hAnsi="Arial" w:cs="Arial"/>
        </w:rPr>
      </w:pPr>
    </w:p>
    <w:p w14:paraId="7778A95D" w14:textId="6B0656A2" w:rsidR="006C7FAC" w:rsidRDefault="006C7FAC" w:rsidP="007A5344">
      <w:pPr>
        <w:jc w:val="right"/>
        <w:rPr>
          <w:rFonts w:ascii="Arial" w:hAnsi="Arial" w:cs="Arial"/>
        </w:rPr>
      </w:pPr>
    </w:p>
    <w:p w14:paraId="6D367CCF" w14:textId="5E5F0A0F" w:rsidR="006C7FAC" w:rsidRDefault="006C7FAC" w:rsidP="007A5344">
      <w:pPr>
        <w:jc w:val="right"/>
        <w:rPr>
          <w:rFonts w:ascii="Arial" w:hAnsi="Arial" w:cs="Arial"/>
        </w:rPr>
      </w:pPr>
    </w:p>
    <w:p w14:paraId="7F11BAD6" w14:textId="66399854" w:rsidR="006C7FAC" w:rsidRDefault="006C7FAC" w:rsidP="007A5344">
      <w:pPr>
        <w:jc w:val="right"/>
        <w:rPr>
          <w:rFonts w:ascii="Arial" w:hAnsi="Arial" w:cs="Arial"/>
        </w:rPr>
      </w:pPr>
    </w:p>
    <w:p w14:paraId="4A95C0A2" w14:textId="6E0BD2D4" w:rsidR="006C7FAC" w:rsidRDefault="006C7FAC" w:rsidP="007A5344">
      <w:pPr>
        <w:jc w:val="right"/>
        <w:rPr>
          <w:rFonts w:ascii="Arial" w:hAnsi="Arial" w:cs="Arial"/>
        </w:rPr>
      </w:pPr>
    </w:p>
    <w:p w14:paraId="56A3EFE6" w14:textId="6A371F25" w:rsidR="006C7FAC" w:rsidRDefault="006C7FAC" w:rsidP="007A5344">
      <w:pPr>
        <w:jc w:val="right"/>
        <w:rPr>
          <w:rFonts w:ascii="Arial" w:hAnsi="Arial" w:cs="Arial"/>
        </w:rPr>
      </w:pPr>
    </w:p>
    <w:p w14:paraId="5FB2D16A" w14:textId="6A18BCD3" w:rsidR="006C7FAC" w:rsidRDefault="006C7FAC" w:rsidP="007A5344">
      <w:pPr>
        <w:jc w:val="right"/>
        <w:rPr>
          <w:rFonts w:ascii="Arial" w:hAnsi="Arial" w:cs="Arial"/>
        </w:rPr>
      </w:pPr>
    </w:p>
    <w:p w14:paraId="5210EB61" w14:textId="6E22C453" w:rsidR="006C7FAC" w:rsidRDefault="006C7FAC" w:rsidP="007A5344">
      <w:pPr>
        <w:jc w:val="right"/>
        <w:rPr>
          <w:rFonts w:ascii="Arial" w:hAnsi="Arial" w:cs="Arial"/>
        </w:rPr>
      </w:pPr>
    </w:p>
    <w:p w14:paraId="46D2870F" w14:textId="77777777" w:rsidR="006C7FAC" w:rsidRPr="00424DB7" w:rsidRDefault="006C7FAC" w:rsidP="007A5344">
      <w:pPr>
        <w:jc w:val="right"/>
        <w:rPr>
          <w:rFonts w:ascii="Arial" w:hAnsi="Arial" w:cs="Arial"/>
        </w:rPr>
      </w:pPr>
    </w:p>
    <w:p w14:paraId="36B9CCF4" w14:textId="21391505" w:rsidR="007A5344" w:rsidRPr="006C7FAC" w:rsidRDefault="00A3137E" w:rsidP="007A5344">
      <w:pPr>
        <w:rPr>
          <w:rFonts w:ascii="Arial" w:hAnsi="Arial" w:cs="Arial"/>
          <w:b/>
          <w:color w:val="7030A0"/>
        </w:rPr>
      </w:pPr>
      <w:r w:rsidRPr="006C7FAC">
        <w:rPr>
          <w:rFonts w:ascii="Arial" w:hAnsi="Arial" w:cs="Arial"/>
          <w:b/>
          <w:color w:val="7030A0"/>
        </w:rPr>
        <w:lastRenderedPageBreak/>
        <w:t>3. p</w:t>
      </w:r>
      <w:r w:rsidR="007A5344" w:rsidRPr="006C7FAC">
        <w:rPr>
          <w:rFonts w:ascii="Arial" w:hAnsi="Arial" w:cs="Arial"/>
          <w:b/>
          <w:color w:val="7030A0"/>
        </w:rPr>
        <w:t xml:space="preserve">rilog </w:t>
      </w:r>
    </w:p>
    <w:p w14:paraId="28E752E2" w14:textId="77777777" w:rsidR="007A5344" w:rsidRPr="00424DB7" w:rsidRDefault="007A5344" w:rsidP="007A5344">
      <w:pPr>
        <w:rPr>
          <w:rFonts w:ascii="Arial" w:hAnsi="Arial" w:cs="Arial"/>
        </w:rPr>
      </w:pPr>
    </w:p>
    <w:p w14:paraId="7C09FCE7" w14:textId="1CDEB4DC" w:rsidR="007A5344" w:rsidRPr="00424DB7" w:rsidRDefault="007A5344" w:rsidP="007A5344">
      <w:p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Listić za ponavljanje</w:t>
      </w:r>
    </w:p>
    <w:p w14:paraId="1D2E8631" w14:textId="77777777" w:rsidR="007A5344" w:rsidRPr="00424DB7" w:rsidRDefault="007A5344" w:rsidP="007A5344">
      <w:pPr>
        <w:rPr>
          <w:rFonts w:ascii="Arial" w:hAnsi="Arial" w:cs="Arial"/>
          <w:b/>
        </w:rPr>
      </w:pPr>
    </w:p>
    <w:p w14:paraId="26CD1219" w14:textId="53149648" w:rsidR="007A5344" w:rsidRPr="00424DB7" w:rsidRDefault="00A3137E" w:rsidP="007A534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424DB7">
        <w:rPr>
          <w:rFonts w:ascii="Arial" w:hAnsi="Arial" w:cs="Arial"/>
          <w:b/>
        </w:rPr>
        <w:t xml:space="preserve">znači </w:t>
      </w:r>
      <w:r>
        <w:rPr>
          <w:rFonts w:ascii="Arial" w:hAnsi="Arial" w:cs="Arial"/>
          <w:b/>
        </w:rPr>
        <w:t>n</w:t>
      </w:r>
      <w:r w:rsidR="005B371F" w:rsidRPr="00424DB7">
        <w:rPr>
          <w:rFonts w:ascii="Arial" w:hAnsi="Arial" w:cs="Arial"/>
          <w:b/>
        </w:rPr>
        <w:t>a crtežu dijelove mokraćnog</w:t>
      </w:r>
      <w:r>
        <w:rPr>
          <w:rFonts w:ascii="Arial" w:hAnsi="Arial" w:cs="Arial"/>
          <w:b/>
        </w:rPr>
        <w:t>a</w:t>
      </w:r>
      <w:r w:rsidR="005B371F" w:rsidRPr="00424DB7">
        <w:rPr>
          <w:rFonts w:ascii="Arial" w:hAnsi="Arial" w:cs="Arial"/>
          <w:b/>
        </w:rPr>
        <w:t xml:space="preserve"> sustava.</w:t>
      </w:r>
    </w:p>
    <w:p w14:paraId="7CEB3352" w14:textId="37F512A3" w:rsidR="005B371F" w:rsidRPr="00424DB7" w:rsidRDefault="005B371F" w:rsidP="005B371F">
      <w:pPr>
        <w:pStyle w:val="ListParagraph"/>
        <w:rPr>
          <w:rFonts w:ascii="Arial" w:hAnsi="Arial" w:cs="Arial"/>
          <w:b/>
        </w:rPr>
      </w:pPr>
    </w:p>
    <w:p w14:paraId="661CD988" w14:textId="2B65F183" w:rsidR="005B371F" w:rsidRPr="00424DB7" w:rsidRDefault="005B371F" w:rsidP="005B371F">
      <w:pPr>
        <w:pStyle w:val="ListParagraph"/>
        <w:rPr>
          <w:rFonts w:ascii="Arial" w:hAnsi="Arial" w:cs="Arial"/>
          <w:b/>
        </w:rPr>
      </w:pPr>
    </w:p>
    <w:p w14:paraId="7681F689" w14:textId="52B0FA5D" w:rsidR="005B371F" w:rsidRPr="00424DB7" w:rsidRDefault="005B371F" w:rsidP="005B371F">
      <w:pPr>
        <w:pStyle w:val="ListParagraph"/>
        <w:jc w:val="center"/>
        <w:rPr>
          <w:rFonts w:ascii="Arial" w:hAnsi="Arial" w:cs="Arial"/>
          <w:b/>
        </w:rPr>
      </w:pP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192A1" wp14:editId="1C732B5C">
                <wp:simplePos x="0" y="0"/>
                <wp:positionH relativeFrom="column">
                  <wp:posOffset>1662430</wp:posOffset>
                </wp:positionH>
                <wp:positionV relativeFrom="paragraph">
                  <wp:posOffset>2880995</wp:posOffset>
                </wp:positionV>
                <wp:extent cx="1428750" cy="190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ED91C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226.85pt" to="243.4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8483B" wp14:editId="586D533F">
                <wp:simplePos x="0" y="0"/>
                <wp:positionH relativeFrom="column">
                  <wp:posOffset>1100455</wp:posOffset>
                </wp:positionH>
                <wp:positionV relativeFrom="paragraph">
                  <wp:posOffset>2442845</wp:posOffset>
                </wp:positionV>
                <wp:extent cx="1933575" cy="47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B6FFD" id="Straight Connector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92.35pt" to="238.9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9356E" wp14:editId="1FA8D2F0">
                <wp:simplePos x="0" y="0"/>
                <wp:positionH relativeFrom="column">
                  <wp:posOffset>1424305</wp:posOffset>
                </wp:positionH>
                <wp:positionV relativeFrom="paragraph">
                  <wp:posOffset>90170</wp:posOffset>
                </wp:positionV>
                <wp:extent cx="2105025" cy="3429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FB14B" id="Straight Connector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7.1pt" to="277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4552F" wp14:editId="2AB11363">
                <wp:simplePos x="0" y="0"/>
                <wp:positionH relativeFrom="column">
                  <wp:posOffset>1424305</wp:posOffset>
                </wp:positionH>
                <wp:positionV relativeFrom="paragraph">
                  <wp:posOffset>1604645</wp:posOffset>
                </wp:positionV>
                <wp:extent cx="1990725" cy="2095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C627B" id="Straight Connector 9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26.35pt" to="268.9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786FC" wp14:editId="251560ED">
                <wp:simplePos x="0" y="0"/>
                <wp:positionH relativeFrom="column">
                  <wp:posOffset>1281430</wp:posOffset>
                </wp:positionH>
                <wp:positionV relativeFrom="paragraph">
                  <wp:posOffset>1566545</wp:posOffset>
                </wp:positionV>
                <wp:extent cx="160020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82A9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23.35pt" to="226.9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FE191" wp14:editId="30DB3A9F">
                <wp:simplePos x="0" y="0"/>
                <wp:positionH relativeFrom="column">
                  <wp:posOffset>1376680</wp:posOffset>
                </wp:positionH>
                <wp:positionV relativeFrom="paragraph">
                  <wp:posOffset>90170</wp:posOffset>
                </wp:positionV>
                <wp:extent cx="1314450" cy="533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201FE" id="Straight Connector 6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7.1pt" to="211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424DB7">
        <w:rPr>
          <w:noProof/>
          <w:lang w:eastAsia="hr-HR"/>
        </w:rPr>
        <w:drawing>
          <wp:inline distT="0" distB="0" distL="0" distR="0" wp14:anchorId="6B10687C" wp14:editId="75669EE8">
            <wp:extent cx="1627693" cy="2943225"/>
            <wp:effectExtent l="0" t="0" r="0" b="0"/>
            <wp:docPr id="5" name="Picture 5" descr="Slikovni rezultat za mokraćni su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okraćni sust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2857" w14:textId="77777777" w:rsidR="005B371F" w:rsidRPr="00424DB7" w:rsidRDefault="005B371F" w:rsidP="005B371F">
      <w:pPr>
        <w:pStyle w:val="ListParagraph"/>
        <w:jc w:val="center"/>
        <w:rPr>
          <w:rFonts w:ascii="Arial" w:hAnsi="Arial" w:cs="Arial"/>
          <w:b/>
        </w:rPr>
      </w:pPr>
    </w:p>
    <w:p w14:paraId="563F42C2" w14:textId="77777777" w:rsidR="005B371F" w:rsidRPr="00424DB7" w:rsidRDefault="005B371F" w:rsidP="005B371F">
      <w:pPr>
        <w:pStyle w:val="ListParagraph"/>
        <w:rPr>
          <w:rFonts w:ascii="Arial" w:hAnsi="Arial" w:cs="Arial"/>
          <w:b/>
        </w:rPr>
      </w:pPr>
    </w:p>
    <w:p w14:paraId="53F0EC4F" w14:textId="6FAE4330" w:rsidR="005B371F" w:rsidRPr="00424DB7" w:rsidRDefault="00220281" w:rsidP="005B371F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Pretpostavi što bi se moglo dogoditi ako bubrezi prestanu s radom.</w:t>
      </w:r>
    </w:p>
    <w:p w14:paraId="3FB07611" w14:textId="3253500F" w:rsidR="00220281" w:rsidRPr="006C7FAC" w:rsidRDefault="00220281" w:rsidP="00220281">
      <w:pPr>
        <w:ind w:left="360"/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</w:t>
      </w:r>
      <w:r w:rsidR="006C7FAC">
        <w:rPr>
          <w:rFonts w:ascii="Arial" w:hAnsi="Arial" w:cs="Arial"/>
          <w:bCs/>
        </w:rPr>
        <w:t>______________</w:t>
      </w:r>
    </w:p>
    <w:p w14:paraId="29E3BF22" w14:textId="77777777" w:rsidR="00220281" w:rsidRPr="00424DB7" w:rsidRDefault="00220281" w:rsidP="00220281">
      <w:pPr>
        <w:ind w:left="360"/>
        <w:rPr>
          <w:rFonts w:ascii="Arial" w:hAnsi="Arial" w:cs="Arial"/>
          <w:b/>
        </w:rPr>
      </w:pPr>
    </w:p>
    <w:p w14:paraId="3925EFA0" w14:textId="2044B1F4" w:rsidR="00220281" w:rsidRPr="00424DB7" w:rsidRDefault="00220281" w:rsidP="00220281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Objasni ulogu mokraćnog</w:t>
      </w:r>
      <w:r w:rsidR="00A3137E">
        <w:rPr>
          <w:rFonts w:ascii="Arial" w:hAnsi="Arial" w:cs="Arial"/>
          <w:b/>
        </w:rPr>
        <w:t>a</w:t>
      </w:r>
      <w:r w:rsidRPr="00424DB7">
        <w:rPr>
          <w:rFonts w:ascii="Arial" w:hAnsi="Arial" w:cs="Arial"/>
          <w:b/>
        </w:rPr>
        <w:t xml:space="preserve"> sustava u održavanju </w:t>
      </w:r>
      <w:proofErr w:type="spellStart"/>
      <w:r w:rsidRPr="00424DB7">
        <w:rPr>
          <w:rFonts w:ascii="Arial" w:hAnsi="Arial" w:cs="Arial"/>
          <w:b/>
        </w:rPr>
        <w:t>homeostaze</w:t>
      </w:r>
      <w:proofErr w:type="spellEnd"/>
      <w:r w:rsidRPr="00424DB7">
        <w:rPr>
          <w:rFonts w:ascii="Arial" w:hAnsi="Arial" w:cs="Arial"/>
          <w:b/>
        </w:rPr>
        <w:t xml:space="preserve"> organizma.</w:t>
      </w:r>
    </w:p>
    <w:p w14:paraId="5994E133" w14:textId="1FBD5999" w:rsidR="00220281" w:rsidRPr="006C7FAC" w:rsidRDefault="00220281" w:rsidP="00220281">
      <w:pPr>
        <w:ind w:left="360"/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</w:t>
      </w:r>
      <w:r w:rsidR="006C7FAC">
        <w:rPr>
          <w:rFonts w:ascii="Arial" w:hAnsi="Arial" w:cs="Arial"/>
          <w:bCs/>
        </w:rPr>
        <w:t>____________</w:t>
      </w:r>
    </w:p>
    <w:p w14:paraId="212848FB" w14:textId="77777777" w:rsidR="00220281" w:rsidRPr="00424DB7" w:rsidRDefault="00220281" w:rsidP="00220281">
      <w:pPr>
        <w:ind w:left="360"/>
        <w:rPr>
          <w:rFonts w:ascii="Arial" w:hAnsi="Arial" w:cs="Arial"/>
          <w:b/>
        </w:rPr>
      </w:pPr>
    </w:p>
    <w:p w14:paraId="7271ED3B" w14:textId="1D632EF7" w:rsidR="00220281" w:rsidRDefault="00220281" w:rsidP="00220281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Na sistematskom</w:t>
      </w:r>
      <w:r w:rsidR="00A3137E">
        <w:rPr>
          <w:rFonts w:ascii="Arial" w:hAnsi="Arial" w:cs="Arial"/>
          <w:b/>
        </w:rPr>
        <w:t>e</w:t>
      </w:r>
      <w:r w:rsidRPr="00424DB7">
        <w:rPr>
          <w:rFonts w:ascii="Arial" w:hAnsi="Arial" w:cs="Arial"/>
          <w:b/>
        </w:rPr>
        <w:t xml:space="preserve"> pregledu priliko</w:t>
      </w:r>
      <w:r w:rsidR="00C17BFD" w:rsidRPr="00424DB7">
        <w:rPr>
          <w:rFonts w:ascii="Arial" w:hAnsi="Arial" w:cs="Arial"/>
          <w:b/>
        </w:rPr>
        <w:t>m analize urina dvojice učenika u</w:t>
      </w:r>
      <w:r w:rsidRPr="00424DB7">
        <w:rPr>
          <w:rFonts w:ascii="Arial" w:hAnsi="Arial" w:cs="Arial"/>
          <w:b/>
        </w:rPr>
        <w:t>tvrđene su sljedeće stavke. Urin prvog</w:t>
      </w:r>
      <w:r w:rsidR="00A3137E">
        <w:rPr>
          <w:rFonts w:ascii="Arial" w:hAnsi="Arial" w:cs="Arial"/>
          <w:b/>
        </w:rPr>
        <w:t>a</w:t>
      </w:r>
      <w:r w:rsidRPr="00424DB7">
        <w:rPr>
          <w:rFonts w:ascii="Arial" w:hAnsi="Arial" w:cs="Arial"/>
          <w:b/>
        </w:rPr>
        <w:t xml:space="preserve"> učenika tamne je boje i inte</w:t>
      </w:r>
      <w:r w:rsidR="00A3137E">
        <w:rPr>
          <w:rFonts w:ascii="Arial" w:hAnsi="Arial" w:cs="Arial"/>
          <w:b/>
        </w:rPr>
        <w:t>n</w:t>
      </w:r>
      <w:r w:rsidRPr="00424DB7">
        <w:rPr>
          <w:rFonts w:ascii="Arial" w:hAnsi="Arial" w:cs="Arial"/>
          <w:b/>
        </w:rPr>
        <w:t>zivnijeg</w:t>
      </w:r>
      <w:r w:rsidR="00A3137E">
        <w:rPr>
          <w:rFonts w:ascii="Arial" w:hAnsi="Arial" w:cs="Arial"/>
          <w:b/>
        </w:rPr>
        <w:t>a</w:t>
      </w:r>
      <w:r w:rsidRPr="00424DB7">
        <w:rPr>
          <w:rFonts w:ascii="Arial" w:hAnsi="Arial" w:cs="Arial"/>
          <w:b/>
        </w:rPr>
        <w:t xml:space="preserve"> mirisa, a urin </w:t>
      </w:r>
      <w:r w:rsidR="00A3137E">
        <w:rPr>
          <w:rFonts w:ascii="Arial" w:hAnsi="Arial" w:cs="Arial"/>
          <w:b/>
        </w:rPr>
        <w:t xml:space="preserve">je </w:t>
      </w:r>
      <w:r w:rsidRPr="00424DB7">
        <w:rPr>
          <w:rFonts w:ascii="Arial" w:hAnsi="Arial" w:cs="Arial"/>
          <w:b/>
        </w:rPr>
        <w:t>drugog</w:t>
      </w:r>
      <w:r w:rsidR="00A3137E">
        <w:rPr>
          <w:rFonts w:ascii="Arial" w:hAnsi="Arial" w:cs="Arial"/>
          <w:b/>
        </w:rPr>
        <w:t>a</w:t>
      </w:r>
      <w:r w:rsidRPr="00424DB7">
        <w:rPr>
          <w:rFonts w:ascii="Arial" w:hAnsi="Arial" w:cs="Arial"/>
          <w:b/>
        </w:rPr>
        <w:t xml:space="preserve"> učenika crvene boje. Što možemo </w:t>
      </w:r>
      <w:r w:rsidR="00C17BFD" w:rsidRPr="00424DB7">
        <w:rPr>
          <w:rFonts w:ascii="Arial" w:hAnsi="Arial" w:cs="Arial"/>
          <w:b/>
        </w:rPr>
        <w:t>zaključiti iz dobivenih analiza? Što će liječnik preporučiti učenicima?</w:t>
      </w:r>
    </w:p>
    <w:p w14:paraId="010D86FC" w14:textId="50F1E370" w:rsidR="006C7FAC" w:rsidRPr="006C7FAC" w:rsidRDefault="006C7FAC" w:rsidP="006C7FAC">
      <w:pPr>
        <w:ind w:left="360"/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3402F" w14:textId="77777777" w:rsidR="00520DB3" w:rsidRPr="00424DB7" w:rsidRDefault="00520DB3" w:rsidP="00220281">
      <w:pPr>
        <w:pStyle w:val="ListParagraph"/>
        <w:rPr>
          <w:rFonts w:ascii="Arial" w:hAnsi="Arial" w:cs="Arial"/>
          <w:b/>
        </w:rPr>
      </w:pPr>
    </w:p>
    <w:p w14:paraId="14F56A0D" w14:textId="22A300F0" w:rsidR="00520DB3" w:rsidRPr="006C7FAC" w:rsidRDefault="00A3137E" w:rsidP="00220281">
      <w:pPr>
        <w:pStyle w:val="ListParagraph"/>
        <w:rPr>
          <w:rFonts w:ascii="Arial" w:hAnsi="Arial" w:cs="Arial"/>
          <w:b/>
          <w:color w:val="7030A0"/>
        </w:rPr>
      </w:pPr>
      <w:r w:rsidRPr="006C7FAC">
        <w:rPr>
          <w:rFonts w:ascii="Arial" w:hAnsi="Arial" w:cs="Arial"/>
          <w:b/>
          <w:color w:val="7030A0"/>
        </w:rPr>
        <w:lastRenderedPageBreak/>
        <w:t>4. p</w:t>
      </w:r>
      <w:r w:rsidR="00520DB3" w:rsidRPr="006C7FAC">
        <w:rPr>
          <w:rFonts w:ascii="Arial" w:hAnsi="Arial" w:cs="Arial"/>
          <w:b/>
          <w:color w:val="7030A0"/>
        </w:rPr>
        <w:t xml:space="preserve">rilog </w:t>
      </w:r>
    </w:p>
    <w:p w14:paraId="0F10701A" w14:textId="77777777" w:rsidR="00520DB3" w:rsidRPr="00424DB7" w:rsidRDefault="00520DB3" w:rsidP="00220281">
      <w:pPr>
        <w:pStyle w:val="ListParagraph"/>
        <w:rPr>
          <w:rFonts w:ascii="Arial" w:hAnsi="Arial" w:cs="Arial"/>
          <w:b/>
        </w:rPr>
      </w:pPr>
    </w:p>
    <w:p w14:paraId="6F310274" w14:textId="0617D1F1" w:rsidR="00520DB3" w:rsidRPr="00424DB7" w:rsidRDefault="00520DB3" w:rsidP="00220281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Kartice s opisima bolesti sustava organa za izlučivanje.</w:t>
      </w:r>
    </w:p>
    <w:p w14:paraId="00062075" w14:textId="176DA547" w:rsidR="00520DB3" w:rsidRPr="00424DB7" w:rsidRDefault="00520DB3" w:rsidP="00220281">
      <w:pPr>
        <w:pStyle w:val="ListParagraph"/>
        <w:rPr>
          <w:rFonts w:ascii="Arial" w:hAnsi="Arial" w:cs="Arial"/>
          <w:b/>
        </w:rPr>
      </w:pPr>
    </w:p>
    <w:p w14:paraId="5ADDCF2F" w14:textId="140B8DAE" w:rsidR="00520DB3" w:rsidRPr="00424DB7" w:rsidRDefault="00EC4BBC" w:rsidP="00220281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053A" wp14:editId="38D5AD45">
                <wp:simplePos x="0" y="0"/>
                <wp:positionH relativeFrom="column">
                  <wp:posOffset>3462655</wp:posOffset>
                </wp:positionH>
                <wp:positionV relativeFrom="paragraph">
                  <wp:posOffset>109220</wp:posOffset>
                </wp:positionV>
                <wp:extent cx="2419350" cy="1419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A82F" w14:textId="52DE291E" w:rsidR="008C099C" w:rsidRPr="00EE0275" w:rsidRDefault="008C0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0275">
                              <w:rPr>
                                <w:sz w:val="32"/>
                                <w:szCs w:val="32"/>
                              </w:rPr>
                              <w:t>Ova bolest može nastati kao autoimuna bolest koja napada i oštećuje svoj organ.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053A" id="Text Box 14" o:spid="_x0000_s1027" type="#_x0000_t202" style="position:absolute;left:0;text-align:left;margin-left:272.65pt;margin-top:8.6pt;width:190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VslAIAALw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" fillcolor="white [3201]" strokeweight=".5pt">
                <v:textbox>
                  <w:txbxContent>
                    <w:p w14:paraId="5324A82F" w14:textId="52DE291E" w:rsidR="008C099C" w:rsidRPr="00EE0275" w:rsidRDefault="008C099C">
                      <w:pPr>
                        <w:rPr>
                          <w:sz w:val="32"/>
                          <w:szCs w:val="32"/>
                        </w:rPr>
                      </w:pPr>
                      <w:r w:rsidRPr="00EE0275">
                        <w:rPr>
                          <w:sz w:val="32"/>
                          <w:szCs w:val="32"/>
                        </w:rPr>
                        <w:t>Ova bolest može nastati kao autoimuna bolest koja napada i oštećuje svoj organ.</w:t>
                      </w:r>
                    </w:p>
                  </w:txbxContent>
                </v:textbox>
              </v:shape>
            </w:pict>
          </mc:Fallback>
        </mc:AlternateContent>
      </w:r>
      <w:r w:rsidR="00EE0275"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D5BD3" wp14:editId="1A470C0D">
                <wp:simplePos x="0" y="0"/>
                <wp:positionH relativeFrom="column">
                  <wp:posOffset>443230</wp:posOffset>
                </wp:positionH>
                <wp:positionV relativeFrom="paragraph">
                  <wp:posOffset>1776730</wp:posOffset>
                </wp:positionV>
                <wp:extent cx="2333625" cy="1323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442F" w14:textId="4790425D" w:rsidR="008C099C" w:rsidRPr="00EE0275" w:rsidRDefault="008C0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0275">
                              <w:rPr>
                                <w:sz w:val="32"/>
                                <w:szCs w:val="32"/>
                              </w:rPr>
                              <w:t>Bolest je uzrokovana taloženjem soli iz mokraće, praćena je jakom boli.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D5BD3" id="Text Box 15" o:spid="_x0000_s1028" type="#_x0000_t202" style="position:absolute;left:0;text-align:left;margin-left:34.9pt;margin-top:139.9pt;width:183.75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" fillcolor="white [3201]" strokeweight=".5pt">
                <v:textbox>
                  <w:txbxContent>
                    <w:p w14:paraId="7E6E442F" w14:textId="4790425D" w:rsidR="008C099C" w:rsidRPr="00EE0275" w:rsidRDefault="008C099C">
                      <w:pPr>
                        <w:rPr>
                          <w:sz w:val="32"/>
                          <w:szCs w:val="32"/>
                        </w:rPr>
                      </w:pPr>
                      <w:r w:rsidRPr="00EE0275">
                        <w:rPr>
                          <w:sz w:val="32"/>
                          <w:szCs w:val="32"/>
                        </w:rPr>
                        <w:t>Bolest je uzrokovana taloženjem soli iz mokraće, praćena je jakom boli.</w:t>
                      </w:r>
                    </w:p>
                  </w:txbxContent>
                </v:textbox>
              </v:shape>
            </w:pict>
          </mc:Fallback>
        </mc:AlternateContent>
      </w:r>
      <w:r w:rsidR="00520DB3"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522B9" wp14:editId="2E482292">
                <wp:simplePos x="0" y="0"/>
                <wp:positionH relativeFrom="column">
                  <wp:posOffset>443230</wp:posOffset>
                </wp:positionH>
                <wp:positionV relativeFrom="paragraph">
                  <wp:posOffset>43179</wp:posOffset>
                </wp:positionV>
                <wp:extent cx="2381250" cy="1400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68054" w14:textId="308F5DF2" w:rsidR="008C099C" w:rsidRPr="00EE0275" w:rsidRDefault="008C0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0275">
                              <w:rPr>
                                <w:sz w:val="32"/>
                                <w:szCs w:val="32"/>
                              </w:rPr>
                              <w:t>Od ove bolesti češće obol</w:t>
                            </w:r>
                            <w:r w:rsidR="00A3137E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EE0275">
                              <w:rPr>
                                <w:sz w:val="32"/>
                                <w:szCs w:val="32"/>
                              </w:rPr>
                              <w:t>jevaju žene</w:t>
                            </w:r>
                            <w:r w:rsidR="00A3137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275">
                              <w:rPr>
                                <w:sz w:val="32"/>
                                <w:szCs w:val="32"/>
                              </w:rPr>
                              <w:t>te je u ve</w:t>
                            </w:r>
                            <w:r w:rsidR="00A3137E">
                              <w:rPr>
                                <w:sz w:val="32"/>
                                <w:szCs w:val="32"/>
                              </w:rPr>
                              <w:t>ć</w:t>
                            </w:r>
                            <w:r w:rsidRPr="00EE0275">
                              <w:rPr>
                                <w:sz w:val="32"/>
                                <w:szCs w:val="32"/>
                              </w:rPr>
                              <w:t>ini slučajeva praćena učestalim i bolnim mokrenjem.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22B9" id="Text Box 13" o:spid="_x0000_s1029" type="#_x0000_t202" style="position:absolute;left:0;text-align:left;margin-left:34.9pt;margin-top:3.4pt;width:187.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" fillcolor="white [3201]" strokeweight=".5pt">
                <v:textbox>
                  <w:txbxContent>
                    <w:p w14:paraId="17968054" w14:textId="308F5DF2" w:rsidR="008C099C" w:rsidRPr="00EE0275" w:rsidRDefault="008C099C">
                      <w:pPr>
                        <w:rPr>
                          <w:sz w:val="32"/>
                          <w:szCs w:val="32"/>
                        </w:rPr>
                      </w:pPr>
                      <w:r w:rsidRPr="00EE0275">
                        <w:rPr>
                          <w:sz w:val="32"/>
                          <w:szCs w:val="32"/>
                        </w:rPr>
                        <w:t>Od ove bolesti češće obol</w:t>
                      </w:r>
                      <w:r w:rsidR="00A3137E">
                        <w:rPr>
                          <w:sz w:val="32"/>
                          <w:szCs w:val="32"/>
                        </w:rPr>
                        <w:t>i</w:t>
                      </w:r>
                      <w:r w:rsidRPr="00EE0275">
                        <w:rPr>
                          <w:sz w:val="32"/>
                          <w:szCs w:val="32"/>
                        </w:rPr>
                        <w:t>jevaju žene</w:t>
                      </w:r>
                      <w:r w:rsidR="00A3137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0275">
                        <w:rPr>
                          <w:sz w:val="32"/>
                          <w:szCs w:val="32"/>
                        </w:rPr>
                        <w:t>te je u ve</w:t>
                      </w:r>
                      <w:r w:rsidR="00A3137E">
                        <w:rPr>
                          <w:sz w:val="32"/>
                          <w:szCs w:val="32"/>
                        </w:rPr>
                        <w:t>ć</w:t>
                      </w:r>
                      <w:r w:rsidRPr="00EE0275">
                        <w:rPr>
                          <w:sz w:val="32"/>
                          <w:szCs w:val="32"/>
                        </w:rPr>
                        <w:t>ini slučajeva praćena učestalim i bolnim mokrenjem.</w:t>
                      </w:r>
                    </w:p>
                  </w:txbxContent>
                </v:textbox>
              </v:shape>
            </w:pict>
          </mc:Fallback>
        </mc:AlternateContent>
      </w:r>
    </w:p>
    <w:p w14:paraId="3E673DC9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19BA283B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15A61B9B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207DB751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11EE6623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01D0F9AD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490714B9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2FB2E3DD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7CDC59EB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2C7274E6" w14:textId="0AA62E27" w:rsidR="00EE0275" w:rsidRPr="00424DB7" w:rsidRDefault="00EC4BBC" w:rsidP="00220281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FFD4B" wp14:editId="0E6D3A34">
                <wp:simplePos x="0" y="0"/>
                <wp:positionH relativeFrom="column">
                  <wp:posOffset>3386455</wp:posOffset>
                </wp:positionH>
                <wp:positionV relativeFrom="paragraph">
                  <wp:posOffset>43180</wp:posOffset>
                </wp:positionV>
                <wp:extent cx="2495550" cy="1304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FDFE" w14:textId="32DDDDE9" w:rsidR="008C099C" w:rsidRPr="00EE0275" w:rsidRDefault="00A313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Ova b</w:t>
                            </w:r>
                            <w:r w:rsidR="008C099C" w:rsidRPr="00EE0275">
                              <w:rPr>
                                <w:sz w:val="40"/>
                                <w:szCs w:val="40"/>
                              </w:rPr>
                              <w:t>olest uzrokuje prestanak rada organa.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FFD4B" id="Text Box 16" o:spid="_x0000_s1030" type="#_x0000_t202" style="position:absolute;left:0;text-align:left;margin-left:266.65pt;margin-top:3.4pt;width:196.5pt;height:10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fWlwIAALw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" fillcolor="white [3201]" strokeweight=".5pt">
                <v:textbox>
                  <w:txbxContent>
                    <w:p w14:paraId="3FBFFDFE" w14:textId="32DDDDE9" w:rsidR="008C099C" w:rsidRPr="00EE0275" w:rsidRDefault="00A3137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Ova b</w:t>
                      </w:r>
                      <w:r w:rsidR="008C099C" w:rsidRPr="00EE0275">
                        <w:rPr>
                          <w:sz w:val="40"/>
                          <w:szCs w:val="40"/>
                        </w:rPr>
                        <w:t>olest uzrokuje prestanak rada organa.</w:t>
                      </w:r>
                    </w:p>
                  </w:txbxContent>
                </v:textbox>
              </v:shape>
            </w:pict>
          </mc:Fallback>
        </mc:AlternateContent>
      </w:r>
    </w:p>
    <w:p w14:paraId="3DFB5E04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6F529DB6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4F793C49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790AAF62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29F72DE7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0AA8AE98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043EAF20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73D1110D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368802EE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1AE52AD2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11492663" w14:textId="41E7E0F1" w:rsidR="00EE0275" w:rsidRPr="006C7FAC" w:rsidRDefault="00A3137E" w:rsidP="00220281">
      <w:pPr>
        <w:pStyle w:val="ListParagraph"/>
        <w:rPr>
          <w:rFonts w:ascii="Arial" w:hAnsi="Arial" w:cs="Arial"/>
          <w:b/>
          <w:color w:val="7030A0"/>
        </w:rPr>
      </w:pPr>
      <w:r w:rsidRPr="006C7FAC">
        <w:rPr>
          <w:rFonts w:ascii="Arial" w:hAnsi="Arial" w:cs="Arial"/>
          <w:b/>
          <w:color w:val="7030A0"/>
        </w:rPr>
        <w:t>5. p</w:t>
      </w:r>
      <w:r w:rsidR="00EE0275" w:rsidRPr="006C7FAC">
        <w:rPr>
          <w:rFonts w:ascii="Arial" w:hAnsi="Arial" w:cs="Arial"/>
          <w:b/>
          <w:color w:val="7030A0"/>
        </w:rPr>
        <w:t xml:space="preserve">rilog </w:t>
      </w:r>
    </w:p>
    <w:p w14:paraId="0C8C6CCB" w14:textId="777777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7C25368E" w14:textId="57B65D3B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</w:rPr>
        <w:t>Identifikacijska kartica</w:t>
      </w:r>
    </w:p>
    <w:p w14:paraId="477B1370" w14:textId="1875E477" w:rsidR="00EE0275" w:rsidRPr="00424DB7" w:rsidRDefault="00EE0275" w:rsidP="00220281">
      <w:pPr>
        <w:pStyle w:val="ListParagraph"/>
        <w:rPr>
          <w:rFonts w:ascii="Arial" w:hAnsi="Arial" w:cs="Arial"/>
          <w:b/>
        </w:rPr>
      </w:pPr>
    </w:p>
    <w:p w14:paraId="0371BF0A" w14:textId="0A238418" w:rsidR="00EC4BBC" w:rsidRPr="00424DB7" w:rsidRDefault="006C7FAC" w:rsidP="00220281">
      <w:pPr>
        <w:pStyle w:val="ListParagraph"/>
        <w:rPr>
          <w:rFonts w:ascii="Arial" w:hAnsi="Arial" w:cs="Arial"/>
          <w:b/>
        </w:rPr>
      </w:pPr>
      <w:r w:rsidRPr="00424DB7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83FE8" wp14:editId="478C31AE">
                <wp:simplePos x="0" y="0"/>
                <wp:positionH relativeFrom="column">
                  <wp:posOffset>399415</wp:posOffset>
                </wp:positionH>
                <wp:positionV relativeFrom="paragraph">
                  <wp:posOffset>10795</wp:posOffset>
                </wp:positionV>
                <wp:extent cx="4981575" cy="35623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6795" w14:textId="77777777" w:rsidR="006C7FAC" w:rsidRDefault="006C7FA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84D685" w14:textId="75127C81" w:rsidR="008C099C" w:rsidRPr="006C7FAC" w:rsidRDefault="00A313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="008C099C"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aziv bolesti ____________________________________________</w:t>
                            </w:r>
                          </w:p>
                          <w:p w14:paraId="7CE0ACB0" w14:textId="3054F216" w:rsidR="008C099C" w:rsidRPr="006C7FAC" w:rsidRDefault="00A313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</w:t>
                            </w:r>
                            <w:r w:rsidR="008C099C"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zročnici bolesti____________________________________________</w:t>
                            </w:r>
                          </w:p>
                          <w:p w14:paraId="4C8C8D6D" w14:textId="76D55686" w:rsidR="008C099C" w:rsidRPr="006C7FAC" w:rsidRDefault="00A313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8C099C"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imptomi bolesti__________________________________________________________________________________________________</w:t>
                            </w:r>
                          </w:p>
                          <w:p w14:paraId="5984951C" w14:textId="1C550CE2" w:rsidR="008C099C" w:rsidRPr="006C7FAC" w:rsidRDefault="00A313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</w:t>
                            </w:r>
                            <w:r w:rsidR="008C099C"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iječenje bolesti__________________________________________________________________________________________________</w:t>
                            </w:r>
                          </w:p>
                          <w:p w14:paraId="7FB4FF41" w14:textId="5A39C39E" w:rsidR="008C099C" w:rsidRPr="006C7FAC" w:rsidRDefault="00A313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</w:t>
                            </w:r>
                            <w:r w:rsidR="008C099C" w:rsidRP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animljivosti_____________________________________________________________________________________________</w:t>
                            </w:r>
                            <w:r w:rsidR="006C7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3FE8" id="Text Box 18" o:spid="_x0000_s1031" type="#_x0000_t202" style="position:absolute;left:0;text-align:left;margin-left:31.45pt;margin-top:.85pt;width:392.25pt;height:28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7alw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" fillcolor="white [3201]" strokeweight=".5pt">
                <v:textbox>
                  <w:txbxContent>
                    <w:p w14:paraId="613F6795" w14:textId="77777777" w:rsidR="006C7FAC" w:rsidRDefault="006C7FA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84D685" w14:textId="75127C81" w:rsidR="008C099C" w:rsidRPr="006C7FAC" w:rsidRDefault="00A313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="008C099C"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aziv bolesti ____________________________________________</w:t>
                      </w:r>
                    </w:p>
                    <w:p w14:paraId="7CE0ACB0" w14:textId="3054F216" w:rsidR="008C099C" w:rsidRPr="006C7FAC" w:rsidRDefault="00A313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u</w:t>
                      </w:r>
                      <w:r w:rsidR="008C099C"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zročnici bolesti____________________________________________</w:t>
                      </w:r>
                    </w:p>
                    <w:p w14:paraId="4C8C8D6D" w14:textId="76D55686" w:rsidR="008C099C" w:rsidRPr="006C7FAC" w:rsidRDefault="00A313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8C099C"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imptomi bolesti__________________________________________________________________________________________________</w:t>
                      </w:r>
                    </w:p>
                    <w:p w14:paraId="5984951C" w14:textId="1C550CE2" w:rsidR="008C099C" w:rsidRPr="006C7FAC" w:rsidRDefault="00A313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l</w:t>
                      </w:r>
                      <w:r w:rsidR="008C099C"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iječenje bolesti__________________________________________________________________________________________________</w:t>
                      </w:r>
                    </w:p>
                    <w:p w14:paraId="7FB4FF41" w14:textId="5A39C39E" w:rsidR="008C099C" w:rsidRPr="006C7FAC" w:rsidRDefault="00A313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z</w:t>
                      </w:r>
                      <w:r w:rsidR="008C099C" w:rsidRP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animljivosti_____________________________________________________________________________________________</w:t>
                      </w:r>
                      <w:r w:rsidR="006C7FAC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1E7E04F8" w14:textId="77777777" w:rsidR="00EC4BBC" w:rsidRPr="00424DB7" w:rsidRDefault="00EC4BBC" w:rsidP="00EC4BBC"/>
    <w:p w14:paraId="5CA7B508" w14:textId="77777777" w:rsidR="00EC4BBC" w:rsidRPr="00424DB7" w:rsidRDefault="00EC4BBC" w:rsidP="00EC4BBC"/>
    <w:p w14:paraId="2373465E" w14:textId="77777777" w:rsidR="00EC4BBC" w:rsidRPr="00424DB7" w:rsidRDefault="00EC4BBC" w:rsidP="00EC4BBC"/>
    <w:p w14:paraId="19D9F04C" w14:textId="77777777" w:rsidR="00EC4BBC" w:rsidRPr="00424DB7" w:rsidRDefault="00EC4BBC" w:rsidP="00EC4BBC"/>
    <w:p w14:paraId="4A3CD502" w14:textId="77777777" w:rsidR="00EC4BBC" w:rsidRPr="00424DB7" w:rsidRDefault="00EC4BBC" w:rsidP="00EC4BBC"/>
    <w:p w14:paraId="7E9D6DD9" w14:textId="77777777" w:rsidR="00EC4BBC" w:rsidRPr="00424DB7" w:rsidRDefault="00EC4BBC" w:rsidP="00EC4BBC"/>
    <w:p w14:paraId="3091A63A" w14:textId="77777777" w:rsidR="00EC4BBC" w:rsidRPr="00424DB7" w:rsidRDefault="00EC4BBC" w:rsidP="00EC4BBC"/>
    <w:p w14:paraId="2731C249" w14:textId="77777777" w:rsidR="00EC4BBC" w:rsidRPr="00424DB7" w:rsidRDefault="00EC4BBC" w:rsidP="00EC4BBC"/>
    <w:p w14:paraId="38AAAA41" w14:textId="77777777" w:rsidR="00EC4BBC" w:rsidRPr="00424DB7" w:rsidRDefault="00EC4BBC" w:rsidP="00EC4BBC"/>
    <w:p w14:paraId="1DA3A6D2" w14:textId="77777777" w:rsidR="00EC4BBC" w:rsidRPr="00424DB7" w:rsidRDefault="00EC4BBC" w:rsidP="00EC4BBC"/>
    <w:p w14:paraId="1CC2B9A2" w14:textId="77777777" w:rsidR="00A32F5E" w:rsidRPr="00424DB7" w:rsidRDefault="00A32F5E" w:rsidP="00EC4BBC">
      <w:pPr>
        <w:tabs>
          <w:tab w:val="left" w:pos="8370"/>
        </w:tabs>
      </w:pPr>
    </w:p>
    <w:p w14:paraId="23AA42F9" w14:textId="77777777" w:rsidR="006C7FAC" w:rsidRDefault="006C7FAC" w:rsidP="00EC4BBC">
      <w:pPr>
        <w:tabs>
          <w:tab w:val="left" w:pos="8370"/>
        </w:tabs>
        <w:rPr>
          <w:b/>
        </w:rPr>
      </w:pPr>
    </w:p>
    <w:p w14:paraId="7FBF39B8" w14:textId="77777777" w:rsidR="006C7FAC" w:rsidRDefault="006C7FAC" w:rsidP="00EC4BBC">
      <w:pPr>
        <w:tabs>
          <w:tab w:val="left" w:pos="8370"/>
        </w:tabs>
        <w:rPr>
          <w:rFonts w:ascii="Arial" w:hAnsi="Arial" w:cs="Arial"/>
          <w:b/>
        </w:rPr>
      </w:pPr>
    </w:p>
    <w:p w14:paraId="6A10B0F8" w14:textId="39EACCCA" w:rsidR="00EC4BBC" w:rsidRPr="006C7FAC" w:rsidRDefault="00A3137E" w:rsidP="00EC4BBC">
      <w:pPr>
        <w:tabs>
          <w:tab w:val="left" w:pos="8370"/>
        </w:tabs>
        <w:rPr>
          <w:rFonts w:ascii="Arial" w:hAnsi="Arial" w:cs="Arial"/>
          <w:b/>
          <w:color w:val="7030A0"/>
        </w:rPr>
      </w:pPr>
      <w:r w:rsidRPr="006C7FAC">
        <w:rPr>
          <w:rFonts w:ascii="Arial" w:hAnsi="Arial" w:cs="Arial"/>
          <w:b/>
          <w:color w:val="7030A0"/>
        </w:rPr>
        <w:lastRenderedPageBreak/>
        <w:t>6. p</w:t>
      </w:r>
      <w:r w:rsidR="00EC4BBC" w:rsidRPr="006C7FAC">
        <w:rPr>
          <w:rFonts w:ascii="Arial" w:hAnsi="Arial" w:cs="Arial"/>
          <w:b/>
          <w:color w:val="7030A0"/>
        </w:rPr>
        <w:t xml:space="preserve">rilog </w:t>
      </w:r>
    </w:p>
    <w:p w14:paraId="43D9B758" w14:textId="77777777" w:rsidR="00EC4BBC" w:rsidRPr="006C7FAC" w:rsidRDefault="00EC4BBC" w:rsidP="00EC4BBC">
      <w:pPr>
        <w:tabs>
          <w:tab w:val="left" w:pos="8370"/>
        </w:tabs>
        <w:rPr>
          <w:rFonts w:ascii="Arial" w:hAnsi="Arial" w:cs="Arial"/>
          <w:b/>
        </w:rPr>
      </w:pPr>
    </w:p>
    <w:p w14:paraId="59DAFAB4" w14:textId="54BDAC18" w:rsidR="00EC4BBC" w:rsidRPr="006C7FAC" w:rsidRDefault="00EC4BBC" w:rsidP="00EC4BBC">
      <w:pPr>
        <w:tabs>
          <w:tab w:val="left" w:pos="8370"/>
        </w:tabs>
        <w:rPr>
          <w:rFonts w:ascii="Arial" w:hAnsi="Arial" w:cs="Arial"/>
          <w:b/>
        </w:rPr>
      </w:pPr>
      <w:r w:rsidRPr="006C7FAC">
        <w:rPr>
          <w:rFonts w:ascii="Arial" w:hAnsi="Arial" w:cs="Arial"/>
          <w:b/>
        </w:rPr>
        <w:t>Izlazne kartice</w:t>
      </w:r>
    </w:p>
    <w:p w14:paraId="218A6126" w14:textId="77777777" w:rsidR="00EC4BBC" w:rsidRPr="006C7FAC" w:rsidRDefault="00EC4BBC" w:rsidP="00EC4BBC">
      <w:pPr>
        <w:tabs>
          <w:tab w:val="left" w:pos="8370"/>
        </w:tabs>
        <w:rPr>
          <w:rFonts w:ascii="Arial" w:hAnsi="Arial" w:cs="Arial"/>
          <w:b/>
        </w:rPr>
      </w:pPr>
    </w:p>
    <w:p w14:paraId="0B8004E4" w14:textId="16B9FAE2" w:rsidR="00EC4BBC" w:rsidRPr="006C7FAC" w:rsidRDefault="00EC4BBC" w:rsidP="00EC4BBC">
      <w:pPr>
        <w:pStyle w:val="ListParagraph"/>
        <w:numPr>
          <w:ilvl w:val="0"/>
          <w:numId w:val="32"/>
        </w:numPr>
        <w:tabs>
          <w:tab w:val="left" w:pos="8370"/>
        </w:tabs>
        <w:rPr>
          <w:rFonts w:ascii="Arial" w:hAnsi="Arial" w:cs="Arial"/>
          <w:b/>
        </w:rPr>
      </w:pPr>
      <w:r w:rsidRPr="006C7FAC">
        <w:rPr>
          <w:rFonts w:ascii="Arial" w:hAnsi="Arial" w:cs="Arial"/>
          <w:b/>
        </w:rPr>
        <w:t>Kako se liječe bolesnici kojima su oba bubrega prestala s radom?</w:t>
      </w:r>
    </w:p>
    <w:p w14:paraId="77DA7DE0" w14:textId="740B72F1" w:rsidR="00EC4BBC" w:rsidRPr="006C7FAC" w:rsidRDefault="00EC4BBC" w:rsidP="00EC4BBC">
      <w:pPr>
        <w:pStyle w:val="ListParagraph"/>
        <w:tabs>
          <w:tab w:val="left" w:pos="8370"/>
        </w:tabs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</w:t>
      </w:r>
      <w:r w:rsidR="006C7FAC">
        <w:rPr>
          <w:rFonts w:ascii="Arial" w:hAnsi="Arial" w:cs="Arial"/>
          <w:bCs/>
        </w:rPr>
        <w:t>____</w:t>
      </w:r>
    </w:p>
    <w:p w14:paraId="349B6869" w14:textId="77777777" w:rsidR="00EC4BBC" w:rsidRPr="006C7FAC" w:rsidRDefault="00EC4BBC" w:rsidP="00EC4BBC">
      <w:pPr>
        <w:pStyle w:val="ListParagraph"/>
        <w:tabs>
          <w:tab w:val="left" w:pos="8370"/>
        </w:tabs>
        <w:rPr>
          <w:rFonts w:ascii="Arial" w:hAnsi="Arial" w:cs="Arial"/>
          <w:b/>
        </w:rPr>
      </w:pPr>
    </w:p>
    <w:p w14:paraId="0DC82FC7" w14:textId="73D50998" w:rsidR="00EC4BBC" w:rsidRPr="006C7FAC" w:rsidRDefault="00EC4BBC" w:rsidP="00EC4BBC">
      <w:pPr>
        <w:pStyle w:val="ListParagraph"/>
        <w:numPr>
          <w:ilvl w:val="0"/>
          <w:numId w:val="32"/>
        </w:numPr>
        <w:tabs>
          <w:tab w:val="left" w:pos="8370"/>
        </w:tabs>
        <w:rPr>
          <w:rFonts w:ascii="Arial" w:hAnsi="Arial" w:cs="Arial"/>
          <w:b/>
        </w:rPr>
      </w:pPr>
      <w:r w:rsidRPr="006C7FAC">
        <w:rPr>
          <w:rFonts w:ascii="Arial" w:hAnsi="Arial" w:cs="Arial"/>
          <w:b/>
        </w:rPr>
        <w:t>Na koje sve načine možemo pridonijeti očuvanju zdravlja sustava organa za izlučivanje?</w:t>
      </w:r>
    </w:p>
    <w:p w14:paraId="45CC8B7F" w14:textId="03EE8DF7" w:rsidR="00EC4BBC" w:rsidRPr="006C7FAC" w:rsidRDefault="00EC4BBC" w:rsidP="00EC4BBC">
      <w:pPr>
        <w:pStyle w:val="ListParagraph"/>
        <w:tabs>
          <w:tab w:val="left" w:pos="8370"/>
        </w:tabs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</w:t>
      </w:r>
      <w:r w:rsidR="006C7FAC">
        <w:rPr>
          <w:rFonts w:ascii="Arial" w:hAnsi="Arial" w:cs="Arial"/>
          <w:bCs/>
        </w:rPr>
        <w:t>______</w:t>
      </w:r>
    </w:p>
    <w:p w14:paraId="4EDDF438" w14:textId="77777777" w:rsidR="00EC4BBC" w:rsidRPr="006C7FAC" w:rsidRDefault="00EC4BBC" w:rsidP="00EC4BBC">
      <w:pPr>
        <w:pStyle w:val="ListParagraph"/>
        <w:tabs>
          <w:tab w:val="left" w:pos="8370"/>
        </w:tabs>
        <w:rPr>
          <w:rFonts w:ascii="Arial" w:hAnsi="Arial" w:cs="Arial"/>
          <w:b/>
        </w:rPr>
      </w:pPr>
    </w:p>
    <w:p w14:paraId="33EEE6AE" w14:textId="76457DB6" w:rsidR="00EC4BBC" w:rsidRDefault="00EC4BBC" w:rsidP="00EC4BBC">
      <w:pPr>
        <w:pStyle w:val="ListParagraph"/>
        <w:numPr>
          <w:ilvl w:val="0"/>
          <w:numId w:val="32"/>
        </w:numPr>
        <w:tabs>
          <w:tab w:val="left" w:pos="8370"/>
        </w:tabs>
        <w:rPr>
          <w:rFonts w:ascii="Arial" w:hAnsi="Arial" w:cs="Arial"/>
          <w:b/>
        </w:rPr>
      </w:pPr>
      <w:r w:rsidRPr="006C7FAC">
        <w:rPr>
          <w:rFonts w:ascii="Arial" w:hAnsi="Arial" w:cs="Arial"/>
          <w:b/>
        </w:rPr>
        <w:t>O čemu treba voditi računa prilikom transpla</w:t>
      </w:r>
      <w:r w:rsidR="00A3137E" w:rsidRPr="006C7FAC">
        <w:rPr>
          <w:rFonts w:ascii="Arial" w:hAnsi="Arial" w:cs="Arial"/>
          <w:b/>
        </w:rPr>
        <w:t>n</w:t>
      </w:r>
      <w:r w:rsidRPr="006C7FAC">
        <w:rPr>
          <w:rFonts w:ascii="Arial" w:hAnsi="Arial" w:cs="Arial"/>
          <w:b/>
        </w:rPr>
        <w:t>tacije bubrega?</w:t>
      </w:r>
    </w:p>
    <w:p w14:paraId="62F49A30" w14:textId="5AB31C7E" w:rsidR="006C7FAC" w:rsidRPr="006C7FAC" w:rsidRDefault="006C7FAC" w:rsidP="006C7FAC">
      <w:pPr>
        <w:pStyle w:val="ListParagraph"/>
        <w:tabs>
          <w:tab w:val="left" w:pos="8370"/>
        </w:tabs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________________________________________________________________________________________________________________________________________</w:t>
      </w:r>
    </w:p>
    <w:p w14:paraId="2458F9AC" w14:textId="77777777" w:rsidR="006C7FAC" w:rsidRPr="006C7FAC" w:rsidRDefault="006C7FAC" w:rsidP="006C7FAC">
      <w:pPr>
        <w:pStyle w:val="ListParagraph"/>
        <w:tabs>
          <w:tab w:val="left" w:pos="8370"/>
        </w:tabs>
        <w:rPr>
          <w:rFonts w:ascii="Arial" w:hAnsi="Arial" w:cs="Arial"/>
          <w:b/>
        </w:rPr>
      </w:pPr>
    </w:p>
    <w:p w14:paraId="143AC60D" w14:textId="2900EEAE" w:rsidR="00EC4BBC" w:rsidRPr="006C7FAC" w:rsidRDefault="00D1013F" w:rsidP="00EC4BBC">
      <w:pPr>
        <w:pStyle w:val="ListParagraph"/>
        <w:numPr>
          <w:ilvl w:val="0"/>
          <w:numId w:val="32"/>
        </w:numPr>
        <w:tabs>
          <w:tab w:val="left" w:pos="8370"/>
        </w:tabs>
        <w:rPr>
          <w:rFonts w:ascii="Arial" w:hAnsi="Arial" w:cs="Arial"/>
          <w:b/>
        </w:rPr>
      </w:pPr>
      <w:r w:rsidRPr="006C7FAC">
        <w:rPr>
          <w:rFonts w:ascii="Arial" w:hAnsi="Arial" w:cs="Arial"/>
          <w:b/>
        </w:rPr>
        <w:t>Kako pretjerani unos soli utječe na rad bubrega?</w:t>
      </w:r>
    </w:p>
    <w:p w14:paraId="540AE4E8" w14:textId="5C70AEB1" w:rsidR="00D1013F" w:rsidRPr="006C7FAC" w:rsidRDefault="00D1013F" w:rsidP="00D1013F">
      <w:pPr>
        <w:pStyle w:val="ListParagraph"/>
        <w:tabs>
          <w:tab w:val="left" w:pos="8370"/>
        </w:tabs>
        <w:rPr>
          <w:rFonts w:ascii="Arial" w:hAnsi="Arial" w:cs="Arial"/>
          <w:bCs/>
        </w:rPr>
      </w:pPr>
      <w:r w:rsidRPr="006C7FAC">
        <w:rPr>
          <w:rFonts w:ascii="Arial" w:hAnsi="Arial" w:cs="Arial"/>
          <w:bCs/>
        </w:rPr>
        <w:t>______________________________________________________________________________________________</w:t>
      </w:r>
      <w:bookmarkEnd w:id="0"/>
      <w:r w:rsidRPr="006C7FAC">
        <w:rPr>
          <w:rFonts w:ascii="Arial" w:hAnsi="Arial" w:cs="Arial"/>
          <w:bCs/>
        </w:rPr>
        <w:t>_______________________</w:t>
      </w:r>
      <w:r w:rsidR="006C7FAC" w:rsidRPr="006C7FAC">
        <w:rPr>
          <w:rFonts w:ascii="Arial" w:hAnsi="Arial" w:cs="Arial"/>
          <w:bCs/>
        </w:rPr>
        <w:t>_________________</w:t>
      </w:r>
      <w:r w:rsidR="006C7FAC">
        <w:rPr>
          <w:rFonts w:ascii="Arial" w:hAnsi="Arial" w:cs="Arial"/>
          <w:bCs/>
        </w:rPr>
        <w:t>__</w:t>
      </w:r>
    </w:p>
    <w:sectPr w:rsidR="00D1013F" w:rsidRPr="006C7F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1DAA" w14:textId="77777777" w:rsidR="00AA32B6" w:rsidRDefault="00AA32B6" w:rsidP="00737039">
      <w:pPr>
        <w:spacing w:after="0" w:line="240" w:lineRule="auto"/>
      </w:pPr>
      <w:r>
        <w:separator/>
      </w:r>
    </w:p>
  </w:endnote>
  <w:endnote w:type="continuationSeparator" w:id="0">
    <w:p w14:paraId="03F7016E" w14:textId="77777777" w:rsidR="00AA32B6" w:rsidRDefault="00AA32B6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8C099C" w:rsidRDefault="008C099C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0ED5" w14:textId="77777777" w:rsidR="00AA32B6" w:rsidRDefault="00AA32B6" w:rsidP="00737039">
      <w:pPr>
        <w:spacing w:after="0" w:line="240" w:lineRule="auto"/>
      </w:pPr>
      <w:r>
        <w:separator/>
      </w:r>
    </w:p>
  </w:footnote>
  <w:footnote w:type="continuationSeparator" w:id="0">
    <w:p w14:paraId="7349CA3E" w14:textId="77777777" w:rsidR="00AA32B6" w:rsidRDefault="00AA32B6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564D2033" w:rsidR="008C099C" w:rsidRDefault="008C099C" w:rsidP="007370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7F4C"/>
    <w:multiLevelType w:val="hybridMultilevel"/>
    <w:tmpl w:val="DAB60C78"/>
    <w:lvl w:ilvl="0" w:tplc="E8D6D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E355B"/>
    <w:multiLevelType w:val="hybridMultilevel"/>
    <w:tmpl w:val="B6C8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6D4D"/>
    <w:multiLevelType w:val="hybridMultilevel"/>
    <w:tmpl w:val="CF78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2E9C"/>
    <w:multiLevelType w:val="hybridMultilevel"/>
    <w:tmpl w:val="C7AEF2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F9F"/>
    <w:multiLevelType w:val="hybridMultilevel"/>
    <w:tmpl w:val="5F8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0"/>
  </w:num>
  <w:num w:numId="16">
    <w:abstractNumId w:val="28"/>
  </w:num>
  <w:num w:numId="17">
    <w:abstractNumId w:val="9"/>
  </w:num>
  <w:num w:numId="18">
    <w:abstractNumId w:val="18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19"/>
  </w:num>
  <w:num w:numId="24">
    <w:abstractNumId w:val="30"/>
  </w:num>
  <w:num w:numId="25">
    <w:abstractNumId w:val="7"/>
  </w:num>
  <w:num w:numId="26">
    <w:abstractNumId w:val="25"/>
  </w:num>
  <w:num w:numId="27">
    <w:abstractNumId w:val="12"/>
  </w:num>
  <w:num w:numId="28">
    <w:abstractNumId w:val="14"/>
  </w:num>
  <w:num w:numId="29">
    <w:abstractNumId w:val="8"/>
  </w:num>
  <w:num w:numId="30">
    <w:abstractNumId w:val="21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978AE"/>
    <w:rsid w:val="000A345A"/>
    <w:rsid w:val="000B3CCE"/>
    <w:rsid w:val="000C6E31"/>
    <w:rsid w:val="00102FED"/>
    <w:rsid w:val="00134F6F"/>
    <w:rsid w:val="0013675D"/>
    <w:rsid w:val="001457FE"/>
    <w:rsid w:val="0015611B"/>
    <w:rsid w:val="001628B8"/>
    <w:rsid w:val="00182A2F"/>
    <w:rsid w:val="001868E2"/>
    <w:rsid w:val="001926FC"/>
    <w:rsid w:val="00194F1C"/>
    <w:rsid w:val="001D39AF"/>
    <w:rsid w:val="001D6EF5"/>
    <w:rsid w:val="001E4CA0"/>
    <w:rsid w:val="00203F83"/>
    <w:rsid w:val="00215909"/>
    <w:rsid w:val="00215FC9"/>
    <w:rsid w:val="00220281"/>
    <w:rsid w:val="002214B4"/>
    <w:rsid w:val="00225E21"/>
    <w:rsid w:val="00230BFA"/>
    <w:rsid w:val="00235F2D"/>
    <w:rsid w:val="00255D83"/>
    <w:rsid w:val="0027160D"/>
    <w:rsid w:val="00283B85"/>
    <w:rsid w:val="002928E6"/>
    <w:rsid w:val="002B0826"/>
    <w:rsid w:val="002B1A56"/>
    <w:rsid w:val="002C0F71"/>
    <w:rsid w:val="002D6A8D"/>
    <w:rsid w:val="002F7795"/>
    <w:rsid w:val="003160EE"/>
    <w:rsid w:val="00327F57"/>
    <w:rsid w:val="00331DE1"/>
    <w:rsid w:val="00336452"/>
    <w:rsid w:val="00336687"/>
    <w:rsid w:val="00336EAF"/>
    <w:rsid w:val="003419D4"/>
    <w:rsid w:val="00343CBE"/>
    <w:rsid w:val="0035760A"/>
    <w:rsid w:val="00364DBE"/>
    <w:rsid w:val="003812C1"/>
    <w:rsid w:val="003843B0"/>
    <w:rsid w:val="00390873"/>
    <w:rsid w:val="003A0D8D"/>
    <w:rsid w:val="003A4A6A"/>
    <w:rsid w:val="003B14B9"/>
    <w:rsid w:val="003B269D"/>
    <w:rsid w:val="003D036A"/>
    <w:rsid w:val="003D30D3"/>
    <w:rsid w:val="003D6E94"/>
    <w:rsid w:val="003F5E6C"/>
    <w:rsid w:val="004023E1"/>
    <w:rsid w:val="00407425"/>
    <w:rsid w:val="00421E1D"/>
    <w:rsid w:val="00424DB7"/>
    <w:rsid w:val="00425DF0"/>
    <w:rsid w:val="00442876"/>
    <w:rsid w:val="00450456"/>
    <w:rsid w:val="004602CD"/>
    <w:rsid w:val="00474000"/>
    <w:rsid w:val="00476CA3"/>
    <w:rsid w:val="00484F48"/>
    <w:rsid w:val="004878FF"/>
    <w:rsid w:val="004B740B"/>
    <w:rsid w:val="004C3FFE"/>
    <w:rsid w:val="004D275A"/>
    <w:rsid w:val="004D75E4"/>
    <w:rsid w:val="004F46C2"/>
    <w:rsid w:val="005033F3"/>
    <w:rsid w:val="00511AEE"/>
    <w:rsid w:val="005145BA"/>
    <w:rsid w:val="00520DB3"/>
    <w:rsid w:val="00532F68"/>
    <w:rsid w:val="005347BE"/>
    <w:rsid w:val="00541DB7"/>
    <w:rsid w:val="005531B4"/>
    <w:rsid w:val="00555975"/>
    <w:rsid w:val="00570E66"/>
    <w:rsid w:val="00577079"/>
    <w:rsid w:val="005831BB"/>
    <w:rsid w:val="00585C2C"/>
    <w:rsid w:val="005866BC"/>
    <w:rsid w:val="00591498"/>
    <w:rsid w:val="0059173C"/>
    <w:rsid w:val="005A6F20"/>
    <w:rsid w:val="005A7E4B"/>
    <w:rsid w:val="005B371F"/>
    <w:rsid w:val="005E07A5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64671"/>
    <w:rsid w:val="00672B41"/>
    <w:rsid w:val="0068305C"/>
    <w:rsid w:val="00684EF2"/>
    <w:rsid w:val="006B16CC"/>
    <w:rsid w:val="006B556D"/>
    <w:rsid w:val="006C7FAC"/>
    <w:rsid w:val="006D1D71"/>
    <w:rsid w:val="006E0844"/>
    <w:rsid w:val="006E5058"/>
    <w:rsid w:val="00707B52"/>
    <w:rsid w:val="00733340"/>
    <w:rsid w:val="00737039"/>
    <w:rsid w:val="0075147F"/>
    <w:rsid w:val="00752F5B"/>
    <w:rsid w:val="00774C7E"/>
    <w:rsid w:val="00775E6B"/>
    <w:rsid w:val="00777B0D"/>
    <w:rsid w:val="00783C21"/>
    <w:rsid w:val="00783DA9"/>
    <w:rsid w:val="00784292"/>
    <w:rsid w:val="007A3384"/>
    <w:rsid w:val="007A5344"/>
    <w:rsid w:val="007B5E70"/>
    <w:rsid w:val="007B7EB2"/>
    <w:rsid w:val="007C5D97"/>
    <w:rsid w:val="007E39B7"/>
    <w:rsid w:val="007E623B"/>
    <w:rsid w:val="007F5F9A"/>
    <w:rsid w:val="007F6C47"/>
    <w:rsid w:val="0080342F"/>
    <w:rsid w:val="008051C6"/>
    <w:rsid w:val="00806315"/>
    <w:rsid w:val="008142D9"/>
    <w:rsid w:val="00817CF9"/>
    <w:rsid w:val="00831738"/>
    <w:rsid w:val="0085037E"/>
    <w:rsid w:val="00861AED"/>
    <w:rsid w:val="00863A16"/>
    <w:rsid w:val="00864468"/>
    <w:rsid w:val="00877C55"/>
    <w:rsid w:val="008811EE"/>
    <w:rsid w:val="008839E4"/>
    <w:rsid w:val="008B1912"/>
    <w:rsid w:val="008B48C0"/>
    <w:rsid w:val="008B4F66"/>
    <w:rsid w:val="008C099C"/>
    <w:rsid w:val="008D7FA0"/>
    <w:rsid w:val="008E4474"/>
    <w:rsid w:val="008F7A95"/>
    <w:rsid w:val="00900B03"/>
    <w:rsid w:val="009049CC"/>
    <w:rsid w:val="00906966"/>
    <w:rsid w:val="0091541F"/>
    <w:rsid w:val="00922A16"/>
    <w:rsid w:val="00923F22"/>
    <w:rsid w:val="00927C04"/>
    <w:rsid w:val="009302CD"/>
    <w:rsid w:val="00932258"/>
    <w:rsid w:val="00935C42"/>
    <w:rsid w:val="009420DC"/>
    <w:rsid w:val="0096005B"/>
    <w:rsid w:val="00965B04"/>
    <w:rsid w:val="009702EB"/>
    <w:rsid w:val="00970CC6"/>
    <w:rsid w:val="00983368"/>
    <w:rsid w:val="00983D5B"/>
    <w:rsid w:val="00990F3C"/>
    <w:rsid w:val="00992BD5"/>
    <w:rsid w:val="00992E30"/>
    <w:rsid w:val="009939AC"/>
    <w:rsid w:val="009A2E74"/>
    <w:rsid w:val="009B2AB9"/>
    <w:rsid w:val="009B36B4"/>
    <w:rsid w:val="009C6DB4"/>
    <w:rsid w:val="009D390E"/>
    <w:rsid w:val="009E7032"/>
    <w:rsid w:val="009E7F11"/>
    <w:rsid w:val="009F4CEC"/>
    <w:rsid w:val="00A10073"/>
    <w:rsid w:val="00A17959"/>
    <w:rsid w:val="00A3137E"/>
    <w:rsid w:val="00A32F5E"/>
    <w:rsid w:val="00A35676"/>
    <w:rsid w:val="00A376BE"/>
    <w:rsid w:val="00A37E85"/>
    <w:rsid w:val="00A4307B"/>
    <w:rsid w:val="00A43B33"/>
    <w:rsid w:val="00A45F47"/>
    <w:rsid w:val="00A50BC4"/>
    <w:rsid w:val="00A538B1"/>
    <w:rsid w:val="00A5437E"/>
    <w:rsid w:val="00A57128"/>
    <w:rsid w:val="00A57493"/>
    <w:rsid w:val="00A618A0"/>
    <w:rsid w:val="00A61CE0"/>
    <w:rsid w:val="00A63031"/>
    <w:rsid w:val="00A72C82"/>
    <w:rsid w:val="00A84B6C"/>
    <w:rsid w:val="00AA056B"/>
    <w:rsid w:val="00AA32B6"/>
    <w:rsid w:val="00AA58B3"/>
    <w:rsid w:val="00AB3C04"/>
    <w:rsid w:val="00AB60E6"/>
    <w:rsid w:val="00AC48AD"/>
    <w:rsid w:val="00AD3006"/>
    <w:rsid w:val="00AD7B32"/>
    <w:rsid w:val="00AF5558"/>
    <w:rsid w:val="00B0440C"/>
    <w:rsid w:val="00B1322C"/>
    <w:rsid w:val="00B233C2"/>
    <w:rsid w:val="00B24D87"/>
    <w:rsid w:val="00B4391B"/>
    <w:rsid w:val="00B462F5"/>
    <w:rsid w:val="00B54985"/>
    <w:rsid w:val="00B64024"/>
    <w:rsid w:val="00B779E5"/>
    <w:rsid w:val="00B85D0A"/>
    <w:rsid w:val="00B875DA"/>
    <w:rsid w:val="00BA7451"/>
    <w:rsid w:val="00BC066E"/>
    <w:rsid w:val="00BC303E"/>
    <w:rsid w:val="00BC35FE"/>
    <w:rsid w:val="00BE6B6A"/>
    <w:rsid w:val="00BF32E1"/>
    <w:rsid w:val="00C01DF0"/>
    <w:rsid w:val="00C17BFD"/>
    <w:rsid w:val="00C459E3"/>
    <w:rsid w:val="00C87FAE"/>
    <w:rsid w:val="00C90F49"/>
    <w:rsid w:val="00C92BF7"/>
    <w:rsid w:val="00C95FBD"/>
    <w:rsid w:val="00CA107C"/>
    <w:rsid w:val="00CB686D"/>
    <w:rsid w:val="00CB7AAA"/>
    <w:rsid w:val="00CC26A5"/>
    <w:rsid w:val="00CC4911"/>
    <w:rsid w:val="00CD18B5"/>
    <w:rsid w:val="00CE1E39"/>
    <w:rsid w:val="00D1013F"/>
    <w:rsid w:val="00D14C10"/>
    <w:rsid w:val="00D174C0"/>
    <w:rsid w:val="00D229FF"/>
    <w:rsid w:val="00D30F56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2074"/>
    <w:rsid w:val="00D9455A"/>
    <w:rsid w:val="00D97CEF"/>
    <w:rsid w:val="00DB1771"/>
    <w:rsid w:val="00DB2FCB"/>
    <w:rsid w:val="00DB35EB"/>
    <w:rsid w:val="00DB4316"/>
    <w:rsid w:val="00DC4BE7"/>
    <w:rsid w:val="00DC7093"/>
    <w:rsid w:val="00DD1075"/>
    <w:rsid w:val="00DE413D"/>
    <w:rsid w:val="00DE4F3F"/>
    <w:rsid w:val="00DE5394"/>
    <w:rsid w:val="00DE750B"/>
    <w:rsid w:val="00E14735"/>
    <w:rsid w:val="00E213BD"/>
    <w:rsid w:val="00E4281A"/>
    <w:rsid w:val="00E5107B"/>
    <w:rsid w:val="00E549A3"/>
    <w:rsid w:val="00E6316C"/>
    <w:rsid w:val="00E65356"/>
    <w:rsid w:val="00E75B84"/>
    <w:rsid w:val="00EA79AC"/>
    <w:rsid w:val="00EB3260"/>
    <w:rsid w:val="00EC4BBC"/>
    <w:rsid w:val="00ED6C8C"/>
    <w:rsid w:val="00EE0275"/>
    <w:rsid w:val="00F02CEE"/>
    <w:rsid w:val="00F04D10"/>
    <w:rsid w:val="00F056CE"/>
    <w:rsid w:val="00F2161B"/>
    <w:rsid w:val="00F44BA6"/>
    <w:rsid w:val="00F556B0"/>
    <w:rsid w:val="00F557FD"/>
    <w:rsid w:val="00F63EEA"/>
    <w:rsid w:val="00F7287B"/>
    <w:rsid w:val="00F75163"/>
    <w:rsid w:val="00FA4D66"/>
    <w:rsid w:val="00FB5BF6"/>
    <w:rsid w:val="00FD20AC"/>
    <w:rsid w:val="00FE007C"/>
    <w:rsid w:val="00FE12F9"/>
    <w:rsid w:val="00FE5BFD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A9A"/>
  <w15:docId w15:val="{1BCE95C2-C3BE-42AE-9E5B-5739F3A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0C1-2FC0-4721-A8E7-7928F332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2063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8</cp:revision>
  <dcterms:created xsi:type="dcterms:W3CDTF">2020-04-29T19:44:00Z</dcterms:created>
  <dcterms:modified xsi:type="dcterms:W3CDTF">2020-05-03T21:25:00Z</dcterms:modified>
</cp:coreProperties>
</file>