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4D" w:rsidRPr="006A06A7" w:rsidRDefault="00B86509" w:rsidP="006755D5">
      <w:pPr>
        <w:spacing w:after="0" w:line="360" w:lineRule="auto"/>
        <w:rPr>
          <w:b/>
          <w:i/>
          <w:color w:val="CC0000"/>
        </w:rPr>
      </w:pPr>
      <w:r w:rsidRPr="006A06A7">
        <w:rPr>
          <w:b/>
          <w:color w:val="CC0000"/>
        </w:rPr>
        <w:t>GLAZBENI KONTAKTI 1,</w:t>
      </w:r>
      <w:r w:rsidRPr="006A06A7">
        <w:rPr>
          <w:b/>
          <w:i/>
          <w:color w:val="CC0000"/>
        </w:rPr>
        <w:t xml:space="preserve"> </w:t>
      </w:r>
      <w:r w:rsidRPr="006A06A7">
        <w:rPr>
          <w:b/>
          <w:color w:val="CC0000"/>
        </w:rPr>
        <w:t xml:space="preserve">prijedlog izvedbenoga mjesečnog plana i programa glazbene umjetnosti za prvi razred dvogodišnjeg programa </w:t>
      </w:r>
      <w:r w:rsidR="00E64CE2" w:rsidRPr="006A06A7">
        <w:rPr>
          <w:b/>
          <w:color w:val="CC0000"/>
        </w:rPr>
        <w:t xml:space="preserve">– </w:t>
      </w:r>
      <w:r w:rsidR="00E64CE2" w:rsidRPr="006A06A7">
        <w:rPr>
          <w:b/>
          <w:i/>
          <w:color w:val="CC0000"/>
        </w:rPr>
        <w:t xml:space="preserve">sinkronijski </w:t>
      </w:r>
      <w:r w:rsidR="0079662B" w:rsidRPr="006A06A7">
        <w:rPr>
          <w:b/>
          <w:i/>
          <w:color w:val="CC0000"/>
        </w:rPr>
        <w:t>pristup</w:t>
      </w:r>
    </w:p>
    <w:p w:rsidR="00F70E7E" w:rsidRPr="006A06A7" w:rsidRDefault="009468EF" w:rsidP="006755D5">
      <w:pPr>
        <w:spacing w:after="0" w:line="360" w:lineRule="auto"/>
        <w:rPr>
          <w:b/>
          <w:color w:val="CC0000"/>
        </w:rPr>
      </w:pPr>
      <w:r w:rsidRPr="006A06A7">
        <w:rPr>
          <w:color w:val="CC0000"/>
        </w:rPr>
        <w:tab/>
      </w:r>
      <w:r w:rsidR="00C32FD1" w:rsidRPr="006A06A7">
        <w:rPr>
          <w:color w:val="CC0000"/>
        </w:rPr>
        <w:tab/>
      </w:r>
      <w:r w:rsidR="00FD484D" w:rsidRPr="006A06A7">
        <w:rPr>
          <w:color w:val="CC0000"/>
        </w:rPr>
        <w:t xml:space="preserve">   </w:t>
      </w:r>
      <w:r w:rsidR="00E616BD" w:rsidRPr="006A06A7">
        <w:rPr>
          <w:color w:val="CC0000"/>
        </w:rPr>
        <w:t xml:space="preserve">                                                                                                   </w:t>
      </w:r>
      <w:r w:rsidR="0079662B" w:rsidRPr="006A06A7">
        <w:rPr>
          <w:color w:val="CC0000"/>
        </w:rPr>
        <w:tab/>
      </w:r>
      <w:r w:rsidR="0079662B" w:rsidRPr="006A06A7">
        <w:rPr>
          <w:color w:val="CC0000"/>
        </w:rPr>
        <w:tab/>
      </w:r>
      <w:r w:rsidR="0079662B" w:rsidRPr="006A06A7">
        <w:rPr>
          <w:color w:val="CC0000"/>
        </w:rPr>
        <w:tab/>
      </w:r>
      <w:r w:rsidR="00E616BD" w:rsidRPr="006A06A7">
        <w:rPr>
          <w:color w:val="CC0000"/>
        </w:rPr>
        <w:t xml:space="preserve">       </w:t>
      </w:r>
      <w:r w:rsidR="00FD484D" w:rsidRPr="006A06A7">
        <w:rPr>
          <w:color w:val="CC0000"/>
        </w:rPr>
        <w:t xml:space="preserve"> </w:t>
      </w:r>
      <w:r w:rsidR="005F7D6E" w:rsidRPr="006A06A7">
        <w:rPr>
          <w:b/>
          <w:color w:val="CC0000"/>
        </w:rPr>
        <w:t>Nastavnica/ nastavnik: ______________________</w:t>
      </w:r>
      <w:r w:rsidR="007C5760" w:rsidRPr="006A06A7">
        <w:rPr>
          <w:b/>
          <w:color w:val="CC0000"/>
        </w:rPr>
        <w:t>___________</w:t>
      </w:r>
    </w:p>
    <w:tbl>
      <w:tblPr>
        <w:tblStyle w:val="TableGrid"/>
        <w:tblW w:w="15026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5048"/>
      </w:tblGrid>
      <w:tr w:rsidR="008A37BD" w:rsidRPr="006A06A7" w:rsidTr="001C38C1">
        <w:tc>
          <w:tcPr>
            <w:tcW w:w="908" w:type="dxa"/>
            <w:shd w:val="clear" w:color="auto" w:fill="F1A33B"/>
          </w:tcPr>
          <w:p w:rsidR="000A0690" w:rsidRPr="006A06A7" w:rsidRDefault="000A0690">
            <w:r w:rsidRPr="006A06A7">
              <w:t>MJESEC</w:t>
            </w:r>
          </w:p>
        </w:tc>
        <w:tc>
          <w:tcPr>
            <w:tcW w:w="671" w:type="dxa"/>
            <w:shd w:val="clear" w:color="auto" w:fill="F1A33B"/>
          </w:tcPr>
          <w:p w:rsidR="000A0690" w:rsidRPr="006A06A7" w:rsidRDefault="000A0690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0A0690" w:rsidRPr="006A06A7" w:rsidRDefault="000A0690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0A0690" w:rsidRPr="006A06A7" w:rsidRDefault="000A0690">
            <w:r w:rsidRPr="006A06A7">
              <w:t>ISHODI</w:t>
            </w:r>
          </w:p>
        </w:tc>
        <w:tc>
          <w:tcPr>
            <w:tcW w:w="5048" w:type="dxa"/>
            <w:shd w:val="clear" w:color="auto" w:fill="F1A33B"/>
          </w:tcPr>
          <w:p w:rsidR="000A0690" w:rsidRPr="006A06A7" w:rsidRDefault="00BB77BD">
            <w:r w:rsidRPr="006A06A7">
              <w:t>POVEZANOST S MEĐUPREDMETNIM TEMAMA I OSTALIM PREDMETIMA</w:t>
            </w:r>
          </w:p>
        </w:tc>
      </w:tr>
      <w:tr w:rsidR="008A37BD" w:rsidRPr="006A06A7" w:rsidTr="00FD484D">
        <w:tc>
          <w:tcPr>
            <w:tcW w:w="908" w:type="dxa"/>
          </w:tcPr>
          <w:p w:rsidR="000A0690" w:rsidRPr="006A06A7" w:rsidRDefault="00DD20E8">
            <w:r w:rsidRPr="006A06A7">
              <w:t>R</w:t>
            </w:r>
            <w:r w:rsidR="009468EF" w:rsidRPr="006A06A7">
              <w:t>ujan</w:t>
            </w:r>
          </w:p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DD20E8" w:rsidRPr="006A06A7" w:rsidRDefault="00DD20E8"/>
          <w:p w:rsidR="005F7D6E" w:rsidRPr="006A06A7" w:rsidRDefault="005F7D6E"/>
          <w:p w:rsidR="0080674F" w:rsidRPr="006A06A7" w:rsidRDefault="0080674F"/>
          <w:p w:rsidR="0080674F" w:rsidRPr="006A06A7" w:rsidRDefault="0080674F"/>
          <w:p w:rsidR="0080674F" w:rsidRPr="006A06A7" w:rsidRDefault="0080674F"/>
          <w:p w:rsidR="006D40AC" w:rsidRPr="006A06A7" w:rsidRDefault="006D40AC"/>
          <w:p w:rsidR="00B44C27" w:rsidRPr="006A06A7" w:rsidRDefault="00B44C27"/>
          <w:p w:rsidR="00B44C27" w:rsidRPr="006A06A7" w:rsidRDefault="00B44C27"/>
          <w:p w:rsidR="00B44C27" w:rsidRPr="006A06A7" w:rsidRDefault="00B44C27"/>
          <w:p w:rsidR="00DD20E8" w:rsidRPr="006A06A7" w:rsidRDefault="00DD20E8"/>
        </w:tc>
        <w:tc>
          <w:tcPr>
            <w:tcW w:w="671" w:type="dxa"/>
          </w:tcPr>
          <w:p w:rsidR="006A011B" w:rsidRPr="006A06A7" w:rsidRDefault="006A011B"/>
          <w:p w:rsidR="000A0690" w:rsidRPr="006A06A7" w:rsidRDefault="00FD484D">
            <w:r w:rsidRPr="006A06A7">
              <w:t>1</w:t>
            </w:r>
          </w:p>
          <w:p w:rsidR="000A0690" w:rsidRPr="006A06A7" w:rsidRDefault="000A0690"/>
          <w:p w:rsidR="000A0690" w:rsidRPr="006A06A7" w:rsidRDefault="000A0690"/>
          <w:p w:rsidR="008A37BD" w:rsidRPr="006A06A7" w:rsidRDefault="008A37BD"/>
          <w:p w:rsidR="008A37BD" w:rsidRPr="006A06A7" w:rsidRDefault="008A37BD"/>
          <w:p w:rsidR="008A37BD" w:rsidRPr="006A06A7" w:rsidRDefault="008A37BD"/>
          <w:p w:rsidR="008A37BD" w:rsidRPr="006A06A7" w:rsidRDefault="008A37BD"/>
          <w:p w:rsidR="00DD20E8" w:rsidRPr="006A06A7" w:rsidRDefault="00DD20E8"/>
          <w:p w:rsidR="00DD20E8" w:rsidRPr="006A06A7" w:rsidRDefault="00DD20E8"/>
          <w:p w:rsidR="00793408" w:rsidRPr="006A06A7" w:rsidRDefault="00793408"/>
          <w:p w:rsidR="009468EF" w:rsidRPr="006A06A7" w:rsidRDefault="009468EF"/>
          <w:p w:rsidR="009468EF" w:rsidRPr="006A06A7" w:rsidRDefault="009468EF"/>
          <w:p w:rsidR="009468EF" w:rsidRPr="006A06A7" w:rsidRDefault="009468EF"/>
          <w:p w:rsidR="00BE0946" w:rsidRPr="006A06A7" w:rsidRDefault="00BE0946"/>
          <w:p w:rsidR="00FD484D" w:rsidRPr="006A06A7" w:rsidRDefault="00FD484D"/>
          <w:p w:rsidR="009468EF" w:rsidRPr="006A06A7" w:rsidRDefault="00FD484D">
            <w:r w:rsidRPr="006A06A7">
              <w:t>1</w:t>
            </w:r>
          </w:p>
          <w:p w:rsidR="0080674F" w:rsidRPr="006A06A7" w:rsidRDefault="0080674F"/>
          <w:p w:rsidR="0080674F" w:rsidRPr="006A06A7" w:rsidRDefault="0080674F"/>
          <w:p w:rsidR="0080674F" w:rsidRPr="006A06A7" w:rsidRDefault="0080674F"/>
          <w:p w:rsidR="006D40AC" w:rsidRPr="006A06A7" w:rsidRDefault="006D40AC"/>
          <w:p w:rsidR="009468EF" w:rsidRPr="006A06A7" w:rsidRDefault="009468EF"/>
        </w:tc>
        <w:tc>
          <w:tcPr>
            <w:tcW w:w="2815" w:type="dxa"/>
          </w:tcPr>
          <w:p w:rsidR="00DD20E8" w:rsidRPr="006A06A7" w:rsidRDefault="0080674F">
            <w:pPr>
              <w:rPr>
                <w:b/>
                <w:u w:val="single"/>
              </w:rPr>
            </w:pPr>
            <w:r w:rsidRPr="006A06A7">
              <w:rPr>
                <w:b/>
                <w:u w:val="single"/>
              </w:rPr>
              <w:t>MOJ SUSRET S GLAZBOM</w:t>
            </w:r>
          </w:p>
          <w:p w:rsidR="005F7D6E" w:rsidRPr="006A06A7" w:rsidRDefault="00103C9A">
            <w:r w:rsidRPr="006A06A7">
              <w:t>Moj glazbeni identitet</w:t>
            </w:r>
          </w:p>
          <w:p w:rsidR="005F7D6E" w:rsidRPr="006A06A7" w:rsidRDefault="0079662B" w:rsidP="0079662B">
            <w:pPr>
              <w:rPr>
                <w:color w:val="CC0000"/>
              </w:rPr>
            </w:pPr>
            <w:r w:rsidRPr="006A06A7">
              <w:rPr>
                <w:rFonts w:ascii="Calibri" w:eastAsia="Calibri" w:hAnsi="Calibri" w:cs="Times New Roman"/>
                <w:b/>
                <w:i/>
                <w:color w:val="CC0000"/>
              </w:rPr>
              <w:t>IZZI Glazbeni identitet (Osobni, skupni, nacionalni, globalni)</w:t>
            </w:r>
          </w:p>
          <w:p w:rsidR="00FD484D" w:rsidRPr="006A06A7" w:rsidRDefault="00FD484D"/>
          <w:p w:rsidR="00FD484D" w:rsidRPr="006A06A7" w:rsidRDefault="00FD484D"/>
          <w:p w:rsidR="00FD484D" w:rsidRPr="006A06A7" w:rsidRDefault="00FD484D"/>
          <w:p w:rsidR="00FD484D" w:rsidRPr="006A06A7" w:rsidRDefault="00FD484D"/>
          <w:p w:rsidR="00FD484D" w:rsidRPr="006A06A7" w:rsidRDefault="00FD484D"/>
          <w:p w:rsidR="00FD484D" w:rsidRPr="006A06A7" w:rsidRDefault="00FD484D"/>
          <w:p w:rsidR="00FD484D" w:rsidRPr="006A06A7" w:rsidRDefault="00FD484D"/>
          <w:p w:rsidR="00FD484D" w:rsidRPr="006A06A7" w:rsidRDefault="00FD484D"/>
          <w:p w:rsidR="00BE0946" w:rsidRPr="006A06A7" w:rsidRDefault="00BE0946"/>
          <w:p w:rsidR="00BE0946" w:rsidRPr="006A06A7" w:rsidRDefault="00BE0946"/>
          <w:p w:rsidR="00FD484D" w:rsidRPr="006A06A7" w:rsidRDefault="00FD484D" w:rsidP="005F7D6E"/>
          <w:p w:rsidR="005F7D6E" w:rsidRPr="006A06A7" w:rsidRDefault="005F7D6E" w:rsidP="005F7D6E">
            <w:r w:rsidRPr="006A06A7">
              <w:t>Vrste i mjesta izvođenja glazbe</w:t>
            </w:r>
          </w:p>
          <w:p w:rsidR="008A37BD" w:rsidRPr="006A06A7" w:rsidRDefault="005F7D6E" w:rsidP="005F7D6E">
            <w:pPr>
              <w:rPr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Vrste glazbe (popularna, klasična, tradicijska, filmska i jazz-glazba)</w:t>
            </w:r>
          </w:p>
          <w:p w:rsidR="005F7D6E" w:rsidRPr="006A06A7" w:rsidRDefault="005F7D6E"/>
          <w:p w:rsidR="005F7D6E" w:rsidRPr="006A06A7" w:rsidRDefault="005F7D6E"/>
          <w:p w:rsidR="005F7D6E" w:rsidRPr="006A06A7" w:rsidRDefault="005F7D6E"/>
          <w:p w:rsidR="00FD484D" w:rsidRPr="006A06A7" w:rsidRDefault="00FD484D" w:rsidP="005F7D6E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BE0946" w:rsidRPr="006A06A7" w:rsidRDefault="00BE0946" w:rsidP="00BE0946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 w:rsidRPr="006A06A7">
              <w:t>SŠ GU A.1-2.2.</w:t>
            </w:r>
            <w:r w:rsidRPr="006A06A7">
              <w:rPr>
                <w:rFonts w:ascii="Calibri" w:eastAsia="Arial" w:hAnsi="Calibri" w:cs="Calibri"/>
                <w:lang w:eastAsia="ar-SA"/>
              </w:rPr>
              <w:t xml:space="preserve"> Temeljem slušanja uočava i uspoređuje glazbene sastavnice u skladbama koje imaju jednaki naziv, ali različito značenje, pripadaju različitim vrstama glazbe i sl. </w:t>
            </w:r>
          </w:p>
          <w:p w:rsidR="00BE0946" w:rsidRPr="006A06A7" w:rsidRDefault="00BE0946" w:rsidP="00BE0946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 w:rsidRPr="006A06A7">
              <w:t>SŠ GU B.1-2.2.</w:t>
            </w:r>
            <w:r w:rsidRPr="006A06A7">
              <w:rPr>
                <w:rFonts w:ascii="Calibri" w:eastAsia="Arial" w:hAnsi="Calibri" w:cs="Calibri"/>
                <w:lang w:eastAsia="ar-SA"/>
              </w:rPr>
              <w:t xml:space="preserve"> Pjevanjem i tjeloglazbom izvodi skladbe prema notnome zapisu, ponavljajući po sluhu te improvizirajući</w:t>
            </w:r>
          </w:p>
          <w:p w:rsidR="00BE0946" w:rsidRPr="006A06A7" w:rsidRDefault="00BE0946" w:rsidP="00BE0946">
            <w:pPr>
              <w:rPr>
                <w:rFonts w:ascii="Calibri" w:eastAsia="Arial" w:hAnsi="Calibri" w:cs="Calibri"/>
                <w:lang w:eastAsia="ar-SA"/>
              </w:rPr>
            </w:pPr>
            <w:r w:rsidRPr="006A06A7">
              <w:rPr>
                <w:rFonts w:ascii="Calibri" w:eastAsia="Calibri" w:hAnsi="Calibri" w:cs="Times New Roman"/>
              </w:rPr>
              <w:t>SŠ GU B.1-2.1.</w:t>
            </w:r>
            <w:r w:rsidRPr="006A06A7">
              <w:rPr>
                <w:rFonts w:ascii="Calibri" w:eastAsia="Arial" w:hAnsi="Calibri" w:cs="Calibri"/>
                <w:lang w:eastAsia="ar-SA"/>
              </w:rPr>
              <w:t xml:space="preserve"> Stvara vlastite meloritamske cjeline prema naučenome predlošku ili samostalno</w:t>
            </w:r>
          </w:p>
          <w:p w:rsidR="00BE0946" w:rsidRPr="006A06A7" w:rsidRDefault="00BE0946" w:rsidP="00BE0946">
            <w:r w:rsidRPr="006A06A7">
              <w:t>SŠ GU C.1-2.1. Upoznaje glazbu u autentičnom, prilagođenom i virtualnom okružju</w:t>
            </w:r>
          </w:p>
          <w:p w:rsidR="00BE0946" w:rsidRPr="006A06A7" w:rsidRDefault="00BE0946" w:rsidP="00BE0946">
            <w:pPr>
              <w:widowControl w:val="0"/>
              <w:suppressAutoHyphens/>
              <w:autoSpaceDE w:val="0"/>
              <w:rPr>
                <w:rFonts w:ascii="Arial" w:eastAsia="Arial" w:hAnsi="Arial" w:cs="Arial"/>
                <w:b/>
                <w:sz w:val="24"/>
                <w:szCs w:val="24"/>
                <w:lang w:eastAsia="ar-SA"/>
              </w:rPr>
            </w:pPr>
            <w:r w:rsidRPr="006A06A7">
              <w:t>SŠ GU C.1-2.2.</w:t>
            </w:r>
            <w:r w:rsidRPr="006A06A7">
              <w:rPr>
                <w:rFonts w:ascii="Calibri" w:eastAsia="Arial" w:hAnsi="Calibri" w:cs="Calibri"/>
                <w:lang w:eastAsia="ar-SA"/>
              </w:rPr>
              <w:t xml:space="preserve"> Promišlja i istražuje o ulozi i značenju glazbe u stvaranju osobnoga, nacionalnoga, globalnoga identiteta te identiteta skupine putem digitalne platforme</w:t>
            </w:r>
          </w:p>
          <w:p w:rsidR="00BE0946" w:rsidRPr="006A06A7" w:rsidRDefault="00BE0946" w:rsidP="00BE0946">
            <w:pPr>
              <w:rPr>
                <w:rFonts w:ascii="Calibri" w:eastAsia="Calibri" w:hAnsi="Calibri" w:cs="Times New Roman"/>
              </w:rPr>
            </w:pPr>
            <w:r w:rsidRPr="006A06A7">
              <w:rPr>
                <w:rFonts w:ascii="Calibri" w:eastAsia="Calibri" w:hAnsi="Calibri" w:cs="Times New Roman"/>
              </w:rPr>
              <w:t xml:space="preserve">SŠ GU C.1-2.2. </w:t>
            </w:r>
            <w:r w:rsidRPr="006A06A7">
              <w:rPr>
                <w:rFonts w:ascii="Calibri" w:eastAsia="Arial" w:hAnsi="Calibri" w:cs="Calibri"/>
                <w:lang w:eastAsia="ar-SA"/>
              </w:rPr>
              <w:t>Opisuje osobni doživljaj odslušanih skladbi</w:t>
            </w:r>
          </w:p>
          <w:p w:rsidR="00FD484D" w:rsidRPr="006A06A7" w:rsidRDefault="00FD484D" w:rsidP="00FD484D">
            <w:pPr>
              <w:widowControl w:val="0"/>
              <w:suppressAutoHyphens/>
              <w:autoSpaceDE w:val="0"/>
              <w:rPr>
                <w:rFonts w:ascii="Arial" w:eastAsia="Arial" w:hAnsi="Arial" w:cs="Arial"/>
                <w:b/>
                <w:sz w:val="24"/>
                <w:szCs w:val="24"/>
                <w:lang w:eastAsia="ar-SA"/>
              </w:rPr>
            </w:pPr>
          </w:p>
          <w:p w:rsidR="00BE0946" w:rsidRPr="006A06A7" w:rsidRDefault="00BE0946" w:rsidP="00FD484D">
            <w:pPr>
              <w:widowControl w:val="0"/>
              <w:suppressAutoHyphens/>
              <w:autoSpaceDE w:val="0"/>
              <w:rPr>
                <w:rFonts w:ascii="Arial" w:eastAsia="Arial" w:hAnsi="Arial" w:cs="Arial"/>
                <w:b/>
                <w:sz w:val="24"/>
                <w:szCs w:val="24"/>
                <w:lang w:eastAsia="ar-SA"/>
              </w:rPr>
            </w:pPr>
          </w:p>
          <w:p w:rsidR="006A06A7" w:rsidRPr="006A06A7" w:rsidRDefault="006A06A7" w:rsidP="006A06A7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6A06A7">
              <w:t>SŠ GU A.1-2.2.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Analizira i opisuje značajke skladbi koje pripadaju klasičnoj, popularnoj, tradicijskoj, filmskoj, </w:t>
            </w:r>
            <w:r w:rsidRPr="006A06A7">
              <w:rPr>
                <w:rFonts w:ascii="Calibri" w:eastAsia="Arial" w:hAnsi="Calibri" w:cs="Arial"/>
                <w:i/>
                <w:lang w:eastAsia="ar-SA"/>
              </w:rPr>
              <w:t>jazz</w:t>
            </w:r>
            <w:r w:rsidRPr="006A06A7">
              <w:rPr>
                <w:rFonts w:ascii="Calibri" w:eastAsia="Arial" w:hAnsi="Calibri" w:cs="Arial"/>
                <w:lang w:eastAsia="ar-SA"/>
              </w:rPr>
              <w:t>,</w:t>
            </w:r>
            <w:r w:rsidRPr="006A06A7">
              <w:rPr>
                <w:rFonts w:ascii="Calibri" w:eastAsia="Arial" w:hAnsi="Calibri" w:cs="Arial"/>
                <w:i/>
                <w:lang w:eastAsia="ar-SA"/>
              </w:rPr>
              <w:t xml:space="preserve"> crossover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glazbi te glazbenoj fuziji, njihova međusobna preklapanja i utjecaje</w:t>
            </w:r>
          </w:p>
          <w:p w:rsidR="006A06A7" w:rsidRPr="006A06A7" w:rsidRDefault="006A06A7" w:rsidP="006A06A7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6A06A7">
              <w:t>SŠ GU C.1-2.4.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Temeljem slušanja upoznaje, svrstava i analizira skladbe, koje pripradaju različitim vrstama glazbe</w:t>
            </w:r>
          </w:p>
          <w:p w:rsidR="006A06A7" w:rsidRPr="006A06A7" w:rsidRDefault="006A06A7" w:rsidP="006A06A7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6A06A7">
              <w:t xml:space="preserve">SŠ GU C.1-2.1. Upoznaje, svrstava i analizira skladbe </w:t>
            </w:r>
            <w:r w:rsidRPr="006A06A7">
              <w:rPr>
                <w:rFonts w:ascii="Calibri" w:eastAsia="Arial" w:hAnsi="Calibri" w:cs="Arial"/>
                <w:lang w:eastAsia="ar-SA"/>
              </w:rPr>
              <w:t>u otvorenom/zatvorenom, prilagođenom/virtualnom okružju</w:t>
            </w:r>
          </w:p>
          <w:p w:rsidR="006A06A7" w:rsidRPr="006A06A7" w:rsidRDefault="006A06A7" w:rsidP="006A06A7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6A06A7">
              <w:t>SŠ GU C.1-2.2.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Uspoređuje odnos vrste glazbe, izvođača i publike na različitim mjestima izvedbe</w:t>
            </w:r>
          </w:p>
          <w:p w:rsidR="006A06A7" w:rsidRPr="006A06A7" w:rsidRDefault="006A06A7" w:rsidP="006A06A7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6A06A7">
              <w:t>SŠ GU C.1-2.2.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Opisuje vlastite glazbene preferencije</w:t>
            </w:r>
          </w:p>
          <w:p w:rsidR="006A06A7" w:rsidRPr="006A06A7" w:rsidRDefault="006A06A7" w:rsidP="006A06A7">
            <w:pPr>
              <w:rPr>
                <w:rFonts w:ascii="Calibri" w:eastAsia="Calibri" w:hAnsi="Calibri" w:cs="Times New Roman"/>
              </w:rPr>
            </w:pPr>
            <w:r w:rsidRPr="006A06A7">
              <w:rPr>
                <w:rFonts w:ascii="Calibri" w:eastAsia="Calibri" w:hAnsi="Calibri" w:cs="Times New Roman"/>
              </w:rPr>
              <w:t>SŠ GU C.1-2.2.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Opisuje, upoznaje i planira posjete glazbenim događajima</w:t>
            </w:r>
          </w:p>
          <w:p w:rsidR="006A06A7" w:rsidRPr="006A06A7" w:rsidRDefault="006A06A7" w:rsidP="006A06A7">
            <w:pPr>
              <w:rPr>
                <w:rFonts w:ascii="Calibri" w:eastAsia="Calibri" w:hAnsi="Calibri" w:cs="Times New Roman"/>
              </w:rPr>
            </w:pPr>
            <w:r w:rsidRPr="006A06A7">
              <w:rPr>
                <w:rFonts w:ascii="Calibri" w:eastAsia="Calibri" w:hAnsi="Calibri" w:cs="Times New Roman"/>
              </w:rPr>
              <w:t>SŠ GU C.1-2.3.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Istražuje kako je razvoj tehnologije utjecao na stvaranje i percepciju glazbe kao umjetnosti</w:t>
            </w:r>
          </w:p>
          <w:p w:rsidR="00FD484D" w:rsidRPr="006A06A7" w:rsidRDefault="006A06A7" w:rsidP="006A06A7">
            <w:pPr>
              <w:rPr>
                <w:rFonts w:ascii="Calibri" w:eastAsia="Calibri" w:hAnsi="Calibri" w:cs="Times New Roman"/>
              </w:rPr>
            </w:pPr>
            <w:r w:rsidRPr="006A06A7">
              <w:rPr>
                <w:rFonts w:ascii="Calibri" w:eastAsia="Calibri" w:hAnsi="Calibri" w:cs="Times New Roman"/>
              </w:rPr>
              <w:t>SŠ GU C.1-2.3.</w:t>
            </w:r>
            <w:r w:rsidRPr="006A06A7">
              <w:rPr>
                <w:rFonts w:ascii="Calibri" w:eastAsia="Arial" w:hAnsi="Calibri" w:cs="Arial"/>
                <w:lang w:eastAsia="ar-SA"/>
              </w:rPr>
              <w:t xml:space="preserve"> Raspravlja o suvremenim trendovima u popularnoj glazbi</w:t>
            </w:r>
          </w:p>
        </w:tc>
        <w:tc>
          <w:tcPr>
            <w:tcW w:w="5048" w:type="dxa"/>
          </w:tcPr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Calibri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lang w:eastAsia="ar-SA"/>
              </w:rPr>
              <w:t xml:space="preserve">OiSR C.4.4. Opisuje i prihvaća vlastiti kulturni i nacionalni identitet u odnosu na druge kulture, </w:t>
            </w:r>
          </w:p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Calibri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lang w:eastAsia="ar-SA"/>
              </w:rPr>
              <w:t>UKU a.1.3./4./5. Samostalno traži nove informacije iz različitih izvora, transformira ih u novo znanje i uspješno primjenjuje pri rješavanju problema, d.2. 1./2./3./4./5. Ostvaruje dobru komunikaciju s drugima, uspješno surađuje u različitim situacijama i spreman je zatražiti i ponuditi pomoć,</w:t>
            </w:r>
          </w:p>
          <w:p w:rsidR="00BE0946" w:rsidRPr="006A06A7" w:rsidRDefault="00BE0946" w:rsidP="00BE0946">
            <w:r w:rsidRPr="006A06A7">
              <w:rPr>
                <w:rFonts w:ascii="Calibri" w:eastAsia="Times New Roman" w:hAnsi="Calibri" w:cs="Calibri"/>
                <w:lang w:eastAsia="ar-SA"/>
              </w:rPr>
              <w:t>GOO A.4.3. Promiče ljudska prava – Zalaže se za  interkulturalnost,</w:t>
            </w:r>
          </w:p>
          <w:p w:rsidR="00BE0946" w:rsidRPr="006A06A7" w:rsidRDefault="00BE0946" w:rsidP="00BE094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6A06A7">
              <w:rPr>
                <w:rFonts w:ascii="Calibri" w:hAnsi="Calibri"/>
                <w:bCs/>
                <w:sz w:val="22"/>
                <w:szCs w:val="22"/>
              </w:rPr>
              <w:t>IKT</w:t>
            </w:r>
            <w:r w:rsidRPr="006A06A7"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  <w:p w:rsidR="006D40AC" w:rsidRPr="006A06A7" w:rsidRDefault="006D40AC" w:rsidP="009468EF"/>
          <w:p w:rsidR="00D304AB" w:rsidRPr="006A06A7" w:rsidRDefault="00D304AB" w:rsidP="00A120C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D304AB" w:rsidRPr="006A06A7" w:rsidRDefault="00D304AB" w:rsidP="00A120C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UKU a.1. 3./4./5. Samostalno traži nove informacije iz različitih izvora, transformira ih u novo znanje i uspješno primjenjuje pri rješavanju problema, a.3. 4./5. Kreativno djeluje u različitim područjima učenja, a.4. 4./5. Samostalno kritički promišlja i vrednuje ideje, b.4. 3./4./5 Samovrednuje proces učenja i svoje rezultate, procjenjuje ostvareni napredak te na temelju toga planira buduće učenje,</w:t>
            </w:r>
          </w:p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OiSR A 4.2. Upravlja svojim emocijama i ponašanjem,</w:t>
            </w:r>
          </w:p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B 4.2. Suradnički uči i radi u timu; C 4.2. Upućuje na međuovisnost članova društva i proces društvene odgovornosti,</w:t>
            </w:r>
          </w:p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GOO A.4.3. Promiče ljudska prava – Zalaže se za  interkulturalnost,</w:t>
            </w:r>
          </w:p>
          <w:p w:rsidR="00BE0946" w:rsidRPr="006A06A7" w:rsidRDefault="00BE0946" w:rsidP="00BE094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6A06A7">
              <w:rPr>
                <w:rFonts w:ascii="Calibri" w:hAnsi="Calibri"/>
                <w:bCs/>
                <w:sz w:val="22"/>
                <w:szCs w:val="22"/>
              </w:rPr>
              <w:t>IKT</w:t>
            </w:r>
            <w:r w:rsidRPr="006A06A7"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</w:t>
            </w:r>
          </w:p>
        </w:tc>
      </w:tr>
    </w:tbl>
    <w:p w:rsidR="00A72807" w:rsidRPr="006A06A7" w:rsidRDefault="00A72807">
      <w:pPr>
        <w:rPr>
          <w:sz w:val="20"/>
          <w:szCs w:val="20"/>
        </w:rPr>
      </w:pPr>
    </w:p>
    <w:p w:rsidR="00FD484D" w:rsidRPr="006A06A7" w:rsidRDefault="00FD484D" w:rsidP="006A011B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387"/>
        <w:gridCol w:w="5103"/>
      </w:tblGrid>
      <w:tr w:rsidR="00FD484D" w:rsidRPr="006A06A7" w:rsidTr="001C38C1">
        <w:tc>
          <w:tcPr>
            <w:tcW w:w="908" w:type="dxa"/>
            <w:shd w:val="clear" w:color="auto" w:fill="F1A33B"/>
          </w:tcPr>
          <w:p w:rsidR="00FD484D" w:rsidRPr="006A06A7" w:rsidRDefault="00FD484D" w:rsidP="00A07A08">
            <w:r w:rsidRPr="006A06A7">
              <w:t>MJESEC</w:t>
            </w:r>
          </w:p>
        </w:tc>
        <w:tc>
          <w:tcPr>
            <w:tcW w:w="671" w:type="dxa"/>
            <w:shd w:val="clear" w:color="auto" w:fill="F1A33B"/>
          </w:tcPr>
          <w:p w:rsidR="00FD484D" w:rsidRPr="006A06A7" w:rsidRDefault="00FD484D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FD484D" w:rsidRPr="006A06A7" w:rsidRDefault="00FD484D" w:rsidP="00A07A08">
            <w:r w:rsidRPr="006A06A7">
              <w:t>TEMA</w:t>
            </w:r>
          </w:p>
        </w:tc>
        <w:tc>
          <w:tcPr>
            <w:tcW w:w="5387" w:type="dxa"/>
            <w:shd w:val="clear" w:color="auto" w:fill="F1A33B"/>
          </w:tcPr>
          <w:p w:rsidR="00FD484D" w:rsidRPr="006A06A7" w:rsidRDefault="00FD484D" w:rsidP="00A07A08">
            <w:r w:rsidRPr="006A06A7">
              <w:t>ISHODI</w:t>
            </w:r>
          </w:p>
        </w:tc>
        <w:tc>
          <w:tcPr>
            <w:tcW w:w="5103" w:type="dxa"/>
            <w:shd w:val="clear" w:color="auto" w:fill="F1A33B"/>
          </w:tcPr>
          <w:p w:rsidR="00FD484D" w:rsidRPr="006A06A7" w:rsidRDefault="00FD484D" w:rsidP="00A07A08">
            <w:pPr>
              <w:rPr>
                <w:sz w:val="20"/>
                <w:szCs w:val="20"/>
              </w:rPr>
            </w:pPr>
            <w:r w:rsidRPr="006A06A7">
              <w:rPr>
                <w:sz w:val="20"/>
                <w:szCs w:val="20"/>
              </w:rPr>
              <w:t>POVEZANOST S MEĐUPREDMETNIM TEMAMA I OSTALIM PREDMETIMA</w:t>
            </w:r>
          </w:p>
        </w:tc>
      </w:tr>
      <w:tr w:rsidR="00A120CB" w:rsidRPr="006A06A7" w:rsidTr="00926960">
        <w:tc>
          <w:tcPr>
            <w:tcW w:w="908" w:type="dxa"/>
          </w:tcPr>
          <w:p w:rsidR="00A120CB" w:rsidRPr="006A06A7" w:rsidRDefault="00A120CB" w:rsidP="00A07A08">
            <w:r w:rsidRPr="006A06A7">
              <w:t>Rujan</w:t>
            </w:r>
          </w:p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</w:tc>
        <w:tc>
          <w:tcPr>
            <w:tcW w:w="671" w:type="dxa"/>
          </w:tcPr>
          <w:p w:rsidR="00A120CB" w:rsidRPr="006A06A7" w:rsidRDefault="00A120CB" w:rsidP="00A07A08">
            <w:r w:rsidRPr="006A06A7">
              <w:t>1</w:t>
            </w:r>
          </w:p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BE0946" w:rsidRPr="006A06A7" w:rsidRDefault="00BE0946" w:rsidP="00A07A08"/>
          <w:p w:rsidR="006A011B" w:rsidRPr="006A06A7" w:rsidRDefault="006A011B" w:rsidP="00A07A08"/>
          <w:p w:rsidR="00A120CB" w:rsidRPr="006A06A7" w:rsidRDefault="00A120CB" w:rsidP="00A07A08">
            <w:r w:rsidRPr="006A06A7">
              <w:t>1</w:t>
            </w:r>
          </w:p>
          <w:p w:rsidR="00A120CB" w:rsidRPr="006A06A7" w:rsidRDefault="00A120CB" w:rsidP="00A07A08"/>
          <w:p w:rsidR="00A120CB" w:rsidRPr="006A06A7" w:rsidRDefault="00A120CB" w:rsidP="00A07A08"/>
        </w:tc>
        <w:tc>
          <w:tcPr>
            <w:tcW w:w="2815" w:type="dxa"/>
          </w:tcPr>
          <w:p w:rsidR="00A120CB" w:rsidRPr="006A06A7" w:rsidRDefault="00A120CB" w:rsidP="00A07A08">
            <w:r w:rsidRPr="006A06A7">
              <w:t>Uloga glazbe</w:t>
            </w:r>
          </w:p>
          <w:p w:rsidR="00A120CB" w:rsidRPr="006A06A7" w:rsidRDefault="00A120CB" w:rsidP="00A07A08">
            <w:r w:rsidRPr="006A06A7">
              <w:t>Glazbena zanimanja</w:t>
            </w:r>
          </w:p>
          <w:p w:rsidR="00A120CB" w:rsidRPr="006A06A7" w:rsidRDefault="00A120CB" w:rsidP="00A07A08">
            <w:pPr>
              <w:rPr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Glazbena zanimanja</w:t>
            </w:r>
          </w:p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/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BE0946" w:rsidRPr="006A06A7" w:rsidRDefault="00BE0946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</w:rPr>
            </w:pPr>
          </w:p>
          <w:p w:rsidR="00A120CB" w:rsidRPr="006A06A7" w:rsidRDefault="00A120CB" w:rsidP="00A07A08">
            <w:pPr>
              <w:rPr>
                <w:b/>
                <w:u w:val="single"/>
              </w:rPr>
            </w:pPr>
            <w:r w:rsidRPr="006A06A7">
              <w:rPr>
                <w:b/>
                <w:u w:val="single"/>
              </w:rPr>
              <w:t>GLAZBA KAO FENOMEN</w:t>
            </w:r>
          </w:p>
          <w:p w:rsidR="00A120CB" w:rsidRPr="006A06A7" w:rsidRDefault="00A120CB" w:rsidP="00A07A08">
            <w:r w:rsidRPr="006A06A7">
              <w:t>Što čujemo?</w:t>
            </w:r>
          </w:p>
          <w:p w:rsidR="00A120CB" w:rsidRPr="006A06A7" w:rsidRDefault="00A120CB" w:rsidP="00A07A08">
            <w:r w:rsidRPr="006A06A7">
              <w:t>Značajke tona</w:t>
            </w:r>
          </w:p>
          <w:p w:rsidR="00A120CB" w:rsidRPr="006A06A7" w:rsidRDefault="00A120CB" w:rsidP="00A07A08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Šum – zvuk – ton – glazba</w:t>
            </w:r>
          </w:p>
          <w:p w:rsidR="00A120CB" w:rsidRPr="006A06A7" w:rsidRDefault="00A120CB" w:rsidP="00A07A08"/>
        </w:tc>
        <w:tc>
          <w:tcPr>
            <w:tcW w:w="5387" w:type="dxa"/>
          </w:tcPr>
          <w:p w:rsidR="006A0C7F" w:rsidRPr="00436577" w:rsidRDefault="006A0C7F" w:rsidP="006A0C7F">
            <w:pPr>
              <w:suppressAutoHyphens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Pr="00436577">
              <w:rPr>
                <w:sz w:val="20"/>
                <w:szCs w:val="20"/>
              </w:rPr>
              <w:t>.2.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Temeljem slušanja upoznaje, svrstava i analizira skladbe koje pripradaju različitim vrstama glazbe</w:t>
            </w:r>
          </w:p>
          <w:p w:rsidR="006A0C7F" w:rsidRDefault="006A0C7F" w:rsidP="006A0C7F">
            <w:pPr>
              <w:suppressAutoHyphens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Pr="00436577">
              <w:rPr>
                <w:sz w:val="20"/>
                <w:szCs w:val="20"/>
              </w:rPr>
              <w:t>.4.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T</w:t>
            </w:r>
            <w:r>
              <w:rPr>
                <w:rFonts w:ascii="Calibri" w:eastAsia="Arial" w:hAnsi="Calibri" w:cs="Arial"/>
                <w:sz w:val="20"/>
                <w:szCs w:val="20"/>
                <w:lang w:eastAsia="ar-SA"/>
              </w:rPr>
              <w:t>emeljem slušanja upoznaje i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svrstava skladbe u otvorenom/</w:t>
            </w:r>
            <w:r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zatvorenom, 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>prilagođenom/virtualnom okružju</w:t>
            </w:r>
          </w:p>
          <w:p w:rsidR="006A0C7F" w:rsidRPr="00436577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C.1-2</w:t>
            </w:r>
            <w:r w:rsidRPr="00436577">
              <w:rPr>
                <w:sz w:val="20"/>
                <w:szCs w:val="20"/>
              </w:rPr>
              <w:t>.2.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 i opisuje osobna iskustva vezana uz ulogu glazbe u njegovom životu</w:t>
            </w:r>
          </w:p>
          <w:p w:rsidR="006A0C7F" w:rsidRPr="00436577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C.1-2</w:t>
            </w:r>
            <w:r w:rsidRPr="00436577">
              <w:rPr>
                <w:sz w:val="20"/>
                <w:szCs w:val="20"/>
              </w:rPr>
              <w:t>.2.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Opisuje vlastiti doživljaj glazbe koju sluša i pjeva</w:t>
            </w:r>
          </w:p>
          <w:p w:rsidR="006A0C7F" w:rsidRPr="00436577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Uočava i vrednuje značaj glazbe za pojedinca i društvo</w:t>
            </w:r>
          </w:p>
          <w:p w:rsidR="006A0C7F" w:rsidRPr="00436577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 i opisuje ulogu glazbe u muzikoterapiji</w:t>
            </w:r>
          </w:p>
          <w:p w:rsidR="006A0C7F" w:rsidRPr="00436577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Istražuje, uspoređuje te vrednuje brojna zanimanja koja proizlaze iz specifičnosti glazbenog izraza te razmisliti ulaze li glazbena zanimanja u područje tvoga željenog budućeg profesionalnog opredjeljenja</w:t>
            </w:r>
          </w:p>
          <w:p w:rsidR="006A0C7F" w:rsidRPr="00436577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Pr="00436577">
              <w:rPr>
                <w:rFonts w:ascii="Calibri" w:eastAsia="Calibri" w:hAnsi="Calibri" w:cs="Times New Roman"/>
                <w:sz w:val="20"/>
                <w:szCs w:val="20"/>
              </w:rPr>
              <w:t>.5.</w:t>
            </w:r>
            <w:r w:rsidRPr="0043657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Istražuje i opisuje ulogu i značenje glazbe u stvaranju identiteta, kao izraza emocija, poticaja pri radu, podrška plesnim i sportskim aktivnostima, dio vjerskih obreda</w:t>
            </w: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</w:p>
          <w:p w:rsidR="006A0C7F" w:rsidRPr="00436577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Pr="00436577">
              <w:rPr>
                <w:sz w:val="20"/>
                <w:szCs w:val="20"/>
              </w:rPr>
              <w:t>.2.</w:t>
            </w:r>
            <w:r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Slušno razlikuje šum od tona</w:t>
            </w:r>
          </w:p>
          <w:p w:rsidR="006A0C7F" w:rsidRPr="00436577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Pr="00436577">
              <w:rPr>
                <w:sz w:val="20"/>
                <w:szCs w:val="20"/>
              </w:rPr>
              <w:t xml:space="preserve">.2. </w:t>
            </w:r>
            <w:r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>Slušno razlikuje, razvrstava i opisuje visinu, jačinu, trajanje i boju tona</w:t>
            </w:r>
          </w:p>
          <w:p w:rsidR="006A0C7F" w:rsidRPr="00436577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SŠ GU A.1-2</w:t>
            </w:r>
            <w:r w:rsidRPr="00436577">
              <w:rPr>
                <w:sz w:val="20"/>
                <w:szCs w:val="20"/>
              </w:rPr>
              <w:t>.1.</w:t>
            </w:r>
            <w:r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Upoznaje i opisuje glazbene primjere sastavljene od zvukova dobivenih na netradicionalnim izvorima zvuka</w:t>
            </w:r>
          </w:p>
          <w:p w:rsidR="006A0C7F" w:rsidRPr="00436577" w:rsidRDefault="006A0C7F" w:rsidP="006A0C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SŠ GU C.1-2</w:t>
            </w:r>
            <w:r w:rsidRPr="00436577">
              <w:rPr>
                <w:sz w:val="20"/>
                <w:szCs w:val="20"/>
              </w:rPr>
              <w:t>.1. Upoznaje glazbu u autentičnom, prilagođenom i virtualnom okružju</w:t>
            </w:r>
          </w:p>
          <w:p w:rsidR="006A0C7F" w:rsidRPr="00436577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SŠ GU C.1-2</w:t>
            </w:r>
            <w:r w:rsidRPr="00436577">
              <w:rPr>
                <w:rFonts w:ascii="Calibri" w:eastAsia="Calibri" w:hAnsi="Calibri" w:cs="Times New Roman"/>
                <w:sz w:val="20"/>
                <w:szCs w:val="20"/>
              </w:rPr>
              <w:t>.5</w:t>
            </w:r>
            <w:r w:rsidRPr="0026557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43657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436577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>Povezuje značajke tona s primjerima iz znanosti i umjetnosti</w:t>
            </w:r>
          </w:p>
          <w:p w:rsidR="00A120CB" w:rsidRPr="006A06A7" w:rsidRDefault="00A120CB" w:rsidP="00A07A08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</w:tc>
        <w:tc>
          <w:tcPr>
            <w:tcW w:w="5103" w:type="dxa"/>
          </w:tcPr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UKU a.1.3./4./5. Samostalno traži nove informacije iz različitih izvora, transformira ih u novo znanje i uspješno primjenjuje pri rješavanju problema; d.2. 1./2./3./4./5. Ostvaruje dobru komunikaciju s drugima, uspješno surađuje u različitim situacijama i spreman je zatražiti i ponuditi pomoć.; a.3. 4./5 Kreativno djeluje u različitim područjima učenja.; a.4. 4./5 Samostalno kritički promišlja i vrednuje ideje.</w:t>
            </w:r>
          </w:p>
          <w:p w:rsidR="00BE0946" w:rsidRPr="006A06A7" w:rsidRDefault="00BE0946" w:rsidP="00BE0946">
            <w:pPr>
              <w:widowControl w:val="0"/>
              <w:suppressAutoHyphens/>
              <w:autoSpaceDE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POD</w:t>
            </w:r>
            <w:r w:rsidRPr="006A06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B 4.2. Planira i upravlja aktivnostima </w:t>
            </w:r>
          </w:p>
          <w:p w:rsidR="00BE0946" w:rsidRPr="006A06A7" w:rsidRDefault="00BE0946" w:rsidP="00BE09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 w:rsidRPr="006A06A7">
              <w:rPr>
                <w:sz w:val="20"/>
                <w:szCs w:val="20"/>
              </w:rPr>
              <w:t>OSR A.4.4.</w:t>
            </w:r>
            <w:r w:rsidRPr="006A06A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sz w:val="20"/>
                <w:szCs w:val="20"/>
              </w:rPr>
              <w:t>Prepoznaje aktivnosti koje mu mogu pomoći u razvoju osobnih potencijala.</w:t>
            </w:r>
            <w:r w:rsidRPr="006A06A7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A 5.3.Upoznaje mogucnosti osobnog razvoja </w:t>
            </w:r>
          </w:p>
          <w:p w:rsidR="00BE0946" w:rsidRPr="006A06A7" w:rsidRDefault="00BE0946" w:rsidP="00BE0946">
            <w:pPr>
              <w:suppressAutoHyphens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ODR A.5.1. Kritički promišlja o vezi vlastitoga načina života s utjecajem na okoliš i ljude; B.5.1.</w:t>
            </w:r>
            <w:r w:rsidRPr="006A06A7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Kritički promišlja o utjecaju našega djelovanja na Zemlju i čovječanstvo;</w:t>
            </w:r>
            <w:r w:rsidRPr="006A06A7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A 4.3. Razvija osobne potencijale; B 4.2. Suradnički uči i radi u timu.</w:t>
            </w:r>
          </w:p>
          <w:p w:rsidR="00BE0946" w:rsidRPr="006A06A7" w:rsidRDefault="00BE0946" w:rsidP="00BE0946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6A06A7">
              <w:rPr>
                <w:rFonts w:ascii="Calibri" w:hAnsi="Calibri"/>
                <w:bCs/>
                <w:sz w:val="20"/>
                <w:szCs w:val="20"/>
              </w:rPr>
              <w:t>IKT</w:t>
            </w:r>
            <w:r w:rsidRPr="006A06A7">
              <w:rPr>
                <w:rFonts w:ascii="Calibri" w:hAnsi="Calibri"/>
                <w:sz w:val="20"/>
                <w:szCs w:val="20"/>
              </w:rPr>
              <w:t xml:space="preserve"> A 4. 2. Učenik se koristi društvenim mrežama i mrežnim programima </w:t>
            </w:r>
          </w:p>
          <w:p w:rsidR="00A120CB" w:rsidRPr="006A06A7" w:rsidRDefault="00A120CB" w:rsidP="00926960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 xml:space="preserve">UKU a.1.3./4./5. Samostalno traži nove informacije iz različitih izvora, transformira ih u novo znanje i uspješno primjenjuje pri rješavanju problema; d.2. 1./2./3./4./5. Ostvaruje dobru komunikaciju s drugima, uspješno surađuje u različitim situacijama 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ODR A.5.1. Kritički promišlja o povezanosti vlastitoga načina života s utjecajem na okoliš i ljude – utjecaj buke na okoliš; B.5.1. Kritički promišlja o utjecaju našega djelovanja na Zemlju i čovječanstvo;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A 4.3. Razvija osobne potencijale; B 4.2. Suradnički uči i radi u timu; C 4.2. Upućuje na međuovisnost članova društva i proces društvene odgovornosti;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ZDR A.4.3. Objašnjava utjecaj higijene okoline na očuvanje zdravlja – utjecaj buke na zdravlje, BIO građa uha</w:t>
            </w:r>
          </w:p>
          <w:p w:rsidR="007164B7" w:rsidRPr="006A06A7" w:rsidRDefault="007164B7" w:rsidP="007164B7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6A06A7">
              <w:rPr>
                <w:rFonts w:ascii="Calibri" w:hAnsi="Calibri"/>
                <w:bCs/>
                <w:sz w:val="20"/>
                <w:szCs w:val="20"/>
              </w:rPr>
              <w:t>IKT</w:t>
            </w:r>
            <w:r w:rsidRPr="006A06A7">
              <w:rPr>
                <w:rFonts w:ascii="Calibri" w:hAnsi="Calibri"/>
                <w:sz w:val="20"/>
                <w:szCs w:val="20"/>
              </w:rPr>
              <w:t xml:space="preserve"> A 4. 2. Koristi se društvenim mrežama i mrežnim programima 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FIZ</w:t>
            </w:r>
            <w:r w:rsidRPr="006A06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povezuje pojavu titranja i prijenos energije valom.  </w:t>
            </w:r>
          </w:p>
        </w:tc>
      </w:tr>
    </w:tbl>
    <w:p w:rsidR="00FD484D" w:rsidRPr="006A06A7" w:rsidRDefault="00FD484D" w:rsidP="007164B7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72"/>
        <w:gridCol w:w="671"/>
        <w:gridCol w:w="2803"/>
        <w:gridCol w:w="5554"/>
        <w:gridCol w:w="4884"/>
      </w:tblGrid>
      <w:tr w:rsidR="00FD484D" w:rsidRPr="006A06A7" w:rsidTr="001C38C1">
        <w:tc>
          <w:tcPr>
            <w:tcW w:w="908" w:type="dxa"/>
            <w:shd w:val="clear" w:color="auto" w:fill="F1A33B"/>
          </w:tcPr>
          <w:p w:rsidR="00FD484D" w:rsidRPr="006A06A7" w:rsidRDefault="00FD484D" w:rsidP="00A07A08">
            <w:r w:rsidRPr="006A06A7">
              <w:t>MJESEC</w:t>
            </w:r>
          </w:p>
        </w:tc>
        <w:tc>
          <w:tcPr>
            <w:tcW w:w="671" w:type="dxa"/>
            <w:shd w:val="clear" w:color="auto" w:fill="F1A33B"/>
          </w:tcPr>
          <w:p w:rsidR="00FD484D" w:rsidRPr="006A06A7" w:rsidRDefault="00FD484D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FD484D" w:rsidRPr="006A06A7" w:rsidRDefault="00FD484D" w:rsidP="00A07A08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FD484D" w:rsidRPr="006A06A7" w:rsidRDefault="00FD484D" w:rsidP="00A07A08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FD484D" w:rsidRPr="006A06A7" w:rsidRDefault="00FD484D" w:rsidP="00A07A08">
            <w:r w:rsidRPr="006A06A7">
              <w:t>POVEZANOST S MEĐUPREDMETNIM TEMAMA I OSTALIM PREDMETIMA</w:t>
            </w:r>
          </w:p>
        </w:tc>
      </w:tr>
      <w:tr w:rsidR="00926960" w:rsidRPr="006A06A7" w:rsidTr="00A07A08">
        <w:tc>
          <w:tcPr>
            <w:tcW w:w="908" w:type="dxa"/>
          </w:tcPr>
          <w:p w:rsidR="00FD484D" w:rsidRPr="006A06A7" w:rsidRDefault="00926960" w:rsidP="00A07A08">
            <w:r w:rsidRPr="006A06A7">
              <w:t>Listopad</w:t>
            </w:r>
          </w:p>
        </w:tc>
        <w:tc>
          <w:tcPr>
            <w:tcW w:w="671" w:type="dxa"/>
          </w:tcPr>
          <w:p w:rsidR="006A011B" w:rsidRPr="006A06A7" w:rsidRDefault="006A011B" w:rsidP="00A07A08"/>
          <w:p w:rsidR="006A011B" w:rsidRPr="006A06A7" w:rsidRDefault="006A011B" w:rsidP="00A07A08"/>
          <w:p w:rsidR="00FD484D" w:rsidRPr="006A06A7" w:rsidRDefault="00032708" w:rsidP="00A07A08">
            <w:r w:rsidRPr="006A06A7">
              <w:t>1</w:t>
            </w:r>
          </w:p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  <w:p w:rsidR="00E616BD" w:rsidRPr="006A06A7" w:rsidRDefault="00E616BD" w:rsidP="00A07A08"/>
          <w:p w:rsidR="00E92B14" w:rsidRPr="006A06A7" w:rsidRDefault="00E92B14" w:rsidP="00A07A08">
            <w:r w:rsidRPr="006A06A7">
              <w:t>1</w:t>
            </w:r>
          </w:p>
          <w:p w:rsidR="00E92B14" w:rsidRPr="006A06A7" w:rsidRDefault="00E92B14" w:rsidP="00A07A08"/>
          <w:p w:rsidR="00E92B14" w:rsidRPr="006A06A7" w:rsidRDefault="00E92B14" w:rsidP="00A07A08"/>
          <w:p w:rsidR="00E92B14" w:rsidRPr="006A06A7" w:rsidRDefault="00E92B14" w:rsidP="00A07A08"/>
        </w:tc>
        <w:tc>
          <w:tcPr>
            <w:tcW w:w="2815" w:type="dxa"/>
          </w:tcPr>
          <w:p w:rsidR="00E92B14" w:rsidRPr="006A06A7" w:rsidRDefault="00E92B14" w:rsidP="00E92B14">
            <w:pPr>
              <w:rPr>
                <w:b/>
              </w:rPr>
            </w:pPr>
            <w:r w:rsidRPr="006A06A7">
              <w:rPr>
                <w:b/>
              </w:rPr>
              <w:t>GLAZBA KAO FENOMEN</w:t>
            </w:r>
          </w:p>
          <w:p w:rsidR="00E92B14" w:rsidRPr="006A06A7" w:rsidRDefault="006A011B" w:rsidP="00E92B14">
            <w:pPr>
              <w:rPr>
                <w:b/>
              </w:rPr>
            </w:pPr>
            <w:r w:rsidRPr="006A06A7">
              <w:rPr>
                <w:b/>
              </w:rPr>
              <w:t>Sastavnice glazbenog djela</w:t>
            </w:r>
          </w:p>
          <w:p w:rsidR="00E92B14" w:rsidRPr="006A06A7" w:rsidRDefault="00E92B14" w:rsidP="00E92B14">
            <w:r w:rsidRPr="006A06A7">
              <w:t>Tempo, metar, ritam</w:t>
            </w:r>
          </w:p>
          <w:p w:rsidR="00E92B14" w:rsidRPr="006A06A7" w:rsidRDefault="00E92B14" w:rsidP="00E92B14">
            <w:pPr>
              <w:rPr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Tempo – metar – ritam</w:t>
            </w:r>
          </w:p>
          <w:p w:rsidR="00FD484D" w:rsidRPr="006A06A7" w:rsidRDefault="00FD484D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A07A08">
            <w:pPr>
              <w:rPr>
                <w:b/>
                <w:i/>
                <w:color w:val="4F81BD" w:themeColor="accent1"/>
              </w:rPr>
            </w:pPr>
          </w:p>
          <w:p w:rsidR="00E616BD" w:rsidRPr="006A06A7" w:rsidRDefault="00E616BD" w:rsidP="00A07A08">
            <w:pPr>
              <w:rPr>
                <w:b/>
                <w:i/>
                <w:color w:val="4F81BD" w:themeColor="accent1"/>
              </w:rPr>
            </w:pPr>
          </w:p>
          <w:p w:rsidR="006A011B" w:rsidRPr="006A06A7" w:rsidRDefault="006A011B" w:rsidP="00A07A08">
            <w:pPr>
              <w:rPr>
                <w:b/>
                <w:i/>
                <w:color w:val="4F81BD" w:themeColor="accent1"/>
              </w:rPr>
            </w:pPr>
          </w:p>
          <w:p w:rsidR="00E92B14" w:rsidRPr="006A06A7" w:rsidRDefault="00E92B14" w:rsidP="00E92B14">
            <w:r w:rsidRPr="006A06A7">
              <w:t>Dinamika</w:t>
            </w:r>
          </w:p>
          <w:p w:rsidR="00E92B14" w:rsidRPr="006A06A7" w:rsidRDefault="00E92B14" w:rsidP="00E92B14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Dinamika</w:t>
            </w:r>
          </w:p>
          <w:p w:rsidR="00E92B14" w:rsidRPr="006A06A7" w:rsidRDefault="00E92B14" w:rsidP="00E92B14"/>
          <w:p w:rsidR="00E92B14" w:rsidRPr="006A06A7" w:rsidRDefault="00E92B14" w:rsidP="00E616BD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A0C7F" w:rsidRPr="00E92B14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color w:val="000000"/>
                <w:lang w:eastAsia="ar-SA"/>
              </w:rPr>
            </w:pPr>
            <w:r>
              <w:t>SŠ GU A.1-2.2.</w:t>
            </w:r>
            <w:r>
              <w:rPr>
                <w:rFonts w:ascii="Calibri" w:eastAsia="Arial" w:hAnsi="Calibri" w:cs="Calibri"/>
                <w:color w:val="000000"/>
                <w:lang w:eastAsia="ar-SA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Uočava i objašnjava obilježja tempa, metra i ritma u glazbi</w:t>
            </w:r>
          </w:p>
          <w:p w:rsidR="006A0C7F" w:rsidRPr="00D82E44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color w:val="000000"/>
                <w:lang w:eastAsia="ar-SA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Stvara glazbene cjeline upotrebljavajući i opažajući značajke tempa, metra i ritma</w:t>
            </w:r>
          </w:p>
          <w:p w:rsidR="006A0C7F" w:rsidRPr="00D82E44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color w:val="000000"/>
                <w:lang w:eastAsia="ar-SA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Pjevanjem izvodi skladbe s različitim značajkama tempa, metra i ritma</w:t>
            </w:r>
          </w:p>
          <w:p w:rsidR="006A0C7F" w:rsidRDefault="006A0C7F" w:rsidP="006A0C7F">
            <w:r>
              <w:t>SŠ GU C.1-2.1. Upoznaje glazbu u autentičnom, prilagođenom i virtualnom okružju</w:t>
            </w:r>
          </w:p>
          <w:p w:rsidR="006A0C7F" w:rsidRPr="00265576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6A0C7F" w:rsidRPr="00A80160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A80160">
              <w:rPr>
                <w:rFonts w:ascii="Calibri" w:eastAsia="Calibri" w:hAnsi="Calibri" w:cs="Times New Roman"/>
              </w:rPr>
              <w:t>.5.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Povezuje tempo, metar i ritam u glazbi s drugim područjima života i umjetnosti</w:t>
            </w: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Pr="00E616BD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 xml:space="preserve">SŠ GU A.1-2.1. </w:t>
            </w:r>
            <w:r>
              <w:rPr>
                <w:rFonts w:ascii="Calibri" w:eastAsia="Arial" w:hAnsi="Calibri" w:cs="Arial"/>
                <w:lang w:eastAsia="ar-SA"/>
              </w:rPr>
              <w:t>Poznaje</w:t>
            </w:r>
            <w:r w:rsidRPr="00E616BD">
              <w:rPr>
                <w:rFonts w:ascii="Calibri" w:eastAsia="Arial" w:hAnsi="Calibri" w:cs="Arial"/>
                <w:lang w:eastAsia="ar-SA"/>
              </w:rPr>
              <w:t xml:space="preserve"> skladbe popularne i klasične glazbe</w:t>
            </w:r>
          </w:p>
          <w:p w:rsidR="006A0C7F" w:rsidRPr="00E616BD" w:rsidRDefault="006A0C7F" w:rsidP="006A0C7F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>očava značaj različite jačine i</w:t>
            </w:r>
            <w:r>
              <w:rPr>
                <w:rFonts w:ascii="Calibri" w:eastAsia="Times New Roman" w:hAnsi="Calibri" w:cs="Times New Roman"/>
                <w:lang w:eastAsia="hr-HR"/>
              </w:rPr>
              <w:t>zvođenja za izražajnost skladbe</w:t>
            </w:r>
          </w:p>
          <w:p w:rsidR="006A0C7F" w:rsidRPr="00E616BD" w:rsidRDefault="006A0C7F" w:rsidP="006A0C7F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>poznaje draž izmjene d</w:t>
            </w:r>
            <w:r>
              <w:rPr>
                <w:rFonts w:ascii="Calibri" w:eastAsia="Times New Roman" w:hAnsi="Calibri" w:cs="Times New Roman"/>
                <w:lang w:eastAsia="hr-HR"/>
              </w:rPr>
              <w:t>inamičkih kontrasta u skladbama</w:t>
            </w:r>
          </w:p>
          <w:p w:rsidR="006A0C7F" w:rsidRPr="00E616BD" w:rsidRDefault="006A0C7F" w:rsidP="006A0C7F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R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>azlikuje postupna pojačavanja i stišavanja dinamičkog intenziteta skladbe te njihov učinak na dojam slu</w:t>
            </w:r>
            <w:r>
              <w:rPr>
                <w:rFonts w:ascii="Calibri" w:eastAsia="Times New Roman" w:hAnsi="Calibri" w:cs="Times New Roman"/>
                <w:lang w:eastAsia="hr-HR"/>
              </w:rPr>
              <w:t>šatelja</w:t>
            </w:r>
          </w:p>
          <w:p w:rsidR="006A0C7F" w:rsidRPr="00D82E44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Manipulira jačinom zvuka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 xml:space="preserve"> u digitalnom sučelju stvara</w:t>
            </w:r>
            <w:r>
              <w:rPr>
                <w:rFonts w:ascii="Calibri" w:eastAsia="Times New Roman" w:hAnsi="Calibri" w:cs="Times New Roman"/>
                <w:lang w:eastAsia="hr-HR"/>
              </w:rPr>
              <w:t>jući vlastite glazbene izričaje</w:t>
            </w:r>
          </w:p>
          <w:p w:rsidR="006A0C7F" w:rsidRDefault="006A0C7F" w:rsidP="006A0C7F">
            <w:pPr>
              <w:rPr>
                <w:rFonts w:ascii="Calibri" w:eastAsia="Times New Roman" w:hAnsi="Calibri" w:cs="Times New Roman"/>
                <w:lang w:eastAsia="hr-HR"/>
              </w:rPr>
            </w:pPr>
            <w:r w:rsidRPr="00D82E44">
              <w:rPr>
                <w:rFonts w:ascii="Calibri" w:eastAsia="Calibri" w:hAnsi="Calibri" w:cs="Times New Roman"/>
              </w:rPr>
              <w:t xml:space="preserve">SŠ GU </w:t>
            </w:r>
            <w:r>
              <w:rPr>
                <w:rFonts w:ascii="Calibri" w:eastAsia="Calibri" w:hAnsi="Calibri" w:cs="Times New Roman"/>
              </w:rPr>
              <w:t>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P</w:t>
            </w:r>
            <w:r w:rsidRPr="00E616BD">
              <w:rPr>
                <w:rFonts w:ascii="Calibri" w:eastAsia="Times New Roman" w:hAnsi="Calibri" w:cs="Times New Roman"/>
                <w:lang w:eastAsia="hr-HR"/>
              </w:rPr>
              <w:t>jevanjem i tjeloglazbom istražuje dinamičke mogućnosti pjesme</w:t>
            </w:r>
          </w:p>
          <w:p w:rsidR="006A0C7F" w:rsidRDefault="006A0C7F" w:rsidP="006A0C7F">
            <w:r>
              <w:t>SŠ GU C.1-2.1. Upoznaje glazbu u autentičnom, prilagođenom i virtualnom okružju</w:t>
            </w:r>
          </w:p>
          <w:p w:rsidR="006A0C7F" w:rsidRPr="00265576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E616BD" w:rsidRDefault="006A0C7F" w:rsidP="006A0C7F">
            <w:pPr>
              <w:suppressAutoHyphens/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A80160">
              <w:rPr>
                <w:rFonts w:ascii="Calibri" w:eastAsia="Calibri" w:hAnsi="Calibri" w:cs="Times New Roman"/>
              </w:rPr>
              <w:t>.5.</w:t>
            </w:r>
            <w:r>
              <w:rPr>
                <w:rFonts w:ascii="Calibri" w:eastAsia="Calibri" w:hAnsi="Calibri" w:cs="Times New Roman"/>
              </w:rPr>
              <w:t xml:space="preserve"> U</w:t>
            </w:r>
            <w:r w:rsidRPr="00E616BD">
              <w:rPr>
                <w:rFonts w:ascii="Calibri" w:eastAsia="Arial" w:hAnsi="Calibri" w:cs="Arial"/>
                <w:lang w:eastAsia="ar-SA"/>
              </w:rPr>
              <w:t>spoređuje različite intenzitete u pojavama iz svakodnevice, u različitim umjet</w:t>
            </w:r>
            <w:r>
              <w:rPr>
                <w:rFonts w:ascii="Calibri" w:eastAsia="Arial" w:hAnsi="Calibri" w:cs="Arial"/>
                <w:lang w:eastAsia="ar-SA"/>
              </w:rPr>
              <w:t>nostima te glazbenoj umjetnosti</w:t>
            </w:r>
          </w:p>
          <w:p w:rsidR="006A0C7F" w:rsidRPr="006A06A7" w:rsidRDefault="006A0C7F" w:rsidP="007164B7">
            <w:pPr>
              <w:suppressAutoHyphens/>
              <w:rPr>
                <w:rFonts w:ascii="Calibri" w:eastAsia="Arial" w:hAnsi="Calibri" w:cs="Arial"/>
                <w:lang w:eastAsia="ar-SA"/>
              </w:rPr>
            </w:pPr>
          </w:p>
        </w:tc>
        <w:tc>
          <w:tcPr>
            <w:tcW w:w="4906" w:type="dxa"/>
          </w:tcPr>
          <w:p w:rsidR="007164B7" w:rsidRPr="006A06A7" w:rsidRDefault="00E616BD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lang w:eastAsia="ar-SA"/>
              </w:rPr>
            </w:pP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7164B7" w:rsidRPr="006A06A7">
              <w:rPr>
                <w:rFonts w:ascii="Calibri" w:eastAsia="Times New Roman" w:hAnsi="Calibri" w:cs="Calibri"/>
                <w:lang w:eastAsia="ar-SA"/>
              </w:rPr>
              <w:t>UKU a.1.3./4./5. Samostalno traži nove informacije iz različitih izvora, transformira ih u novo znanje i uspješno primjenjuje pri rješavanju problema; d.2. 1./2./3./4./5. Ostvaruje dobru komunikaciju s drugima, uspješno surađuje u različitim situacijama i spreman je zatražiti i ponuditi pomoć.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GOO C.2.1. Sudjeluje u timskom radu u školi.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BIO ritam i puls</w:t>
            </w:r>
          </w:p>
          <w:p w:rsidR="007164B7" w:rsidRPr="006A06A7" w:rsidRDefault="007164B7" w:rsidP="007164B7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6A06A7">
              <w:rPr>
                <w:rFonts w:ascii="Calibri" w:hAnsi="Calibri"/>
                <w:sz w:val="22"/>
                <w:szCs w:val="22"/>
              </w:rPr>
              <w:t>TZK A 1.2 Učenik pokazuje i povezuje kretanja kroz ritam i ples.</w:t>
            </w:r>
          </w:p>
          <w:p w:rsidR="007164B7" w:rsidRPr="006A06A7" w:rsidRDefault="007164B7" w:rsidP="007164B7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6A06A7">
              <w:rPr>
                <w:rFonts w:ascii="Calibri" w:hAnsi="Calibri"/>
                <w:bCs/>
                <w:sz w:val="22"/>
                <w:szCs w:val="22"/>
              </w:rPr>
              <w:t>IKT</w:t>
            </w:r>
            <w:r w:rsidRPr="006A06A7"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  <w:p w:rsidR="007164B7" w:rsidRPr="006A06A7" w:rsidRDefault="007164B7" w:rsidP="007164B7"/>
          <w:p w:rsidR="007164B7" w:rsidRPr="006A06A7" w:rsidRDefault="007164B7" w:rsidP="007164B7"/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A06A7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a.1. 3./4./5. Samostalno traži nove informacije iz različitih izvora, transformira ih u novo znanje i uspješno primjenjuje pri rješavanju problema; a.3. 4./5 Kreativno djeluje u različitim područjima učenja; a.4. 4./5 Samostalno kritički promišlja i vrednuje ideje; b.4. 3./4./5. Samovrednuje proces učenja i svoje rezultate, procjenjuje ostvareni napredak te na temelju toga planira buduće učenje; d.2. 1./2./3./4./5. Ostvaruje dobru komunikaciju s drugima, uspješno surađuje u različitim situacijama i spreman je zatražiti i ponuditi pomoć;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OISR</w:t>
            </w:r>
            <w:r w:rsidRPr="006A06A7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 4.2. Upravlja svojim emocijama i ponašanjem; A 4.3. Razvija osobne potencijale; B 4.2. Suradnički uči i radi u timu; B 4.3. Preuzima odgovornost za svoje ponašanje; </w:t>
            </w:r>
          </w:p>
          <w:p w:rsidR="00FD484D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Times New Roman"/>
                <w:bCs/>
                <w:lang w:eastAsia="hr-HR"/>
              </w:rPr>
              <w:t>ZDR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B.4.1.A Odabire primjerene odnose i komunikaciju; B.4.1.B Razvija tolerantan odnos prema drugima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; 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B.4.2.C Razvija osobne potencijale i socijalne uloge.</w:t>
            </w:r>
          </w:p>
        </w:tc>
      </w:tr>
    </w:tbl>
    <w:p w:rsidR="00E616BD" w:rsidRPr="006A06A7" w:rsidRDefault="00E616BD" w:rsidP="00B12F7F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72"/>
        <w:gridCol w:w="671"/>
        <w:gridCol w:w="2804"/>
        <w:gridCol w:w="5551"/>
        <w:gridCol w:w="4886"/>
      </w:tblGrid>
      <w:tr w:rsidR="00E616BD" w:rsidRPr="006A06A7" w:rsidTr="007164B7">
        <w:tc>
          <w:tcPr>
            <w:tcW w:w="972" w:type="dxa"/>
            <w:shd w:val="clear" w:color="auto" w:fill="F1A33B"/>
          </w:tcPr>
          <w:p w:rsidR="00E616BD" w:rsidRPr="006A06A7" w:rsidRDefault="00E616BD" w:rsidP="00A07A08">
            <w:r w:rsidRPr="006A06A7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E616BD" w:rsidRPr="006A06A7" w:rsidRDefault="00E616BD" w:rsidP="00A07A08">
            <w:r w:rsidRPr="006A06A7">
              <w:t>BROJ SATI</w:t>
            </w:r>
          </w:p>
        </w:tc>
        <w:tc>
          <w:tcPr>
            <w:tcW w:w="2804" w:type="dxa"/>
            <w:shd w:val="clear" w:color="auto" w:fill="F1A33B"/>
          </w:tcPr>
          <w:p w:rsidR="00E616BD" w:rsidRPr="006A06A7" w:rsidRDefault="00E616BD" w:rsidP="00A07A08">
            <w:r w:rsidRPr="006A06A7">
              <w:t>TEMA</w:t>
            </w:r>
          </w:p>
        </w:tc>
        <w:tc>
          <w:tcPr>
            <w:tcW w:w="5551" w:type="dxa"/>
            <w:shd w:val="clear" w:color="auto" w:fill="F1A33B"/>
          </w:tcPr>
          <w:p w:rsidR="00E616BD" w:rsidRPr="006A06A7" w:rsidRDefault="00E616BD" w:rsidP="00A07A08">
            <w:r w:rsidRPr="006A06A7">
              <w:t>ISHODI</w:t>
            </w:r>
          </w:p>
        </w:tc>
        <w:tc>
          <w:tcPr>
            <w:tcW w:w="4886" w:type="dxa"/>
            <w:shd w:val="clear" w:color="auto" w:fill="F1A33B"/>
          </w:tcPr>
          <w:p w:rsidR="00E616BD" w:rsidRPr="006A06A7" w:rsidRDefault="00E616BD" w:rsidP="00A07A08">
            <w:r w:rsidRPr="006A06A7">
              <w:t>POVEZANOST S MEĐUPREDMETNIM TEMAMA I OSTALIM PREDMETIMA</w:t>
            </w:r>
          </w:p>
        </w:tc>
      </w:tr>
      <w:tr w:rsidR="007164B7" w:rsidRPr="006A06A7" w:rsidTr="007164B7">
        <w:tc>
          <w:tcPr>
            <w:tcW w:w="972" w:type="dxa"/>
          </w:tcPr>
          <w:p w:rsidR="007164B7" w:rsidRPr="006A06A7" w:rsidRDefault="007164B7" w:rsidP="00A07A08">
            <w:r w:rsidRPr="006A06A7">
              <w:t>Listopad</w:t>
            </w:r>
          </w:p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</w:tc>
        <w:tc>
          <w:tcPr>
            <w:tcW w:w="671" w:type="dxa"/>
          </w:tcPr>
          <w:p w:rsidR="007164B7" w:rsidRPr="006A06A7" w:rsidRDefault="007164B7" w:rsidP="00A07A08">
            <w:r w:rsidRPr="006A06A7">
              <w:t>1</w:t>
            </w:r>
          </w:p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/>
          <w:p w:rsidR="007164B7" w:rsidRPr="006A06A7" w:rsidRDefault="007164B7" w:rsidP="00A07A08">
            <w:r w:rsidRPr="006A06A7">
              <w:t>1</w:t>
            </w:r>
          </w:p>
        </w:tc>
        <w:tc>
          <w:tcPr>
            <w:tcW w:w="2804" w:type="dxa"/>
          </w:tcPr>
          <w:p w:rsidR="007164B7" w:rsidRPr="006A06A7" w:rsidRDefault="007164B7" w:rsidP="00A07A08">
            <w:r w:rsidRPr="006A06A7">
              <w:t>Melodija i tonska građa</w:t>
            </w:r>
          </w:p>
          <w:p w:rsidR="007164B7" w:rsidRPr="006A06A7" w:rsidRDefault="007164B7" w:rsidP="00A07A08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Melodija</w:t>
            </w: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  <w:p w:rsidR="007164B7" w:rsidRPr="006A06A7" w:rsidRDefault="007164B7" w:rsidP="005E0453">
            <w:r w:rsidRPr="006A06A7">
              <w:t>Harmonija i glazbeni slog</w:t>
            </w:r>
          </w:p>
          <w:p w:rsidR="007164B7" w:rsidRPr="006A06A7" w:rsidRDefault="007164B7" w:rsidP="005E0453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Harmonija i glazbeni slog</w:t>
            </w:r>
          </w:p>
          <w:p w:rsidR="007164B7" w:rsidRPr="006A06A7" w:rsidRDefault="007164B7" w:rsidP="00A07A08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51" w:type="dxa"/>
          </w:tcPr>
          <w:p w:rsidR="006A0C7F" w:rsidRPr="001E4A14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Pr="00696782">
              <w:rPr>
                <w:rFonts w:ascii="Calibri" w:eastAsia="Times New Roman" w:hAnsi="Calibri" w:cs="Times New Roman"/>
                <w:lang w:eastAsia="hr-HR"/>
              </w:rPr>
              <w:t>oznaje određene skladbe popularne i klasi</w:t>
            </w:r>
            <w:r>
              <w:rPr>
                <w:rFonts w:ascii="Calibri" w:eastAsia="Times New Roman" w:hAnsi="Calibri" w:cs="Times New Roman"/>
                <w:lang w:eastAsia="hr-HR"/>
              </w:rPr>
              <w:t>čne glazbe</w:t>
            </w:r>
          </w:p>
          <w:p w:rsidR="006A0C7F" w:rsidRPr="00696782" w:rsidRDefault="006A0C7F" w:rsidP="006A0C7F">
            <w:pPr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Arial" w:hAnsi="Calibri" w:cs="Arial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O</w:t>
            </w:r>
            <w:r w:rsidRPr="00696782">
              <w:rPr>
                <w:rFonts w:ascii="Calibri" w:eastAsia="Times New Roman" w:hAnsi="Calibri" w:cs="Times New Roman"/>
                <w:lang w:eastAsia="hr-HR"/>
              </w:rPr>
              <w:t>pisuje opseg i tijek melodije u djelima klasične,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tradicijske i popularne glazbe</w:t>
            </w:r>
          </w:p>
          <w:p w:rsid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Pr="00696782">
              <w:rPr>
                <w:rFonts w:ascii="Calibri" w:eastAsia="Times New Roman" w:hAnsi="Calibri" w:cs="Times New Roman"/>
                <w:lang w:eastAsia="hr-HR"/>
              </w:rPr>
              <w:t>ovezuje tijek melodije s pojavama iz s</w:t>
            </w:r>
            <w:r>
              <w:rPr>
                <w:rFonts w:ascii="Calibri" w:eastAsia="Times New Roman" w:hAnsi="Calibri" w:cs="Times New Roman"/>
                <w:lang w:eastAsia="hr-HR"/>
              </w:rPr>
              <w:t>vakodnevice i drugih umjetnosti</w:t>
            </w:r>
          </w:p>
          <w:p w:rsidR="006A0C7F" w:rsidRPr="00696782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Pr="00696782">
              <w:rPr>
                <w:rFonts w:ascii="Calibri" w:eastAsia="Times New Roman" w:hAnsi="Calibri" w:cs="Times New Roman"/>
                <w:lang w:eastAsia="hr-HR"/>
              </w:rPr>
              <w:t>jevanjem i slušanjem skladbi osvješćuje različite tonske građe djela: dur i mol, stari načini, pentatonska ljestvica, kromatska ljestvica</w:t>
            </w:r>
          </w:p>
          <w:p w:rsidR="006A0C7F" w:rsidRPr="00D82E44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Pr="00696782">
              <w:rPr>
                <w:rFonts w:ascii="Calibri" w:eastAsia="Times New Roman" w:hAnsi="Calibri" w:cs="Times New Roman"/>
                <w:lang w:eastAsia="hr-HR"/>
              </w:rPr>
              <w:t>sklađuje vlastit</w:t>
            </w:r>
            <w:r>
              <w:rPr>
                <w:rFonts w:ascii="Calibri" w:eastAsia="Times New Roman" w:hAnsi="Calibri" w:cs="Times New Roman"/>
                <w:lang w:eastAsia="hr-HR"/>
              </w:rPr>
              <w:t>o izvođenje s izvođenjem drugih</w:t>
            </w:r>
          </w:p>
          <w:p w:rsidR="006A0C7F" w:rsidRDefault="006A0C7F" w:rsidP="006A0C7F">
            <w:r>
              <w:t>SŠ GU C.1-2.1. Upoznaje glazbu u autentičnom, prilagođenom i virtualnom okružju</w:t>
            </w:r>
          </w:p>
          <w:p w:rsidR="006A0C7F" w:rsidRPr="00265576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  <w:p w:rsidR="006A0C7F" w:rsidRPr="00A0271C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  <w:p w:rsidR="006A0C7F" w:rsidRPr="00F97B7B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 xml:space="preserve">SŠ GU A.1-2.1. </w:t>
            </w:r>
            <w:r>
              <w:rPr>
                <w:rFonts w:ascii="Calibri" w:eastAsia="Arial" w:hAnsi="Calibri" w:cs="Arial"/>
                <w:lang w:eastAsia="ar-SA"/>
              </w:rPr>
              <w:t>P</w:t>
            </w:r>
            <w:r w:rsidRPr="00F97B7B">
              <w:rPr>
                <w:rFonts w:ascii="Calibri" w:eastAsia="Arial" w:hAnsi="Calibri" w:cs="Arial"/>
                <w:lang w:eastAsia="ar-SA"/>
              </w:rPr>
              <w:t>jevanjem i slušanjem upoznaje i analizira skladbe klasične, popularne i tradicijske glazbe</w:t>
            </w:r>
          </w:p>
          <w:p w:rsidR="006A0C7F" w:rsidRPr="00F97B7B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A.1-2.2.</w:t>
            </w:r>
            <w:r>
              <w:rPr>
                <w:rFonts w:ascii="Calibri" w:eastAsia="Arial" w:hAnsi="Calibri" w:cs="Arial"/>
                <w:lang w:eastAsia="ar-SA"/>
              </w:rPr>
              <w:t xml:space="preserve"> T</w:t>
            </w:r>
            <w:r w:rsidRPr="00F97B7B">
              <w:rPr>
                <w:rFonts w:ascii="Calibri" w:eastAsia="Arial" w:hAnsi="Calibri" w:cs="Arial"/>
                <w:lang w:eastAsia="ar-SA"/>
              </w:rPr>
              <w:t>emeljem slušanja upoznaje, razlikuje i analizira akord</w:t>
            </w:r>
            <w:r>
              <w:rPr>
                <w:rFonts w:ascii="Calibri" w:eastAsia="Arial" w:hAnsi="Calibri" w:cs="Arial"/>
                <w:lang w:eastAsia="ar-SA"/>
              </w:rPr>
              <w:t>nu pratnju u odnosu na melodiju</w:t>
            </w:r>
          </w:p>
          <w:p w:rsidR="006A0C7F" w:rsidRPr="00F97B7B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A.1-2.2.</w:t>
            </w:r>
            <w:r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Pr="00F97B7B">
              <w:rPr>
                <w:rFonts w:ascii="Calibri" w:eastAsia="Arial" w:hAnsi="Calibri" w:cs="Arial"/>
                <w:lang w:eastAsia="ar-SA"/>
              </w:rPr>
              <w:t>jevanjem i slušanjem uočava i razlikuje međusobnu povezanost akorada u tonalitetnoj glazbi te stvara vlastite o</w:t>
            </w:r>
            <w:r>
              <w:rPr>
                <w:rFonts w:ascii="Calibri" w:eastAsia="Arial" w:hAnsi="Calibri" w:cs="Arial"/>
                <w:lang w:eastAsia="ar-SA"/>
              </w:rPr>
              <w:t>brasce prema predloženom uzorku</w:t>
            </w:r>
          </w:p>
          <w:p w:rsidR="006A0C7F" w:rsidRPr="00F97B7B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A.1-2.2.</w:t>
            </w:r>
            <w:r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Pr="00F97B7B">
              <w:rPr>
                <w:rFonts w:ascii="Calibri" w:eastAsia="Arial" w:hAnsi="Calibri" w:cs="Arial"/>
                <w:lang w:eastAsia="ar-SA"/>
              </w:rPr>
              <w:t>jevanjem i temeljem slušanja upoznaje, prepoznaje i uspoređuje jednoglasje i višeglasje te homofoni i polifoni slog</w:t>
            </w:r>
          </w:p>
          <w:p w:rsidR="006A0C7F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A.1-2.2.</w:t>
            </w:r>
            <w:r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Pr="00F97B7B">
              <w:rPr>
                <w:rFonts w:ascii="Calibri" w:eastAsia="Arial" w:hAnsi="Calibri" w:cs="Arial"/>
                <w:lang w:eastAsia="ar-SA"/>
              </w:rPr>
              <w:t>ovezuje akordnu glazbenu građu i/ili glazbenu građu satkanu od više samostalnih melodija sa sličnim primjerima iz svakodnevice i drugih umjetnosti</w:t>
            </w:r>
          </w:p>
          <w:p w:rsidR="006A0C7F" w:rsidRPr="00A0271C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Arial"/>
                <w:lang w:eastAsia="ar-SA"/>
              </w:rPr>
              <w:t xml:space="preserve"> U</w:t>
            </w:r>
            <w:r w:rsidRPr="00F97B7B">
              <w:rPr>
                <w:rFonts w:ascii="Calibri" w:eastAsia="Arial" w:hAnsi="Calibri" w:cs="Arial"/>
                <w:lang w:eastAsia="ar-SA"/>
              </w:rPr>
              <w:t>sklađuje vlastit</w:t>
            </w:r>
            <w:r>
              <w:rPr>
                <w:rFonts w:ascii="Calibri" w:eastAsia="Arial" w:hAnsi="Calibri" w:cs="Arial"/>
                <w:lang w:eastAsia="ar-SA"/>
              </w:rPr>
              <w:t>o izvođenje s izvođenjem drugih</w:t>
            </w:r>
          </w:p>
          <w:p w:rsidR="006A0C7F" w:rsidRPr="00265576" w:rsidRDefault="006A0C7F" w:rsidP="006A0C7F">
            <w:r>
              <w:t>SŠ GU C.1-2.1. Upoznaje glazbu u autentičnom, prilagođenom i virtualnom okružju</w:t>
            </w:r>
          </w:p>
          <w:p w:rsidR="007164B7" w:rsidRPr="006A06A7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E92B14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</w:tc>
        <w:tc>
          <w:tcPr>
            <w:tcW w:w="4886" w:type="dxa"/>
          </w:tcPr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A06A7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a.1. 3./4./5. Samostalno traži nove informacije iz različitih izvora, transformira ih u novo znanje i uspješno primjenjuje pri rješavanju problema; a.3. 4./5 Kreativno djeluje u različitim područjima učenja; a.4. 4./5 Samostalno kritički promišlja i vrednuje ideje; b.4. 3./4./5. Samovrednuje proces učenja i svoje rezultate, procjenjuje ostvareni napredak te na temelju toga planira buduće učenje; 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OISR A 4.2. Upravlja svojim emocijama i ponašanjem; A 4.3. Razvija osobne potencijale; 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A06A7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B.4.1.A Odabire primjerene odnose i komunikaciju; B.4.1.B Razvija tolerantan odnos prema drugima; B.4.2.C Razvija osobne potencijale i socijalne uloge. </w:t>
            </w:r>
          </w:p>
          <w:p w:rsidR="007164B7" w:rsidRPr="006A06A7" w:rsidRDefault="007164B7" w:rsidP="007164B7"/>
          <w:p w:rsidR="007164B7" w:rsidRPr="006A06A7" w:rsidRDefault="007164B7" w:rsidP="007164B7"/>
          <w:p w:rsidR="007164B7" w:rsidRPr="006A06A7" w:rsidRDefault="007164B7" w:rsidP="007164B7"/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A06A7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a.1. 3./4./5. Samostalno traži nove informacije iz različitih izvora, transformira ih u novo znanje i uspješno primjenjuje pri rješavanju problema; a.3. 4./5 Kreativno djeluje u različitim područjima učenja; a.4. 4./5 Samostalno kritički promišlja i vrednuje ideje; b.4. 3./4./5. Samovrednuje proces učenja i svoje rezultate, procjenjuje ostvareni napredak te na temelju toga planira buduće učenje; 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OISR A 4.2. Upravlja svojim emocijama i ponašanjem; A 4.3. Razvija osobne potencijale, </w:t>
            </w:r>
          </w:p>
          <w:p w:rsidR="007164B7" w:rsidRPr="006A06A7" w:rsidRDefault="007164B7" w:rsidP="007164B7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A06A7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B.4.1.A Odabire primjerene odnose i komunikaciju; B.4.1.B Razvija tolerantan odnos prema drugima; B.4.2.C Razvija osobne potencijale i socijalne uloge,</w:t>
            </w:r>
          </w:p>
          <w:p w:rsidR="007164B7" w:rsidRPr="006A06A7" w:rsidRDefault="007164B7" w:rsidP="007164B7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6A06A7">
              <w:rPr>
                <w:rFonts w:ascii="Calibri" w:hAnsi="Calibri"/>
                <w:bCs/>
                <w:sz w:val="22"/>
                <w:szCs w:val="22"/>
              </w:rPr>
              <w:t>IKT</w:t>
            </w:r>
            <w:r w:rsidRPr="006A06A7">
              <w:rPr>
                <w:rFonts w:ascii="Calibri" w:hAnsi="Calibri"/>
                <w:sz w:val="22"/>
                <w:szCs w:val="22"/>
              </w:rPr>
              <w:t xml:space="preserve"> A 4. 2. Učenik se koristi društvenim mrežama i mrežnim programima uz upravljanje različitim postavkama funkcionalnosti</w:t>
            </w:r>
          </w:p>
          <w:p w:rsidR="007164B7" w:rsidRPr="006A06A7" w:rsidRDefault="007164B7" w:rsidP="00F97B7B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:rsidR="005E0453" w:rsidRPr="006A06A7" w:rsidRDefault="005E0453" w:rsidP="00E77D16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1024"/>
        <w:gridCol w:w="671"/>
        <w:gridCol w:w="2796"/>
        <w:gridCol w:w="5526"/>
        <w:gridCol w:w="4867"/>
      </w:tblGrid>
      <w:tr w:rsidR="005E0453" w:rsidRPr="006A06A7" w:rsidTr="001C38C1">
        <w:tc>
          <w:tcPr>
            <w:tcW w:w="908" w:type="dxa"/>
            <w:shd w:val="clear" w:color="auto" w:fill="F1A33B"/>
          </w:tcPr>
          <w:p w:rsidR="005E0453" w:rsidRPr="006A06A7" w:rsidRDefault="00FA1888" w:rsidP="00A07A08">
            <w:r w:rsidRPr="006A06A7">
              <w:lastRenderedPageBreak/>
              <w:t>o</w:t>
            </w:r>
            <w:r w:rsidR="005E0453" w:rsidRPr="006A06A7"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6A06A7" w:rsidRDefault="005E0453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6A06A7" w:rsidRDefault="005E0453" w:rsidP="00A07A08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6A06A7" w:rsidRDefault="005E0453" w:rsidP="00A07A08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6A06A7" w:rsidRDefault="005E0453" w:rsidP="00A07A08">
            <w:r w:rsidRPr="006A06A7">
              <w:t>POVEZANOST S MEĐUPREDMETNIM TEMAMA I OSTALIM PREDMETIMA</w:t>
            </w:r>
          </w:p>
        </w:tc>
      </w:tr>
      <w:tr w:rsidR="005E0453" w:rsidRPr="006A06A7" w:rsidTr="00A07A08">
        <w:tc>
          <w:tcPr>
            <w:tcW w:w="908" w:type="dxa"/>
          </w:tcPr>
          <w:p w:rsidR="005E0453" w:rsidRPr="006A06A7" w:rsidRDefault="005E0453" w:rsidP="00A07A08">
            <w:r w:rsidRPr="006A06A7">
              <w:t>Studeni</w:t>
            </w:r>
          </w:p>
        </w:tc>
        <w:tc>
          <w:tcPr>
            <w:tcW w:w="671" w:type="dxa"/>
          </w:tcPr>
          <w:p w:rsidR="005E0453" w:rsidRPr="006A06A7" w:rsidRDefault="00032708" w:rsidP="00A07A08">
            <w:r w:rsidRPr="006A06A7">
              <w:t>1</w:t>
            </w:r>
          </w:p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5E0453" w:rsidRPr="006A06A7" w:rsidRDefault="005E0453" w:rsidP="00A07A08"/>
          <w:p w:rsidR="002C212B" w:rsidRPr="006A06A7" w:rsidRDefault="002C212B" w:rsidP="00A07A08"/>
          <w:p w:rsidR="002C212B" w:rsidRDefault="002C212B" w:rsidP="00A07A08"/>
          <w:p w:rsidR="002810DB" w:rsidRPr="006A06A7" w:rsidRDefault="002810DB" w:rsidP="00A07A08"/>
          <w:p w:rsidR="00250342" w:rsidRPr="006A06A7" w:rsidRDefault="00250342" w:rsidP="00A07A08"/>
          <w:p w:rsidR="00EB2EFB" w:rsidRPr="006A06A7" w:rsidRDefault="003C5D46" w:rsidP="00A07A08">
            <w:r w:rsidRPr="006A06A7">
              <w:t>3</w:t>
            </w:r>
          </w:p>
          <w:p w:rsidR="005E0453" w:rsidRPr="006A06A7" w:rsidRDefault="005E0453" w:rsidP="00A07A08"/>
        </w:tc>
        <w:tc>
          <w:tcPr>
            <w:tcW w:w="2815" w:type="dxa"/>
          </w:tcPr>
          <w:p w:rsidR="005E0453" w:rsidRPr="006A06A7" w:rsidRDefault="005E0453" w:rsidP="005E0453">
            <w:r w:rsidRPr="006A06A7">
              <w:t>Oblik glazbenog djela</w:t>
            </w:r>
          </w:p>
          <w:p w:rsidR="005E0453" w:rsidRPr="006A06A7" w:rsidRDefault="005E0453" w:rsidP="005E0453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Ponavljanje, variranje i kontrast; Tema s varijacijama; Rondo; Pjesma</w:t>
            </w:r>
          </w:p>
          <w:p w:rsidR="005E0453" w:rsidRPr="006A06A7" w:rsidRDefault="005E0453" w:rsidP="005E0453">
            <w:pPr>
              <w:rPr>
                <w:b/>
                <w:i/>
                <w:color w:val="4F81BD" w:themeColor="accent1"/>
              </w:rPr>
            </w:pPr>
          </w:p>
          <w:p w:rsidR="005E0453" w:rsidRPr="006A06A7" w:rsidRDefault="005E0453" w:rsidP="005E0453">
            <w:pPr>
              <w:rPr>
                <w:b/>
                <w:i/>
                <w:color w:val="4F81BD" w:themeColor="accent1"/>
              </w:rPr>
            </w:pPr>
          </w:p>
          <w:p w:rsidR="005E0453" w:rsidRPr="006A06A7" w:rsidRDefault="005E0453" w:rsidP="005E0453">
            <w:pPr>
              <w:rPr>
                <w:b/>
                <w:i/>
                <w:color w:val="4F81BD" w:themeColor="accent1"/>
              </w:rPr>
            </w:pPr>
          </w:p>
          <w:p w:rsidR="005E0453" w:rsidRPr="006A06A7" w:rsidRDefault="005E0453" w:rsidP="005E0453">
            <w:pPr>
              <w:rPr>
                <w:b/>
                <w:i/>
                <w:color w:val="4F81BD" w:themeColor="accent1"/>
              </w:rPr>
            </w:pPr>
          </w:p>
          <w:p w:rsidR="005E0453" w:rsidRPr="006A06A7" w:rsidRDefault="005E0453" w:rsidP="005E0453">
            <w:pPr>
              <w:rPr>
                <w:b/>
                <w:i/>
                <w:color w:val="4F81BD" w:themeColor="accent1"/>
              </w:rPr>
            </w:pPr>
          </w:p>
          <w:p w:rsidR="005E0453" w:rsidRPr="006A06A7" w:rsidRDefault="005E0453" w:rsidP="005E0453">
            <w:pPr>
              <w:rPr>
                <w:b/>
                <w:i/>
                <w:color w:val="4F81BD" w:themeColor="accent1"/>
              </w:rPr>
            </w:pPr>
          </w:p>
          <w:p w:rsidR="005E0453" w:rsidRPr="006A06A7" w:rsidRDefault="005E0453" w:rsidP="005E0453">
            <w:pPr>
              <w:rPr>
                <w:b/>
                <w:i/>
                <w:color w:val="4F81BD" w:themeColor="accent1"/>
              </w:rPr>
            </w:pPr>
          </w:p>
          <w:p w:rsidR="002C212B" w:rsidRPr="006A06A7" w:rsidRDefault="002C212B" w:rsidP="005E0453">
            <w:pPr>
              <w:rPr>
                <w:b/>
                <w:i/>
                <w:color w:val="4F81BD" w:themeColor="accent1"/>
              </w:rPr>
            </w:pPr>
          </w:p>
          <w:p w:rsidR="002C212B" w:rsidRPr="006A06A7" w:rsidRDefault="002C212B" w:rsidP="005E0453">
            <w:pPr>
              <w:rPr>
                <w:b/>
                <w:i/>
                <w:color w:val="4F81BD" w:themeColor="accent1"/>
              </w:rPr>
            </w:pPr>
          </w:p>
          <w:p w:rsidR="00250342" w:rsidRDefault="00250342" w:rsidP="005E0453">
            <w:pPr>
              <w:rPr>
                <w:b/>
                <w:i/>
                <w:color w:val="4F81BD" w:themeColor="accent1"/>
              </w:rPr>
            </w:pPr>
          </w:p>
          <w:p w:rsidR="002810DB" w:rsidRPr="006A06A7" w:rsidRDefault="002810DB" w:rsidP="005E0453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>IZZI GLAZBENI OBLICI: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 xml:space="preserve">Tema s varijacijama 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(Što je tema? Prvi oblici variranja;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Varijacija kao skladateljski postupak, Varijacije u baroku;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Varijacije u klasicizmu, romantizmu i 19. stoljeću)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</w:p>
          <w:p w:rsidR="00EB2EFB" w:rsidRPr="006A06A7" w:rsidRDefault="00EB2EFB" w:rsidP="005E0453">
            <w:pPr>
              <w:rPr>
                <w:b/>
                <w:i/>
                <w:color w:val="4F81BD" w:themeColor="accent1"/>
              </w:rPr>
            </w:pPr>
          </w:p>
          <w:p w:rsidR="005E0453" w:rsidRPr="006A06A7" w:rsidRDefault="005E0453" w:rsidP="008C44ED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A0C7F" w:rsidRPr="00A367FB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 w:rsidRPr="00A367FB">
              <w:rPr>
                <w:sz w:val="20"/>
                <w:szCs w:val="20"/>
              </w:rPr>
              <w:t xml:space="preserve">SŠ GU A.1-2.1. </w:t>
            </w:r>
            <w:r w:rsidRPr="00A367FB">
              <w:rPr>
                <w:rFonts w:ascii="Calibri" w:eastAsia="Arial" w:hAnsi="Calibri" w:cs="Arial"/>
                <w:sz w:val="20"/>
                <w:szCs w:val="20"/>
                <w:lang w:eastAsia="ar-SA"/>
              </w:rPr>
              <w:t>Pjevanjem i slušanjem upoznaje i analizira skladbe klasične, popularne i tradicijske glazbe</w:t>
            </w:r>
          </w:p>
          <w:p w:rsidR="006A0C7F" w:rsidRPr="00A367FB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 w:rsidRPr="00A367FB">
              <w:rPr>
                <w:sz w:val="20"/>
                <w:szCs w:val="20"/>
              </w:rPr>
              <w:t>SŠ GU A.1-2.2.</w:t>
            </w:r>
            <w:r w:rsidRPr="00A367FB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Prepoznaje i uspoređuje načine ponavljanja, variranja i kontrasta u svakodnevici i različitim umjetnostima te u skladbama različith vrsta glazbe, glazbenih žanrova i pravaca</w:t>
            </w:r>
          </w:p>
          <w:p w:rsidR="006A0C7F" w:rsidRPr="00A367FB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 w:rsidRPr="00A367FB">
              <w:rPr>
                <w:sz w:val="20"/>
                <w:szCs w:val="20"/>
              </w:rPr>
              <w:t xml:space="preserve">SŠ GU A.1-2.2. </w:t>
            </w:r>
            <w:r w:rsidRPr="00A367FB">
              <w:rPr>
                <w:rFonts w:ascii="Calibri" w:eastAsia="Arial" w:hAnsi="Calibri" w:cs="Arial"/>
                <w:sz w:val="20"/>
                <w:szCs w:val="20"/>
                <w:lang w:eastAsia="ar-SA"/>
              </w:rPr>
              <w:t>Slušno analizira i svrstava sastavnice glazbenoga djela u skladbama različitih vrsta glazbe</w:t>
            </w:r>
          </w:p>
          <w:p w:rsidR="006A0C7F" w:rsidRPr="00A367FB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367FB">
              <w:rPr>
                <w:rFonts w:ascii="Calibri" w:eastAsia="Calibri" w:hAnsi="Calibri" w:cs="Times New Roman"/>
                <w:sz w:val="20"/>
                <w:szCs w:val="20"/>
              </w:rPr>
              <w:t>SŠ GU B.1-2.1.</w:t>
            </w:r>
            <w:r w:rsidRPr="00A367FB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Samostalno izvodi i stvara, pjevanjem, tjeloglazbom i pomoću digitalni alata, elemente tvorbe i glazbene oblike</w:t>
            </w:r>
          </w:p>
          <w:p w:rsidR="006A0C7F" w:rsidRPr="00A367FB" w:rsidRDefault="006A0C7F" w:rsidP="006A0C7F">
            <w:pPr>
              <w:rPr>
                <w:sz w:val="20"/>
                <w:szCs w:val="20"/>
              </w:rPr>
            </w:pPr>
            <w:r w:rsidRPr="00A367FB">
              <w:rPr>
                <w:sz w:val="20"/>
                <w:szCs w:val="20"/>
              </w:rPr>
              <w:t>SŠ GU C.1-2.1. Upoznaje glazbu u autentičnom, prilagođenom i virtualnom okružju</w:t>
            </w:r>
          </w:p>
          <w:p w:rsidR="006A0C7F" w:rsidRPr="00A367FB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367FB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C.1-2.2. </w:t>
            </w:r>
            <w:r w:rsidRPr="00A367FB">
              <w:rPr>
                <w:rFonts w:ascii="Calibri" w:eastAsia="Arial" w:hAnsi="Calibri" w:cs="Calibri"/>
                <w:color w:val="000000"/>
                <w:sz w:val="20"/>
                <w:szCs w:val="20"/>
                <w:lang w:eastAsia="ar-SA"/>
              </w:rPr>
              <w:t>Opisuje osobni doživljaj glazbe</w:t>
            </w:r>
          </w:p>
          <w:p w:rsidR="00250342" w:rsidRDefault="00250342" w:rsidP="00A07A08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A367FB" w:rsidRDefault="00A367FB" w:rsidP="00A07A08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A367FB" w:rsidRDefault="00A367FB" w:rsidP="00A07A08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2810DB" w:rsidRPr="00A367FB" w:rsidRDefault="002810DB" w:rsidP="00A07A08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EF6665" w:rsidRPr="00A367FB" w:rsidRDefault="005A16BA" w:rsidP="005A16BA">
            <w:pPr>
              <w:suppressAutoHyphens/>
              <w:rPr>
                <w:rFonts w:ascii="Calibri" w:eastAsia="SimSun" w:hAnsi="Calibri" w:cs="font282"/>
                <w:sz w:val="20"/>
                <w:szCs w:val="20"/>
                <w:lang w:eastAsia="ar-SA"/>
              </w:rPr>
            </w:pPr>
            <w:r w:rsidRPr="00A367FB">
              <w:rPr>
                <w:sz w:val="20"/>
                <w:szCs w:val="20"/>
              </w:rPr>
              <w:t>SŠ GU A.1-2.2.</w:t>
            </w:r>
            <w:r w:rsidRPr="00A367FB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U</w:t>
            </w:r>
            <w:r w:rsidR="00EF6665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očava karakteristike teme u umjetničkome djelu</w:t>
            </w:r>
          </w:p>
          <w:p w:rsidR="00EF6665" w:rsidRPr="00A367FB" w:rsidRDefault="005A16BA" w:rsidP="005A16BA">
            <w:pPr>
              <w:suppressAutoHyphens/>
              <w:rPr>
                <w:rFonts w:ascii="Calibri" w:eastAsia="SimSun" w:hAnsi="Calibri" w:cs="font282"/>
                <w:sz w:val="20"/>
                <w:szCs w:val="20"/>
                <w:lang w:eastAsia="ar-SA"/>
              </w:rPr>
            </w:pPr>
            <w:r w:rsidRPr="00A367FB">
              <w:rPr>
                <w:sz w:val="20"/>
                <w:szCs w:val="20"/>
              </w:rPr>
              <w:t>SŠ GU A.1-2.2.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 R</w:t>
            </w:r>
            <w:r w:rsidR="00EF6665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azlikuje elemente variranja u glazbenome djelu</w:t>
            </w:r>
          </w:p>
          <w:p w:rsidR="00EF6665" w:rsidRPr="00A367FB" w:rsidRDefault="005A16BA" w:rsidP="005A16BA">
            <w:pPr>
              <w:suppressAutoHyphens/>
              <w:rPr>
                <w:rFonts w:ascii="Calibri" w:eastAsia="SimSun" w:hAnsi="Calibri" w:cs="font282"/>
                <w:sz w:val="20"/>
                <w:szCs w:val="20"/>
                <w:lang w:eastAsia="ar-SA"/>
              </w:rPr>
            </w:pPr>
            <w:r w:rsidRPr="00A367FB">
              <w:rPr>
                <w:sz w:val="20"/>
                <w:szCs w:val="20"/>
              </w:rPr>
              <w:t>SŠ GU A.1-2</w:t>
            </w:r>
            <w:r w:rsidR="0079309D">
              <w:rPr>
                <w:sz w:val="20"/>
                <w:szCs w:val="20"/>
              </w:rPr>
              <w:t>.3</w:t>
            </w:r>
            <w:r w:rsidRPr="00A367FB">
              <w:rPr>
                <w:sz w:val="20"/>
                <w:szCs w:val="20"/>
              </w:rPr>
              <w:t>.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 P</w:t>
            </w:r>
            <w:r w:rsidR="00EF6665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repoznaje, analizira i razlikuje načine oblikovanja varijacija u različitim vrstama glazbe i glazbeno-stilskim razdobljima</w:t>
            </w:r>
          </w:p>
          <w:p w:rsidR="00BF7844" w:rsidRPr="00A367FB" w:rsidRDefault="005A16BA" w:rsidP="005A16BA">
            <w:pPr>
              <w:suppressAutoHyphens/>
              <w:rPr>
                <w:rFonts w:ascii="Calibri" w:eastAsia="SimSun" w:hAnsi="Calibri" w:cs="font282"/>
                <w:sz w:val="20"/>
                <w:szCs w:val="20"/>
                <w:lang w:eastAsia="ar-SA"/>
              </w:rPr>
            </w:pPr>
            <w:r w:rsidRPr="00A367FB">
              <w:rPr>
                <w:sz w:val="20"/>
                <w:szCs w:val="20"/>
              </w:rPr>
              <w:t>SŠ GU A.1-2</w:t>
            </w:r>
            <w:r w:rsidR="0079309D">
              <w:rPr>
                <w:sz w:val="20"/>
                <w:szCs w:val="20"/>
              </w:rPr>
              <w:t>.3</w:t>
            </w:r>
            <w:r w:rsidRPr="00A367FB">
              <w:rPr>
                <w:sz w:val="20"/>
                <w:szCs w:val="20"/>
              </w:rPr>
              <w:t>.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 A</w:t>
            </w:r>
            <w:r w:rsidR="00BF7844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nalizira, prepoznaje, razlikuje, opisuje, uspoređuje obilježja glazbeno-stilskih razdoblja te glazbenih stilova, pravaca 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i žanrova u odabranim skladbama</w:t>
            </w:r>
          </w:p>
          <w:p w:rsidR="00A367FB" w:rsidRPr="00A367FB" w:rsidRDefault="00A367FB" w:rsidP="00A367FB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 w:rsidRPr="00A367FB">
              <w:rPr>
                <w:rFonts w:ascii="Calibri" w:eastAsia="Calibri" w:hAnsi="Calibri" w:cs="Times New Roman"/>
                <w:sz w:val="20"/>
                <w:szCs w:val="20"/>
              </w:rPr>
              <w:t>SŠ GU B.1-2.1.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 Samostalno izvodi zadane elemente tvorbe glazbenog djela i glazbene oblike te stvara nove pjevanjem, tjeloglazbom i uporabom digitalnih alata</w:t>
            </w:r>
          </w:p>
          <w:p w:rsidR="00A367FB" w:rsidRPr="00A367FB" w:rsidRDefault="00A367FB" w:rsidP="00A367FB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 w:rsidRPr="00A367FB">
              <w:rPr>
                <w:rFonts w:ascii="Calibri" w:eastAsia="Calibri" w:hAnsi="Calibri" w:cs="Times New Roman"/>
                <w:sz w:val="20"/>
                <w:szCs w:val="20"/>
              </w:rPr>
              <w:t>SŠ GU B.1-2.1.</w:t>
            </w:r>
            <w:r w:rsidRPr="00A367FB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 xml:space="preserve"> Usklađuje vlastito izvođenje s izvođenjem drugih te ga vrednuje</w:t>
            </w:r>
          </w:p>
          <w:p w:rsidR="00D52E08" w:rsidRPr="00A367FB" w:rsidRDefault="00FB4269" w:rsidP="005A16BA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A367FB">
              <w:rPr>
                <w:sz w:val="20"/>
                <w:szCs w:val="20"/>
              </w:rPr>
              <w:t>SŠ GU C.1-2</w:t>
            </w:r>
            <w:r w:rsidRPr="00A367FB">
              <w:rPr>
                <w:sz w:val="20"/>
                <w:szCs w:val="20"/>
              </w:rPr>
              <w:t>.1.</w:t>
            </w:r>
            <w:r w:rsidRPr="00A367FB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</w:t>
            </w:r>
            <w:r w:rsidR="00D52E08" w:rsidRPr="00A367FB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poznaje</w:t>
            </w:r>
            <w:r w:rsidR="00671EA1" w:rsidRPr="00A367FB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skladbe pisane u obliku teme s varijacijama</w:t>
            </w:r>
            <w:r w:rsidR="00D52E08" w:rsidRPr="00A367FB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 pr</w:t>
            </w:r>
            <w:r w:rsidRPr="00A367FB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ilagođenom i virtualnom okružju</w:t>
            </w:r>
          </w:p>
          <w:p w:rsidR="005E1D74" w:rsidRPr="00A367FB" w:rsidRDefault="005E1D74" w:rsidP="005E1D74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 w:rsidRPr="00A367FB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C.1-2.2. </w:t>
            </w:r>
            <w:r w:rsidRPr="00A367FB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>Opisuje osobni doživljaj glazbe</w:t>
            </w:r>
          </w:p>
          <w:p w:rsidR="00D40319" w:rsidRPr="00A367FB" w:rsidRDefault="00A367FB" w:rsidP="005A16BA">
            <w:pPr>
              <w:suppressAutoHyphens/>
              <w:rPr>
                <w:rFonts w:eastAsia="Calibri" w:cs="Arial"/>
                <w:sz w:val="20"/>
                <w:szCs w:val="20"/>
              </w:rPr>
            </w:pPr>
            <w:r w:rsidRPr="00A367FB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C.1-2.3. 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I</w:t>
            </w:r>
            <w:r w:rsidR="00671EA1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stražuje o ulozi žena u glazbi istočnih kultura</w:t>
            </w:r>
          </w:p>
          <w:p w:rsidR="00250342" w:rsidRPr="00A367FB" w:rsidRDefault="00D40319" w:rsidP="005A16BA">
            <w:pPr>
              <w:suppressAutoHyphens/>
              <w:rPr>
                <w:rFonts w:eastAsia="Calibri" w:cs="Arial"/>
                <w:sz w:val="20"/>
                <w:szCs w:val="20"/>
              </w:rPr>
            </w:pPr>
            <w:r w:rsidRPr="00A367FB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C.1-2.3. </w:t>
            </w:r>
            <w:r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I</w:t>
            </w:r>
            <w:r w:rsidR="00671EA1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stražuje i informira</w:t>
            </w:r>
            <w:r w:rsidR="00EF6665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 se o poznatim skladateljima i izvođačima u prošlosti i danas</w:t>
            </w:r>
          </w:p>
        </w:tc>
        <w:tc>
          <w:tcPr>
            <w:tcW w:w="4906" w:type="dxa"/>
          </w:tcPr>
          <w:p w:rsidR="005E0453" w:rsidRPr="006A06A7" w:rsidRDefault="005E0453" w:rsidP="00A07A08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UKU</w:t>
            </w:r>
            <w:r w:rsidRPr="006A06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a.3. 4./5 Učenik kreativno djeluje u različitim područjima učenja; a.4. 4./5 Učenik samostalno kritički promišlja i vrednuje ideje; b.4. 3./4./5.Učenik samovrednuje proces učenja i svoje rezultate, procjenjuje ostvareni napredak te na temelju toga planira buduće učenje; d.2. 1./2./3./4./5. Učenik ostvaruje dobru komunikaciju s drugima, uspješno surađuje u različitim situacijama i spreman je zatražiti i ponuditi pomoć.</w:t>
            </w:r>
          </w:p>
          <w:p w:rsidR="005E0453" w:rsidRPr="006A06A7" w:rsidRDefault="005E0453" w:rsidP="00A07A08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ZDR</w:t>
            </w:r>
            <w:r w:rsidRPr="006A06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B.4.1.A Odabire primjerene odnose i komunikaciju; B.4.2.C Razvija osobne potencijale i socijalne uloge. </w:t>
            </w:r>
          </w:p>
          <w:p w:rsidR="005E0453" w:rsidRPr="006A06A7" w:rsidRDefault="005E0453" w:rsidP="005E0453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IKT </w:t>
            </w:r>
            <w:r w:rsidRPr="006A06A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hr-HR"/>
              </w:rPr>
              <w:t>A 2.3.</w:t>
            </w:r>
            <w:r w:rsidRPr="006A06A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  <w:r w:rsidRPr="006A06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r-HR"/>
              </w:rPr>
              <w:t> 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Učenik se odgovorno i sigurno koristi programima i uređajima. </w:t>
            </w:r>
          </w:p>
          <w:p w:rsidR="00E77D16" w:rsidRPr="006A06A7" w:rsidRDefault="00E77D16" w:rsidP="00E77D1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GOO A.4.5. Promične prava nacionalnih manjina</w:t>
            </w:r>
          </w:p>
          <w:p w:rsidR="002C212B" w:rsidRPr="006A06A7" w:rsidRDefault="002C212B" w:rsidP="005E0453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 simetrija i kontrast</w:t>
            </w:r>
          </w:p>
          <w:p w:rsidR="00671EA1" w:rsidRPr="006A06A7" w:rsidRDefault="00671EA1" w:rsidP="005E0453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UKU a.1. 3./4./5. Samostalno traži nove informacije iz različitih izvora, transformira ih u novo znanje i uspješno primjenjuje pri rješavanju problema;</w:t>
            </w:r>
            <w:r w:rsidR="00A367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a.4. 4./5 Samostalno kritički promišlja i vrednuje ideje;</w:t>
            </w:r>
            <w:r w:rsidR="00A367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 b.4. 3./4./5. Samovrednuje proces učenja i svoje rezultate, procjenjuje ostvareni napredak te na temelju toga planira buduće učenje; </w:t>
            </w:r>
          </w:p>
          <w:p w:rsidR="00A367FB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OISR A 4.2. Upravlja svojim emocijama i ponašanjem; </w:t>
            </w: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A 4.3. Razvija osobne potencijale; </w:t>
            </w: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A 5.1. Razvija sliku o sebi;  </w:t>
            </w: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GOO A.4.3. Promiče ljudska prava</w:t>
            </w:r>
          </w:p>
          <w:p w:rsidR="00671EA1" w:rsidRPr="006A06A7" w:rsidRDefault="00671EA1" w:rsidP="005E0453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A.4.4. Promiče ravnopravnost spolova</w:t>
            </w: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POD A – 4.1. Primjenjuje inovativna i</w:t>
            </w:r>
          </w:p>
          <w:p w:rsidR="00671EA1" w:rsidRPr="00A367FB" w:rsidRDefault="00671EA1" w:rsidP="00A367F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kreativna rješenja – </w:t>
            </w:r>
            <w:r w:rsidR="00A367FB">
              <w:rPr>
                <w:rFonts w:ascii="Calibri" w:eastAsia="SimSun" w:hAnsi="Calibri" w:cs="font282"/>
                <w:lang w:eastAsia="ar-SA"/>
              </w:rPr>
              <w:t>I</w:t>
            </w:r>
            <w:r w:rsidR="00A367FB" w:rsidRP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stražuje o autorskim pravima i intelektualnom vlasništvu</w:t>
            </w:r>
            <w:r w:rsidR="00A367FB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 te p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oštuje intelektualno</w:t>
            </w:r>
          </w:p>
          <w:p w:rsidR="00EB2EFB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vlasništvo.</w:t>
            </w:r>
          </w:p>
          <w:p w:rsidR="00671EA1" w:rsidRPr="006A06A7" w:rsidRDefault="00671EA1" w:rsidP="00671EA1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 C1.1 Učenik prosuđuje međuodnos konteksta i umjetničkoga djela/stila.</w:t>
            </w:r>
          </w:p>
        </w:tc>
      </w:tr>
    </w:tbl>
    <w:p w:rsidR="005E0453" w:rsidRPr="006A06A7" w:rsidRDefault="005E0453" w:rsidP="00A64647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1045"/>
        <w:gridCol w:w="671"/>
        <w:gridCol w:w="2791"/>
        <w:gridCol w:w="5518"/>
        <w:gridCol w:w="4859"/>
      </w:tblGrid>
      <w:tr w:rsidR="00A07A08" w:rsidRPr="006A06A7" w:rsidTr="001C38C1">
        <w:tc>
          <w:tcPr>
            <w:tcW w:w="908" w:type="dxa"/>
            <w:shd w:val="clear" w:color="auto" w:fill="F1A33B"/>
          </w:tcPr>
          <w:p w:rsidR="005E0453" w:rsidRPr="006A06A7" w:rsidRDefault="00C2322C" w:rsidP="00A07A08">
            <w:r w:rsidRPr="006A06A7">
              <w:lastRenderedPageBreak/>
              <w:t>ls</w:t>
            </w:r>
            <w:r w:rsidR="005E0453" w:rsidRPr="006A06A7"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6A06A7" w:rsidRDefault="005E0453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6A06A7" w:rsidRDefault="005E0453" w:rsidP="00A07A08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6A06A7" w:rsidRDefault="005E0453" w:rsidP="00A07A08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6A06A7" w:rsidRDefault="005E0453" w:rsidP="00A07A08">
            <w:r w:rsidRPr="006A06A7">
              <w:t>POVEZANOST S MEĐUPREDMETNIM TEMAMA I OSTALIM PREDMETIMA</w:t>
            </w:r>
          </w:p>
        </w:tc>
      </w:tr>
      <w:tr w:rsidR="005E0453" w:rsidRPr="006A06A7" w:rsidTr="00A07A08">
        <w:tc>
          <w:tcPr>
            <w:tcW w:w="908" w:type="dxa"/>
          </w:tcPr>
          <w:p w:rsidR="005E0453" w:rsidRPr="006A06A7" w:rsidRDefault="00066B8E" w:rsidP="00A07A08">
            <w:r w:rsidRPr="006A06A7">
              <w:t>Prosinac</w:t>
            </w:r>
          </w:p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EE2B20" w:rsidRPr="006A06A7" w:rsidRDefault="00EE2B20" w:rsidP="00A07A08"/>
          <w:p w:rsidR="00A07A08" w:rsidRPr="006A06A7" w:rsidRDefault="00A07A08" w:rsidP="00A07A08"/>
          <w:p w:rsidR="00A07A08" w:rsidRPr="006A06A7" w:rsidRDefault="00A07A08" w:rsidP="00A07A08"/>
        </w:tc>
        <w:tc>
          <w:tcPr>
            <w:tcW w:w="671" w:type="dxa"/>
          </w:tcPr>
          <w:p w:rsidR="005E0453" w:rsidRPr="006A06A7" w:rsidRDefault="005E0453" w:rsidP="00A07A08">
            <w:r w:rsidRPr="006A06A7">
              <w:t>1</w:t>
            </w:r>
          </w:p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A07A08" w:rsidRPr="006A06A7" w:rsidRDefault="00A07A08" w:rsidP="00A07A08"/>
          <w:p w:rsidR="00FA1888" w:rsidRPr="006A06A7" w:rsidRDefault="00FA1888" w:rsidP="00A07A08"/>
          <w:p w:rsidR="00FA1888" w:rsidRPr="006A06A7" w:rsidRDefault="00FA1888" w:rsidP="00A07A08"/>
          <w:p w:rsidR="00DC5B0B" w:rsidRDefault="00DC5B0B" w:rsidP="00A07A08"/>
          <w:p w:rsidR="002810DB" w:rsidRPr="006A06A7" w:rsidRDefault="002810DB" w:rsidP="00A07A08"/>
          <w:p w:rsidR="00C2322C" w:rsidRPr="006A06A7" w:rsidRDefault="00C2322C" w:rsidP="00A07A08"/>
          <w:p w:rsidR="00A07A08" w:rsidRPr="006A06A7" w:rsidRDefault="003C5D46" w:rsidP="00A07A08">
            <w:r w:rsidRPr="006A06A7">
              <w:t>2</w:t>
            </w:r>
          </w:p>
          <w:p w:rsidR="00A07A08" w:rsidRPr="006A06A7" w:rsidRDefault="00A07A08" w:rsidP="00A07A08"/>
          <w:p w:rsidR="00EE2B20" w:rsidRPr="006A06A7" w:rsidRDefault="00EE2B20" w:rsidP="00A07A08"/>
          <w:p w:rsidR="00A07A08" w:rsidRPr="006A06A7" w:rsidRDefault="00A07A08" w:rsidP="00A07A08"/>
          <w:p w:rsidR="00A07A08" w:rsidRPr="006A06A7" w:rsidRDefault="00A07A08" w:rsidP="00A07A08"/>
        </w:tc>
        <w:tc>
          <w:tcPr>
            <w:tcW w:w="2815" w:type="dxa"/>
          </w:tcPr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>IZZI GLAZBENI OBLICI: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>Fuga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bCs/>
                <w:iCs/>
                <w:lang w:eastAsia="ar-SA"/>
              </w:rPr>
              <w:t>GK1: GLAZBENI VREMEPLOV</w:t>
            </w:r>
          </w:p>
          <w:p w:rsidR="00A07A08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lang w:eastAsia="ar-SA"/>
              </w:rPr>
              <w:t xml:space="preserve">Glazbeni barok – </w:t>
            </w:r>
            <w:r w:rsidRPr="006A06A7">
              <w:rPr>
                <w:rFonts w:ascii="Calibri" w:eastAsia="SimSun" w:hAnsi="Calibri" w:cs="font282"/>
                <w:lang w:eastAsia="ar-SA"/>
              </w:rPr>
              <w:t>Fuga</w:t>
            </w: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FA1888" w:rsidRPr="006A06A7" w:rsidRDefault="00FA1888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FA1888" w:rsidRPr="006A06A7" w:rsidRDefault="00FA1888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DC5B0B" w:rsidRPr="006A06A7" w:rsidRDefault="00DC5B0B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221842" w:rsidRDefault="00221842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2810DB" w:rsidRPr="006A06A7" w:rsidRDefault="002810DB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>IZZI GLAZBENI OBLICI: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>Rondo</w:t>
            </w: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bCs/>
                <w:iCs/>
                <w:lang w:eastAsia="ar-SA"/>
              </w:rPr>
              <w:t>GK1: GLAZBENI VREMEPLOV:</w:t>
            </w: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bCs/>
                <w:iCs/>
                <w:lang w:eastAsia="ar-SA"/>
              </w:rPr>
              <w:t xml:space="preserve">Glazbeni barok – </w:t>
            </w:r>
            <w:r w:rsidRPr="006A06A7">
              <w:rPr>
                <w:rFonts w:ascii="Calibri" w:eastAsia="SimSun" w:hAnsi="Calibri" w:cs="font282"/>
                <w:lang w:eastAsia="ar-SA"/>
              </w:rPr>
              <w:t>Koncert</w:t>
            </w:r>
          </w:p>
          <w:p w:rsidR="003C5D46" w:rsidRPr="006A06A7" w:rsidRDefault="003C5D46" w:rsidP="003C5D46">
            <w:pPr>
              <w:rPr>
                <w:rFonts w:ascii="Calibri" w:eastAsia="SimSun" w:hAnsi="Calibri" w:cs="font282"/>
                <w:lang w:eastAsia="ar-SA"/>
              </w:rPr>
            </w:pPr>
          </w:p>
          <w:p w:rsidR="003C5D46" w:rsidRPr="006A06A7" w:rsidRDefault="003C5D46" w:rsidP="003C5D46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 xml:space="preserve">Rondo </w:t>
            </w: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(Klasični rondo)</w:t>
            </w: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2810DB" w:rsidRPr="005A16BA" w:rsidRDefault="002810DB" w:rsidP="002810D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  <w:r>
              <w:t>SŠ GU A.1-2.1.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poznaje fuge koje pripadaju različitim vrstama glazbe, glazbenim stilovima i žanrovima</w:t>
            </w:r>
          </w:p>
          <w:p w:rsidR="002810DB" w:rsidRPr="006A06A7" w:rsidRDefault="002810DB" w:rsidP="002810D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repoznaje imi</w:t>
            </w:r>
            <w:r>
              <w:rPr>
                <w:rFonts w:ascii="Calibri" w:eastAsia="Times New Roman" w:hAnsi="Calibri" w:cs="Times New Roman"/>
                <w:lang w:eastAsia="hr-HR"/>
              </w:rPr>
              <w:t>taciju kao oblikovni način fuge</w:t>
            </w:r>
          </w:p>
          <w:p w:rsidR="002810DB" w:rsidRPr="002810DB" w:rsidRDefault="002810DB" w:rsidP="002810D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A.1-2.2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I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menuje i opisuje s</w:t>
            </w:r>
            <w:r>
              <w:rPr>
                <w:rFonts w:ascii="Calibri" w:eastAsia="Times New Roman" w:hAnsi="Calibri" w:cs="Times New Roman"/>
                <w:lang w:eastAsia="hr-HR"/>
              </w:rPr>
              <w:t>tavke koji s fugom čine cikluse</w:t>
            </w:r>
          </w:p>
          <w:p w:rsidR="00A64647" w:rsidRPr="006A06A7" w:rsidRDefault="005A16BA" w:rsidP="00A64647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</w:t>
            </w:r>
            <w:r w:rsidR="0079309D">
              <w:t>.3</w:t>
            </w:r>
            <w:r>
              <w:t>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A</w:t>
            </w:r>
            <w:r w:rsidR="00A64647" w:rsidRPr="006A06A7">
              <w:rPr>
                <w:rFonts w:ascii="Calibri" w:eastAsia="Times New Roman" w:hAnsi="Calibri" w:cs="Times New Roman"/>
                <w:lang w:eastAsia="hr-HR"/>
              </w:rPr>
              <w:t>nalizira, uspoređuje i svrstava glazbeno-izražajne sastavnice u primjerima fuge iz različitih glazbeno-stilskih razdoblja te skladanima za različite izvođ</w:t>
            </w:r>
            <w:r>
              <w:rPr>
                <w:rFonts w:ascii="Calibri" w:eastAsia="Times New Roman" w:hAnsi="Calibri" w:cs="Times New Roman"/>
                <w:lang w:eastAsia="hr-HR"/>
              </w:rPr>
              <w:t>ačke sastave</w:t>
            </w:r>
          </w:p>
          <w:p w:rsidR="002810DB" w:rsidRPr="006A06A7" w:rsidRDefault="002810DB" w:rsidP="002810D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 xml:space="preserve">SŠ GU C.1-2.1.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poznaje fugu kao glazbeni oblik u pr</w:t>
            </w:r>
            <w:r>
              <w:rPr>
                <w:rFonts w:ascii="Calibri" w:eastAsia="Times New Roman" w:hAnsi="Calibri" w:cs="Times New Roman"/>
                <w:lang w:eastAsia="hr-HR"/>
              </w:rPr>
              <w:t>ilagođenom i virtualnom okružju</w:t>
            </w:r>
          </w:p>
          <w:p w:rsidR="002810DB" w:rsidRDefault="002810DB" w:rsidP="002810DB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D82E44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Arial" w:hAnsi="Calibri" w:cs="Calibri"/>
                <w:lang w:eastAsia="ar-SA"/>
              </w:rPr>
              <w:t xml:space="preserve"> Opisuje osobni doživljaj glazbe</w:t>
            </w:r>
          </w:p>
          <w:p w:rsidR="00C2322C" w:rsidRDefault="00C2322C" w:rsidP="00E64CE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79309D" w:rsidRDefault="0079309D" w:rsidP="00E64CE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79309D" w:rsidRDefault="0079309D" w:rsidP="00E64CE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2810DB" w:rsidRDefault="002810DB" w:rsidP="00E64CE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79309D" w:rsidRPr="006A06A7" w:rsidRDefault="0079309D" w:rsidP="00E64CE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FA1888" w:rsidRPr="006A06A7" w:rsidRDefault="005A16BA" w:rsidP="00FA1888">
            <w:pPr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>
              <w:t>SŠ GU A.1-2.2.</w:t>
            </w:r>
            <w:r>
              <w:rPr>
                <w:rFonts w:ascii="Calibri" w:eastAsia="SimSun" w:hAnsi="Calibri" w:cs="font282"/>
                <w:lang w:eastAsia="ar-SA"/>
              </w:rPr>
              <w:t xml:space="preserve"> U</w:t>
            </w:r>
            <w:r w:rsidR="00FA1888" w:rsidRPr="006A06A7">
              <w:rPr>
                <w:rFonts w:ascii="Calibri" w:eastAsia="SimSun" w:hAnsi="Calibri" w:cs="font282"/>
                <w:lang w:eastAsia="ar-SA"/>
              </w:rPr>
              <w:t>očava i opisuje karakteristike ronda u različitim umjetnostima</w:t>
            </w:r>
          </w:p>
          <w:p w:rsidR="00FA1888" w:rsidRDefault="005A16BA" w:rsidP="00FA1888">
            <w:pPr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>
              <w:t>SŠ GU A.1-2</w:t>
            </w:r>
            <w:r w:rsidR="0079309D">
              <w:t>.3</w:t>
            </w:r>
            <w:r>
              <w:t>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P</w:t>
            </w:r>
            <w:r w:rsidR="00DC5B0B" w:rsidRPr="006A06A7">
              <w:rPr>
                <w:rFonts w:ascii="Calibri" w:eastAsia="SimSun" w:hAnsi="Calibri" w:cs="font282"/>
                <w:lang w:eastAsia="ar-SA"/>
              </w:rPr>
              <w:t>repoznaje, analizira i razlikuje</w:t>
            </w:r>
            <w:r w:rsidR="00FA1888" w:rsidRPr="006A06A7">
              <w:rPr>
                <w:rFonts w:ascii="Calibri" w:eastAsia="SimSun" w:hAnsi="Calibri" w:cs="font282"/>
                <w:lang w:eastAsia="ar-SA"/>
              </w:rPr>
              <w:t xml:space="preserve"> načine oblikovanja ronda u različitim vrs</w:t>
            </w:r>
            <w:r w:rsidR="00DC5B0B" w:rsidRPr="006A06A7">
              <w:rPr>
                <w:rFonts w:ascii="Calibri" w:eastAsia="SimSun" w:hAnsi="Calibri" w:cs="font282"/>
                <w:lang w:eastAsia="ar-SA"/>
              </w:rPr>
              <w:t xml:space="preserve">tama glazbe i glazbeno-stilskim </w:t>
            </w:r>
            <w:r w:rsidR="00FA1888" w:rsidRPr="006A06A7">
              <w:rPr>
                <w:rFonts w:ascii="Calibri" w:eastAsia="SimSun" w:hAnsi="Calibri" w:cs="font282"/>
                <w:lang w:eastAsia="ar-SA"/>
              </w:rPr>
              <w:t>razdobljima</w:t>
            </w:r>
          </w:p>
          <w:p w:rsidR="00221842" w:rsidRPr="006A06A7" w:rsidRDefault="00221842" w:rsidP="00FA1888">
            <w:pPr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SimSun" w:hAnsi="Calibri" w:cs="font282"/>
                <w:lang w:eastAsia="ar-SA"/>
              </w:rPr>
              <w:t xml:space="preserve"> I</w:t>
            </w:r>
            <w:r w:rsidRPr="006A06A7">
              <w:rPr>
                <w:rFonts w:ascii="Calibri" w:eastAsia="SimSun" w:hAnsi="Calibri" w:cs="font282"/>
                <w:lang w:eastAsia="ar-SA"/>
              </w:rPr>
              <w:t>zvodi zadane elemente tvorbe glazbenoga djela i glazbene obli</w:t>
            </w:r>
            <w:r>
              <w:rPr>
                <w:rFonts w:ascii="Calibri" w:eastAsia="SimSun" w:hAnsi="Calibri" w:cs="font282"/>
                <w:lang w:eastAsia="ar-SA"/>
              </w:rPr>
              <w:t>ke tjeloglazbom</w:t>
            </w:r>
          </w:p>
          <w:p w:rsidR="00C2322C" w:rsidRPr="006A06A7" w:rsidRDefault="00FB4269" w:rsidP="00C2322C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C.1-2</w:t>
            </w:r>
            <w:r>
              <w:t>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C2322C" w:rsidRPr="006A06A7">
              <w:rPr>
                <w:rFonts w:ascii="Calibri" w:eastAsia="Times New Roman" w:hAnsi="Calibri" w:cs="Times New Roman"/>
                <w:lang w:eastAsia="hr-HR"/>
              </w:rPr>
              <w:t xml:space="preserve">poznaje </w:t>
            </w:r>
            <w:r>
              <w:rPr>
                <w:rFonts w:ascii="Calibri" w:eastAsia="Times New Roman" w:hAnsi="Calibri" w:cs="Times New Roman"/>
                <w:lang w:eastAsia="hr-HR"/>
              </w:rPr>
              <w:t>rondo</w:t>
            </w:r>
            <w:r w:rsidR="00C2322C" w:rsidRPr="006A06A7">
              <w:rPr>
                <w:rFonts w:ascii="Calibri" w:eastAsia="Times New Roman" w:hAnsi="Calibri" w:cs="Times New Roman"/>
                <w:lang w:eastAsia="hr-HR"/>
              </w:rPr>
              <w:t xml:space="preserve"> kao glazbeni oblik u pr</w:t>
            </w:r>
            <w:r>
              <w:rPr>
                <w:rFonts w:ascii="Calibri" w:eastAsia="Times New Roman" w:hAnsi="Calibri" w:cs="Times New Roman"/>
                <w:lang w:eastAsia="hr-HR"/>
              </w:rPr>
              <w:t>ilagođenom i virtualnom okružju</w:t>
            </w:r>
          </w:p>
          <w:p w:rsidR="00C2322C" w:rsidRPr="006A06A7" w:rsidRDefault="005E1D74" w:rsidP="00C2322C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Arial" w:hAnsi="Calibri" w:cs="Calibri"/>
                <w:lang w:eastAsia="ar-SA"/>
              </w:rPr>
              <w:t>Opisuje osobni doživljaj glazbe</w:t>
            </w:r>
          </w:p>
          <w:p w:rsidR="00FA1888" w:rsidRDefault="00D40319" w:rsidP="00BF7844">
            <w:pPr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="00DC5B0B" w:rsidRPr="006A06A7">
              <w:rPr>
                <w:rFonts w:ascii="Calibri" w:eastAsia="SimSun" w:hAnsi="Calibri" w:cs="font282"/>
                <w:lang w:eastAsia="ar-SA"/>
              </w:rPr>
              <w:t>stražuje i informira</w:t>
            </w:r>
            <w:r w:rsidR="00FA1888" w:rsidRPr="006A06A7">
              <w:rPr>
                <w:rFonts w:ascii="Calibri" w:eastAsia="SimSun" w:hAnsi="Calibri" w:cs="font282"/>
                <w:lang w:eastAsia="ar-SA"/>
              </w:rPr>
              <w:t xml:space="preserve"> se o poznatim sklada</w:t>
            </w:r>
            <w:r>
              <w:rPr>
                <w:rFonts w:ascii="Calibri" w:eastAsia="SimSun" w:hAnsi="Calibri" w:cs="font282"/>
                <w:lang w:eastAsia="ar-SA"/>
              </w:rPr>
              <w:t>teljicama u glazbenoj povijesti</w:t>
            </w:r>
          </w:p>
          <w:p w:rsidR="00221842" w:rsidRPr="006A06A7" w:rsidRDefault="00221842" w:rsidP="00221842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A</w:t>
            </w:r>
            <w:r w:rsidRPr="006A06A7">
              <w:rPr>
                <w:rFonts w:ascii="Calibri" w:eastAsia="SimSun" w:hAnsi="Calibri" w:cs="font282"/>
                <w:lang w:eastAsia="ar-SA"/>
              </w:rPr>
              <w:t xml:space="preserve">nalizira, prepoznaje, razlikuje, opisuje, uspoređuje obilježja glazbeno-stilskih razdoblja te glazbenih stilova, pravaca </w:t>
            </w:r>
            <w:r>
              <w:rPr>
                <w:rFonts w:ascii="Calibri" w:eastAsia="SimSun" w:hAnsi="Calibri" w:cs="font282"/>
                <w:lang w:eastAsia="ar-SA"/>
              </w:rPr>
              <w:t>i žanrova u skladbama</w:t>
            </w:r>
          </w:p>
        </w:tc>
        <w:tc>
          <w:tcPr>
            <w:tcW w:w="4906" w:type="dxa"/>
          </w:tcPr>
          <w:p w:rsidR="00FA1888" w:rsidRPr="006A06A7" w:rsidRDefault="00FA1888" w:rsidP="00FA188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FA1888" w:rsidRPr="006A06A7" w:rsidRDefault="00FA1888" w:rsidP="00FA188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FA1888" w:rsidRPr="006A06A7" w:rsidRDefault="00FA1888" w:rsidP="00FA1888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6A06A7">
              <w:rPr>
                <w:rFonts w:ascii="Calibri" w:hAnsi="Calibri"/>
                <w:bCs/>
                <w:sz w:val="20"/>
                <w:szCs w:val="20"/>
              </w:rPr>
              <w:t>OISR</w:t>
            </w:r>
            <w:r w:rsidRPr="006A06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6A06A7">
              <w:rPr>
                <w:rFonts w:ascii="Calibri" w:hAnsi="Calibri"/>
                <w:sz w:val="20"/>
                <w:szCs w:val="20"/>
              </w:rPr>
              <w:t xml:space="preserve">A 4.2. Upravlja svojim emocijama i ponašanjem; A 4.3. Razvija osobne potencijale, </w:t>
            </w:r>
          </w:p>
          <w:p w:rsidR="00FA1888" w:rsidRPr="006A06A7" w:rsidRDefault="00FA1888" w:rsidP="00FA1888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6A06A7">
              <w:rPr>
                <w:rFonts w:ascii="Calibri" w:hAnsi="Calibri"/>
                <w:sz w:val="20"/>
                <w:szCs w:val="20"/>
              </w:rPr>
              <w:t>B 4.2. Suradnički uči i radi u timu.</w:t>
            </w:r>
          </w:p>
          <w:p w:rsidR="00FA1888" w:rsidRPr="006A06A7" w:rsidRDefault="00FA1888" w:rsidP="00FA188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FA1888" w:rsidRPr="006A06A7" w:rsidRDefault="00FA1888" w:rsidP="00FA188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</w:p>
          <w:p w:rsidR="00C2322C" w:rsidRPr="006A06A7" w:rsidRDefault="00221842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 C1.1 Učenik prosuđuje međuodnos konteksta i umjetničkoga djela/stila.</w:t>
            </w:r>
          </w:p>
          <w:p w:rsidR="00C2322C" w:rsidRPr="006A06A7" w:rsidRDefault="00C2322C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C2322C" w:rsidRDefault="00C2322C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2810DB" w:rsidRPr="006A06A7" w:rsidRDefault="002810DB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C2322C" w:rsidRPr="006A06A7" w:rsidRDefault="00C2322C" w:rsidP="00C2322C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</w:t>
            </w:r>
          </w:p>
          <w:p w:rsidR="00C2322C" w:rsidRPr="006A06A7" w:rsidRDefault="00C2322C" w:rsidP="00C2322C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b.4. 3./4./5. Samovrednuje proces učenja i svoje rezultate, procjenjuje ostvareni napredak te na temelju toga planira buduće učenje;</w:t>
            </w:r>
          </w:p>
          <w:p w:rsidR="00C2322C" w:rsidRPr="006A06A7" w:rsidRDefault="00C2322C" w:rsidP="00C2322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6A06A7">
              <w:rPr>
                <w:rFonts w:ascii="Calibri" w:hAnsi="Calibri"/>
                <w:bCs/>
                <w:sz w:val="20"/>
                <w:szCs w:val="20"/>
              </w:rPr>
              <w:t>OISR</w:t>
            </w:r>
            <w:r w:rsidRPr="006A06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6A06A7">
              <w:rPr>
                <w:rFonts w:ascii="Calibri" w:hAnsi="Calibri"/>
                <w:sz w:val="20"/>
                <w:szCs w:val="20"/>
              </w:rPr>
              <w:t xml:space="preserve">A 4.2. Upravlja svojim emocijama i ponašanjem; A 4.3. Razvija osobne potencijale, </w:t>
            </w:r>
          </w:p>
          <w:p w:rsidR="00C2322C" w:rsidRPr="006A06A7" w:rsidRDefault="00C2322C" w:rsidP="00C2322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6A06A7">
              <w:rPr>
                <w:rFonts w:ascii="Calibri" w:hAnsi="Calibri"/>
                <w:sz w:val="20"/>
                <w:szCs w:val="20"/>
              </w:rPr>
              <w:t>B 4.2. Suradnički uči i radi u timu.</w:t>
            </w:r>
          </w:p>
          <w:p w:rsidR="00C2322C" w:rsidRPr="006A06A7" w:rsidRDefault="00C2322C" w:rsidP="00C2322C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C2322C" w:rsidRPr="006A06A7" w:rsidRDefault="00C2322C" w:rsidP="00C2322C">
            <w:pPr>
              <w:textAlignment w:val="baseline"/>
              <w:rPr>
                <w:sz w:val="20"/>
                <w:szCs w:val="20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Učenik istražuje prošlost koristeći se širokim spektrom primarnih i sekundarnih izvora, odgovarajućim metodama i kontekstualnim znanjem.</w:t>
            </w:r>
            <w:r w:rsidRPr="006A06A7">
              <w:rPr>
                <w:sz w:val="20"/>
                <w:szCs w:val="20"/>
              </w:rPr>
              <w:t xml:space="preserve"> </w:t>
            </w:r>
          </w:p>
          <w:p w:rsidR="00C2322C" w:rsidRPr="006A06A7" w:rsidRDefault="00C2322C" w:rsidP="00C2322C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GOO A.4.3. Promiče ljudska prava</w:t>
            </w:r>
          </w:p>
          <w:p w:rsidR="00C2322C" w:rsidRPr="006A06A7" w:rsidRDefault="00C2322C" w:rsidP="00C2322C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A.4.4. Promiče ravnopravnost spolova</w:t>
            </w:r>
          </w:p>
          <w:p w:rsidR="00C2322C" w:rsidRPr="006A06A7" w:rsidRDefault="00C2322C" w:rsidP="00A07A08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 C1.1 Učenik prosuđuje međuodnos konteksta i umjetničkoga djela/stila.</w:t>
            </w:r>
          </w:p>
        </w:tc>
      </w:tr>
    </w:tbl>
    <w:p w:rsidR="003C5D46" w:rsidRPr="006A06A7" w:rsidRDefault="003C5D46" w:rsidP="00221842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C2322C" w:rsidRPr="006A06A7" w:rsidTr="00A5384B">
        <w:tc>
          <w:tcPr>
            <w:tcW w:w="908" w:type="dxa"/>
            <w:shd w:val="clear" w:color="auto" w:fill="F1A33B"/>
          </w:tcPr>
          <w:p w:rsidR="00C2322C" w:rsidRPr="006A06A7" w:rsidRDefault="00C2322C" w:rsidP="00A5384B">
            <w:r w:rsidRPr="006A06A7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C2322C" w:rsidRPr="006A06A7" w:rsidRDefault="00C2322C" w:rsidP="00A5384B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C2322C" w:rsidRPr="006A06A7" w:rsidRDefault="00C2322C" w:rsidP="00A5384B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C2322C" w:rsidRPr="006A06A7" w:rsidRDefault="00C2322C" w:rsidP="00A5384B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C2322C" w:rsidRPr="006A06A7" w:rsidRDefault="00C2322C" w:rsidP="00A5384B">
            <w:r w:rsidRPr="006A06A7">
              <w:t>POVEZANOST S MEĐUPREDMETNIM TEMAMA I OSTALIM PREDMETIMA</w:t>
            </w:r>
          </w:p>
        </w:tc>
      </w:tr>
      <w:tr w:rsidR="00C2322C" w:rsidRPr="006A06A7" w:rsidTr="00A5384B">
        <w:tc>
          <w:tcPr>
            <w:tcW w:w="908" w:type="dxa"/>
          </w:tcPr>
          <w:p w:rsidR="00C73475" w:rsidRPr="006A06A7" w:rsidRDefault="00C2322C" w:rsidP="00A5384B">
            <w:r w:rsidRPr="006A06A7">
              <w:t>Siječanj</w:t>
            </w:r>
          </w:p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73475" w:rsidRPr="006A06A7" w:rsidRDefault="00C73475" w:rsidP="00A5384B"/>
          <w:p w:rsidR="00C2322C" w:rsidRPr="006A06A7" w:rsidRDefault="00C73475" w:rsidP="00A5384B">
            <w:r w:rsidRPr="006A06A7">
              <w:t>Veljača</w:t>
            </w:r>
            <w:r w:rsidR="00C2322C" w:rsidRPr="006A06A7">
              <w:t xml:space="preserve"> </w:t>
            </w:r>
          </w:p>
        </w:tc>
        <w:tc>
          <w:tcPr>
            <w:tcW w:w="671" w:type="dxa"/>
          </w:tcPr>
          <w:p w:rsidR="00C2322C" w:rsidRPr="006A06A7" w:rsidRDefault="00C2322C" w:rsidP="00A5384B">
            <w:r w:rsidRPr="006A06A7">
              <w:t>2</w:t>
            </w:r>
          </w:p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2322C" w:rsidRPr="006A06A7" w:rsidRDefault="00C2322C" w:rsidP="00A5384B"/>
          <w:p w:rsidR="00C73475" w:rsidRPr="006A06A7" w:rsidRDefault="00C73475" w:rsidP="00A5384B"/>
          <w:p w:rsidR="00C73475" w:rsidRPr="006A06A7" w:rsidRDefault="00C73475" w:rsidP="00A5384B"/>
          <w:p w:rsidR="00BF7844" w:rsidRPr="006A06A7" w:rsidRDefault="00BF7844" w:rsidP="00A5384B"/>
          <w:p w:rsidR="00BF7844" w:rsidRPr="006A06A7" w:rsidRDefault="00BF7844" w:rsidP="00A5384B"/>
          <w:p w:rsidR="00C2322C" w:rsidRPr="006A06A7" w:rsidRDefault="00BF7844" w:rsidP="00A5384B">
            <w:r w:rsidRPr="006A06A7">
              <w:t>3</w:t>
            </w:r>
          </w:p>
        </w:tc>
        <w:tc>
          <w:tcPr>
            <w:tcW w:w="2815" w:type="dxa"/>
          </w:tcPr>
          <w:p w:rsidR="00C2322C" w:rsidRPr="006A06A7" w:rsidRDefault="00C2322C" w:rsidP="00C2322C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33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3300"/>
                <w:lang w:eastAsia="ar-SA"/>
              </w:rPr>
              <w:t>IZZI GLAZBENE VRSTE:</w:t>
            </w:r>
          </w:p>
          <w:p w:rsidR="00C2322C" w:rsidRPr="006A06A7" w:rsidRDefault="00C2322C" w:rsidP="00C2322C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33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3300"/>
                <w:lang w:eastAsia="ar-SA"/>
              </w:rPr>
              <w:t xml:space="preserve">Suita </w:t>
            </w:r>
            <w:r w:rsidRPr="006A06A7">
              <w:rPr>
                <w:rFonts w:ascii="Calibri" w:eastAsia="SimSun" w:hAnsi="Calibri" w:cs="font282"/>
                <w:i/>
                <w:color w:val="CC3300"/>
                <w:lang w:eastAsia="ar-SA"/>
              </w:rPr>
              <w:t>(Suita u baroku)</w:t>
            </w:r>
          </w:p>
          <w:p w:rsidR="00C2322C" w:rsidRPr="006A06A7" w:rsidRDefault="00C2322C" w:rsidP="00C2322C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bCs/>
                <w:iCs/>
                <w:lang w:eastAsia="ar-SA"/>
              </w:rPr>
              <w:t>GK1: GLAZBENI VREMEPLOV</w:t>
            </w:r>
          </w:p>
          <w:p w:rsidR="00C2322C" w:rsidRPr="006A06A7" w:rsidRDefault="00C2322C" w:rsidP="00C2322C">
            <w:pPr>
              <w:rPr>
                <w:rFonts w:ascii="Calibri" w:eastAsia="SimSun" w:hAnsi="Calibri" w:cs="font282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lang w:eastAsia="ar-SA"/>
              </w:rPr>
              <w:t>Glazbeni barok</w:t>
            </w:r>
            <w:r w:rsidRPr="006A06A7">
              <w:rPr>
                <w:rFonts w:ascii="Calibri" w:eastAsia="SimSun" w:hAnsi="Calibri" w:cs="font282"/>
                <w:lang w:eastAsia="ar-SA"/>
              </w:rPr>
              <w:t xml:space="preserve"> – Suita</w:t>
            </w:r>
          </w:p>
          <w:p w:rsidR="00C2322C" w:rsidRPr="006A06A7" w:rsidRDefault="00C2322C" w:rsidP="00C2322C">
            <w:pPr>
              <w:rPr>
                <w:rFonts w:ascii="Calibri" w:eastAsia="SimSun" w:hAnsi="Calibri" w:cs="font282"/>
                <w:lang w:eastAsia="ar-SA"/>
              </w:rPr>
            </w:pPr>
          </w:p>
          <w:p w:rsidR="00C2322C" w:rsidRPr="006A06A7" w:rsidRDefault="00C2322C" w:rsidP="00C2322C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 xml:space="preserve">Suita </w:t>
            </w: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(Sastoji li se i romantička suita od plesova? Scenska suita)</w:t>
            </w:r>
          </w:p>
          <w:p w:rsidR="00C2322C" w:rsidRPr="006A06A7" w:rsidRDefault="00C2322C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  <w:p w:rsidR="00BF7844" w:rsidRPr="006A06A7" w:rsidRDefault="00BF7844" w:rsidP="00C2322C">
            <w:pPr>
              <w:rPr>
                <w:b/>
                <w:i/>
                <w:color w:val="4F81BD" w:themeColor="accent1"/>
              </w:rPr>
            </w:pPr>
          </w:p>
          <w:p w:rsidR="00C73475" w:rsidRPr="006A06A7" w:rsidRDefault="00C73475" w:rsidP="00C73475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 – GLAZBOM OKO SVIJETA:</w:t>
            </w:r>
          </w:p>
          <w:p w:rsidR="00C73475" w:rsidRPr="006A06A7" w:rsidRDefault="00C73475" w:rsidP="00C73475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Tradicijska glazba Hrvatske</w:t>
            </w:r>
          </w:p>
          <w:p w:rsidR="00C73475" w:rsidRPr="006A06A7" w:rsidRDefault="00C73475" w:rsidP="00C73475">
            <w:pPr>
              <w:rPr>
                <w:b/>
                <w:i/>
                <w:color w:val="CC0000"/>
              </w:rPr>
            </w:pPr>
          </w:p>
          <w:p w:rsidR="00C73475" w:rsidRPr="006A06A7" w:rsidRDefault="00C73475" w:rsidP="00C73475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Tradicijska glazbena baština Europe</w:t>
            </w:r>
          </w:p>
          <w:p w:rsidR="00C73475" w:rsidRPr="006A06A7" w:rsidRDefault="00C73475" w:rsidP="00C73475">
            <w:pPr>
              <w:rPr>
                <w:b/>
                <w:i/>
                <w:color w:val="CC0000"/>
              </w:rPr>
            </w:pPr>
          </w:p>
          <w:p w:rsidR="00C73475" w:rsidRPr="006A06A7" w:rsidRDefault="00C73475" w:rsidP="00C73475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Glazbe svijeta – World Music</w:t>
            </w:r>
          </w:p>
          <w:p w:rsidR="00C73475" w:rsidRPr="006A06A7" w:rsidRDefault="00C73475" w:rsidP="00C73475">
            <w:pPr>
              <w:rPr>
                <w:b/>
                <w:u w:val="single"/>
              </w:rPr>
            </w:pPr>
            <w:r w:rsidRPr="006A06A7">
              <w:rPr>
                <w:b/>
                <w:u w:val="single"/>
              </w:rPr>
              <w:t>GLAZBENI VREMEPLOV</w:t>
            </w:r>
          </w:p>
          <w:p w:rsidR="00C73475" w:rsidRPr="006A06A7" w:rsidRDefault="00C73475" w:rsidP="00C73475">
            <w:r w:rsidRPr="006A06A7">
              <w:t>Glazba plemenskih zajednica nekad i danas</w:t>
            </w:r>
          </w:p>
          <w:p w:rsidR="00C73475" w:rsidRPr="006A06A7" w:rsidRDefault="00C73475" w:rsidP="00C2322C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C2322C" w:rsidRPr="00221842" w:rsidRDefault="005A16BA" w:rsidP="00C2322C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sz w:val="20"/>
                <w:szCs w:val="20"/>
              </w:rPr>
              <w:t>SŠ GU A.1-2</w:t>
            </w:r>
            <w:r w:rsidRPr="00221842">
              <w:rPr>
                <w:sz w:val="20"/>
                <w:szCs w:val="20"/>
              </w:rPr>
              <w:t>.1</w:t>
            </w:r>
            <w:r w:rsidRPr="00221842">
              <w:rPr>
                <w:sz w:val="20"/>
                <w:szCs w:val="20"/>
              </w:rPr>
              <w:t>.</w:t>
            </w:r>
            <w:r w:rsidR="00C2322C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</w:t>
            </w:r>
            <w:r w:rsidR="00C2322C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lušanjem upoznaje 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najmanje 2 </w:t>
            </w:r>
            <w:r w:rsidR="00C2322C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suitna djela različitih glazbeno-stilskih razoblja</w:t>
            </w:r>
          </w:p>
          <w:p w:rsidR="00C2322C" w:rsidRPr="00221842" w:rsidRDefault="005A16BA" w:rsidP="00C2322C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sz w:val="20"/>
                <w:szCs w:val="20"/>
              </w:rPr>
              <w:t>SŠ GU A.1-2</w:t>
            </w:r>
            <w:r w:rsidR="0079309D">
              <w:rPr>
                <w:sz w:val="20"/>
                <w:szCs w:val="20"/>
              </w:rPr>
              <w:t>.3</w:t>
            </w:r>
            <w:r w:rsidRPr="00221842">
              <w:rPr>
                <w:sz w:val="20"/>
                <w:szCs w:val="20"/>
              </w:rPr>
              <w:t>.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P</w:t>
            </w:r>
            <w:r w:rsidR="00FB4269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repoznaje i uspoređuje </w:t>
            </w:r>
            <w:r w:rsidR="00C2322C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plesne, neplesne te programne stavke u suitama iz različitih glazbeno-stilskih razdoblja</w:t>
            </w:r>
          </w:p>
          <w:p w:rsidR="00221842" w:rsidRPr="00221842" w:rsidRDefault="00221842" w:rsidP="00C2322C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sz w:val="20"/>
                <w:szCs w:val="20"/>
              </w:rPr>
              <w:t>SŠ GU A.1-2</w:t>
            </w:r>
            <w:r w:rsidR="0079309D">
              <w:rPr>
                <w:sz w:val="20"/>
                <w:szCs w:val="20"/>
              </w:rPr>
              <w:t>.3</w:t>
            </w:r>
            <w:r w:rsidRPr="00221842">
              <w:rPr>
                <w:sz w:val="20"/>
                <w:szCs w:val="20"/>
              </w:rPr>
              <w:t>.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Upoznaje značajke baroknoga orkestra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, p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repoznaje motoričnost kao karakteristični barokni ritam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, p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repoznaje </w:t>
            </w:r>
            <w:r w:rsidRPr="00221842">
              <w:rPr>
                <w:rFonts w:ascii="Calibri" w:eastAsia="Times New Roman" w:hAnsi="Calibri" w:cs="Times New Roman"/>
                <w:i/>
                <w:sz w:val="20"/>
                <w:szCs w:val="20"/>
                <w:lang w:eastAsia="hr-HR"/>
              </w:rPr>
              <w:t>basso continuo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kao značajku barokne glazbe, r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azlikuje i opisuje pojmove programna i apsolutna instrumentalna glazba</w:t>
            </w:r>
          </w:p>
          <w:p w:rsidR="00C73475" w:rsidRPr="00221842" w:rsidRDefault="00FB4269" w:rsidP="00C2322C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sz w:val="20"/>
                <w:szCs w:val="20"/>
              </w:rPr>
              <w:t>SŠ GU C.1-2</w:t>
            </w:r>
            <w:r w:rsidRPr="00221842">
              <w:rPr>
                <w:sz w:val="20"/>
                <w:szCs w:val="20"/>
              </w:rPr>
              <w:t>.1.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</w:t>
            </w:r>
            <w:r w:rsidR="00C73475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poznaje suitu u pr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ilagođenom i virtualnom okružju</w:t>
            </w:r>
          </w:p>
          <w:p w:rsidR="00C73475" w:rsidRPr="00221842" w:rsidRDefault="005E1D74" w:rsidP="00C73475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sz w:val="20"/>
                <w:szCs w:val="20"/>
                <w:lang w:eastAsia="ar-SA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C.1-2.2. </w:t>
            </w:r>
            <w:r w:rsidRPr="00221842">
              <w:rPr>
                <w:rFonts w:ascii="Calibri" w:eastAsia="Arial" w:hAnsi="Calibri" w:cs="Calibri"/>
                <w:sz w:val="20"/>
                <w:szCs w:val="20"/>
                <w:lang w:eastAsia="ar-SA"/>
              </w:rPr>
              <w:t>Opisuje osobni doživljaj glazbe</w:t>
            </w:r>
          </w:p>
          <w:p w:rsidR="00BF7844" w:rsidRPr="00221842" w:rsidRDefault="00D40319" w:rsidP="00BF7844">
            <w:pPr>
              <w:suppressAutoHyphens/>
              <w:rPr>
                <w:rFonts w:ascii="Calibri" w:eastAsia="SimSun" w:hAnsi="Calibri" w:cs="font282"/>
                <w:sz w:val="20"/>
                <w:szCs w:val="20"/>
                <w:lang w:eastAsia="ar-SA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C.1-2.3. </w:t>
            </w:r>
            <w:r w:rsidRPr="00221842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O</w:t>
            </w:r>
            <w:r w:rsidR="00BF7844" w:rsidRPr="00221842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 xml:space="preserve">pisuje, uspoređuje obilježja glazbeno-stilskih razdoblja te glazbenih stilova </w:t>
            </w:r>
            <w:r w:rsidRPr="00221842">
              <w:rPr>
                <w:rFonts w:ascii="Calibri" w:eastAsia="SimSun" w:hAnsi="Calibri" w:cs="font282"/>
                <w:sz w:val="20"/>
                <w:szCs w:val="20"/>
                <w:lang w:eastAsia="ar-SA"/>
              </w:rPr>
              <w:t>i žanrova u odabranim skladbama</w:t>
            </w:r>
          </w:p>
          <w:p w:rsidR="00BF7844" w:rsidRPr="00221842" w:rsidRDefault="00D40319" w:rsidP="00A5384B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C.1-2.3. 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R</w:t>
            </w:r>
            <w:r w:rsidR="00C73475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azlikuje</w:t>
            </w:r>
            <w:r w:rsidR="00C2322C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međusobne glazbene utjecaje i spajanja vrsta glazbe i glazbenih žanrova </w:t>
            </w:r>
            <w:r w:rsidR="00BF7844"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u odabranim skladbama</w:t>
            </w:r>
          </w:p>
          <w:p w:rsidR="00221842" w:rsidRPr="00221842" w:rsidRDefault="00221842" w:rsidP="00221842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C.1-2.5. 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Uviđa korelaciju muzikoloških sadržaja sa sličnim sadržajima iz povijesti, književnosti i likovne umjetnosti</w:t>
            </w:r>
          </w:p>
          <w:p w:rsidR="006A0C7F" w:rsidRPr="00221842" w:rsidRDefault="006A0C7F" w:rsidP="00A5384B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  <w:p w:rsidR="006A0C7F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 w:rsidRPr="00221842">
              <w:rPr>
                <w:sz w:val="20"/>
                <w:szCs w:val="20"/>
              </w:rPr>
              <w:t xml:space="preserve">SŠ GU A.1-2.2. </w:t>
            </w:r>
            <w:r w:rsidRPr="00221842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Upoznaje i  istražuje zvuk, sliku i zapise o prvim glazbalima, pjesama i plesovima</w:t>
            </w:r>
          </w:p>
          <w:p w:rsidR="00042E35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sz w:val="20"/>
                <w:szCs w:val="20"/>
                <w:lang w:eastAsia="ar-SA"/>
              </w:rPr>
            </w:pPr>
            <w:r w:rsidRPr="00221842">
              <w:rPr>
                <w:sz w:val="20"/>
                <w:szCs w:val="20"/>
              </w:rPr>
              <w:t xml:space="preserve">SŠ GU A.1-2.2. </w:t>
            </w:r>
            <w:r w:rsidRPr="00221842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Uspoređuje zvuk negdašnjih drevnih civilizacija sa zvukom</w:t>
            </w:r>
            <w:r w:rsidRPr="00221842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današnjih plemenskih zajednica</w:t>
            </w:r>
          </w:p>
          <w:p w:rsidR="006A0C7F" w:rsidRPr="00221842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sz w:val="20"/>
                <w:szCs w:val="20"/>
              </w:rPr>
              <w:t>SŠ GU A.1-2</w:t>
            </w:r>
            <w:r w:rsidR="002810DB">
              <w:rPr>
                <w:sz w:val="20"/>
                <w:szCs w:val="20"/>
              </w:rPr>
              <w:t>.4</w:t>
            </w:r>
            <w:r w:rsidRPr="00221842">
              <w:rPr>
                <w:sz w:val="20"/>
                <w:szCs w:val="20"/>
              </w:rPr>
              <w:t xml:space="preserve">. 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Promatrajući video primjere opaža, razlikuje, opisuje i uspoređuje glazbeno-izražajne sastavnice u primjerima tradicijske glazbe</w:t>
            </w:r>
          </w:p>
          <w:p w:rsidR="006A0C7F" w:rsidRPr="00221842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>SŠ GU A.1-2</w:t>
            </w:r>
            <w:r w:rsidR="002810DB">
              <w:rPr>
                <w:rFonts w:ascii="Calibri" w:eastAsia="Calibri" w:hAnsi="Calibri" w:cs="Times New Roman"/>
                <w:sz w:val="20"/>
                <w:szCs w:val="20"/>
              </w:rPr>
              <w:t>.4</w:t>
            </w: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Upoznaje zvuk i izgled tradicijskih glazbala</w:t>
            </w:r>
          </w:p>
          <w:p w:rsidR="006A0C7F" w:rsidRPr="00221842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>SŠ GU B.1-2.1.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Izvodi tradicijske pjesme, plesove uvažavajući kulturu tradicijske glazbe i njezine glazbeno izražajne sastavnice</w:t>
            </w:r>
          </w:p>
          <w:p w:rsidR="006A0C7F" w:rsidRPr="00221842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>SŠ GU B.1-2.1.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 xml:space="preserve"> Opisuje i procjenjuje svoj doživljaj zajedničkog muziciranja</w:t>
            </w:r>
          </w:p>
          <w:p w:rsidR="006A0C7F" w:rsidRPr="00221842" w:rsidRDefault="006A0C7F" w:rsidP="006A0C7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C.1-2.2. 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Upoznaje i opisuje lokalnu i globalnu tradicijsku kulturu kroz tradicijsku glazbu i običaje u autentičnom, prilagođenom i virtualnom okružju</w:t>
            </w:r>
          </w:p>
          <w:p w:rsidR="006A0C7F" w:rsidRPr="00221842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 xml:space="preserve">SŠ GU C.1-2.5. </w:t>
            </w:r>
            <w:r w:rsidRPr="00221842"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  <w:t>Prepoznaje važnost i upoznaje se s načinima očuvanja kulturne baštine</w:t>
            </w:r>
          </w:p>
          <w:p w:rsidR="00C73475" w:rsidRP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221842">
              <w:rPr>
                <w:rFonts w:ascii="Calibri" w:eastAsia="Calibri" w:hAnsi="Calibri" w:cs="Times New Roman"/>
                <w:sz w:val="20"/>
                <w:szCs w:val="20"/>
              </w:rPr>
              <w:t>SŠ GU C.1-2.5.</w:t>
            </w:r>
            <w:r w:rsidRPr="00221842">
              <w:rPr>
                <w:rFonts w:ascii="Calibri" w:eastAsia="Arial" w:hAnsi="Calibri" w:cs="Arial"/>
                <w:sz w:val="20"/>
                <w:szCs w:val="20"/>
                <w:lang w:eastAsia="ar-SA"/>
              </w:rPr>
              <w:t xml:space="preserve"> Uočava i opisuje razlike između stila u svakodnevnom životu od stila u umjetnosti</w:t>
            </w:r>
          </w:p>
        </w:tc>
        <w:tc>
          <w:tcPr>
            <w:tcW w:w="4906" w:type="dxa"/>
          </w:tcPr>
          <w:p w:rsidR="00C73475" w:rsidRPr="006A06A7" w:rsidRDefault="00C7347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UKU a.1. 3./4./5. Samostalno traži nove informacije iz različitih izvora, transformira ih u novo znanje i uspješno primjenjuje pri rješavanju problema; a.4. 4./5 Samostalno kritički promišlja i vrednuje ideje; b.4. 3./4./5. Samovrednuje proces učenja i svoje rezultate, </w:t>
            </w:r>
          </w:p>
          <w:p w:rsidR="00C73475" w:rsidRPr="006A06A7" w:rsidRDefault="00C7347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OISR A 4.3. Razvija osobne potencijale, </w:t>
            </w:r>
          </w:p>
          <w:p w:rsidR="00C73475" w:rsidRPr="006A06A7" w:rsidRDefault="00C7347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B 4.2. Suradnički uči i radi u timu.</w:t>
            </w:r>
          </w:p>
          <w:p w:rsidR="00C73475" w:rsidRPr="006A06A7" w:rsidRDefault="00C73475" w:rsidP="00C73475">
            <w:pPr>
              <w:textAlignment w:val="baseline"/>
              <w:rPr>
                <w:sz w:val="20"/>
                <w:szCs w:val="20"/>
              </w:rPr>
            </w:pPr>
            <w:r w:rsidRPr="006A06A7">
              <w:rPr>
                <w:sz w:val="20"/>
                <w:szCs w:val="20"/>
              </w:rPr>
              <w:t>ODR C.4.3. Analizira i uspoređuje uzroke i posljedice socijalnih razlika u nekim društvima sa stajališta dobrobiti pojedinca – prikazi socijalnih razlika u umjetnosti.</w:t>
            </w:r>
          </w:p>
          <w:p w:rsidR="00C73475" w:rsidRPr="006A06A7" w:rsidRDefault="00C7347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IKT A.2.1. Prema savjetu odabire odgovarajuću digitalnu tehnologiju za izvršavanje zadatka.</w:t>
            </w:r>
          </w:p>
          <w:p w:rsidR="00C73475" w:rsidRPr="006A06A7" w:rsidRDefault="00C7347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POV 1.D.1 Učenik istražuje prošlost koristeći se primarnim i sekundarnim izvorima, odgovarajućim metodama i kontekstualnim znanjem. </w:t>
            </w:r>
          </w:p>
          <w:p w:rsidR="00C2322C" w:rsidRPr="006A06A7" w:rsidRDefault="00C7347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 C1.1 Učenik prosuđuje međuodnos konteksta i umjetničkoga djela/stila.</w:t>
            </w:r>
          </w:p>
          <w:p w:rsidR="00C73475" w:rsidRPr="006A06A7" w:rsidRDefault="00C7347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042E35" w:rsidRPr="006A06A7" w:rsidRDefault="00042E35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  <w:p w:rsidR="00C73475" w:rsidRPr="006A06A7" w:rsidRDefault="00C73475" w:rsidP="00C73475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UKU</w:t>
            </w:r>
            <w:r w:rsidRPr="006A06A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a.1. 3./4./5. Samostalno traži nove informacije iz različitih izvora, transformira ih u novo znanje i uspješno primjenjuje pri rješavanju p</w:t>
            </w:r>
            <w:r w:rsidR="002218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roblema; 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a.4. 4./5 Samostalno kritič</w:t>
            </w:r>
            <w:r w:rsidR="002218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ki promišlja i vrednuje ideje;  </w:t>
            </w: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b.4. 3./4./5. Samovrednuje proces učenja te na temelju toga planira buduće učenje; </w:t>
            </w:r>
          </w:p>
          <w:p w:rsidR="00C73475" w:rsidRPr="006A06A7" w:rsidRDefault="00C73475" w:rsidP="00C73475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OISR  C 4.4.Opisuje i prihvaca vlastiti kulturni i nacionalni identitet u odnosu na druge kulture.</w:t>
            </w:r>
          </w:p>
          <w:p w:rsidR="00C73475" w:rsidRPr="006A06A7" w:rsidRDefault="00C73475" w:rsidP="00C73475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C 5.4. Analizira vrijednosti svog kulturnog nasljeđa u odnosu na multikulturalni svijet.</w:t>
            </w:r>
          </w:p>
          <w:p w:rsidR="00C73475" w:rsidRPr="006A06A7" w:rsidRDefault="00221842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GEO  B.1.1 P</w:t>
            </w:r>
            <w:r w:rsidR="00C73475"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rovodi geografsko istraživanje vezano uz sadržaje odabranog ishoda i predstavlja rezultate istraživačkoga rada</w:t>
            </w:r>
          </w:p>
          <w:p w:rsidR="00C73475" w:rsidRDefault="00221842" w:rsidP="00C73475">
            <w:pPr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POV 1.D.1 I</w:t>
            </w:r>
            <w:r w:rsidR="00C73475" w:rsidRPr="006A06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stražuje prošlost koristeći se širokim spektrom primarnih i sekundarnih izvora, odgovarajućim metodama i kontekstualnim znanjem.</w:t>
            </w:r>
          </w:p>
          <w:p w:rsidR="00221842" w:rsidRDefault="006A0C7F" w:rsidP="00221842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221842">
              <w:rPr>
                <w:rFonts w:ascii="Calibri" w:hAnsi="Calibri"/>
                <w:bCs/>
                <w:sz w:val="20"/>
                <w:szCs w:val="20"/>
              </w:rPr>
              <w:t>IKT</w:t>
            </w:r>
            <w:r w:rsidRPr="00221842">
              <w:rPr>
                <w:rFonts w:ascii="Calibri" w:hAnsi="Calibri"/>
                <w:sz w:val="20"/>
                <w:szCs w:val="20"/>
              </w:rPr>
              <w:t xml:space="preserve"> A 4. 2. Učenik se koristi društvenim mrežama i mrežnim programima </w:t>
            </w:r>
          </w:p>
          <w:p w:rsidR="006A0C7F" w:rsidRPr="006A06A7" w:rsidRDefault="00221842" w:rsidP="0022184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A06A7">
              <w:rPr>
                <w:rFonts w:ascii="Calibri" w:hAnsi="Calibri" w:cs="Calibri"/>
                <w:color w:val="000000"/>
                <w:sz w:val="20"/>
                <w:szCs w:val="20"/>
              </w:rPr>
              <w:t>LU C1.1 Učenik prosuđuje međuodnos konteksta i umjetničkoga djela/stila.</w:t>
            </w:r>
          </w:p>
        </w:tc>
      </w:tr>
    </w:tbl>
    <w:p w:rsidR="00C73475" w:rsidRPr="006A06A7" w:rsidRDefault="00C73475" w:rsidP="006A011B">
      <w:pPr>
        <w:spacing w:after="0" w:line="240" w:lineRule="auto"/>
        <w:rPr>
          <w:sz w:val="20"/>
          <w:szCs w:val="20"/>
        </w:rPr>
      </w:pPr>
    </w:p>
    <w:p w:rsidR="00C73475" w:rsidRPr="006A06A7" w:rsidRDefault="00C73475" w:rsidP="006A011B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6A06A7" w:rsidTr="001C38C1">
        <w:tc>
          <w:tcPr>
            <w:tcW w:w="908" w:type="dxa"/>
            <w:shd w:val="clear" w:color="auto" w:fill="F1A33B"/>
          </w:tcPr>
          <w:p w:rsidR="005E0453" w:rsidRPr="006A06A7" w:rsidRDefault="005E0453" w:rsidP="00A07A08">
            <w:r w:rsidRPr="006A06A7"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6A06A7" w:rsidRDefault="005E0453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6A06A7" w:rsidRDefault="005E0453" w:rsidP="00A07A08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6A06A7" w:rsidRDefault="005E0453" w:rsidP="00A07A08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6A06A7" w:rsidRDefault="005E0453" w:rsidP="00A07A08">
            <w:r w:rsidRPr="006A06A7">
              <w:t>POVEZANOST S MEĐUPREDMETNIM TEMAMA I OSTALIM PREDMETIMA</w:t>
            </w:r>
          </w:p>
        </w:tc>
      </w:tr>
      <w:tr w:rsidR="003C5D46" w:rsidRPr="006A06A7" w:rsidTr="00A07A08">
        <w:tc>
          <w:tcPr>
            <w:tcW w:w="908" w:type="dxa"/>
          </w:tcPr>
          <w:p w:rsidR="003C5D46" w:rsidRPr="006A06A7" w:rsidRDefault="003C5D46" w:rsidP="00A07A08">
            <w:r w:rsidRPr="006A06A7">
              <w:t>Veljača</w:t>
            </w:r>
          </w:p>
        </w:tc>
        <w:tc>
          <w:tcPr>
            <w:tcW w:w="671" w:type="dxa"/>
          </w:tcPr>
          <w:p w:rsidR="003C5D46" w:rsidRPr="006A06A7" w:rsidRDefault="003C5D46" w:rsidP="00A07A08">
            <w:r w:rsidRPr="006A06A7">
              <w:t>1</w:t>
            </w:r>
          </w:p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C2322C" w:rsidRPr="006A06A7" w:rsidRDefault="00C2322C" w:rsidP="00A07A08"/>
          <w:p w:rsidR="000E4DA2" w:rsidRPr="006A06A7" w:rsidRDefault="000E4DA2" w:rsidP="00A07A08"/>
          <w:p w:rsidR="000E4DA2" w:rsidRPr="006A06A7" w:rsidRDefault="000E4DA2" w:rsidP="00A07A08"/>
          <w:p w:rsidR="000E4DA2" w:rsidRDefault="000E4DA2" w:rsidP="00A07A08"/>
          <w:p w:rsidR="006A0C7F" w:rsidRPr="006A06A7" w:rsidRDefault="006A0C7F" w:rsidP="00A07A08"/>
          <w:p w:rsidR="00C2322C" w:rsidRPr="006A06A7" w:rsidRDefault="00C2322C" w:rsidP="00A07A08"/>
          <w:p w:rsidR="003C5D46" w:rsidRPr="006A06A7" w:rsidRDefault="003C5D46" w:rsidP="00A07A08">
            <w:r w:rsidRPr="006A06A7">
              <w:t>1</w:t>
            </w:r>
          </w:p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</w:tc>
        <w:tc>
          <w:tcPr>
            <w:tcW w:w="2815" w:type="dxa"/>
          </w:tcPr>
          <w:p w:rsidR="000E4DA2" w:rsidRPr="006A06A7" w:rsidRDefault="000E4DA2" w:rsidP="000E4DA2">
            <w:r w:rsidRPr="006A06A7">
              <w:t>O glazbenome djelu</w:t>
            </w:r>
          </w:p>
          <w:p w:rsidR="000E4DA2" w:rsidRPr="006A06A7" w:rsidRDefault="000E4DA2" w:rsidP="000E4DA2">
            <w:pPr>
              <w:rPr>
                <w:b/>
                <w:u w:val="single"/>
              </w:rPr>
            </w:pPr>
            <w:r w:rsidRPr="006A06A7">
              <w:rPr>
                <w:b/>
                <w:i/>
                <w:color w:val="CC0000"/>
              </w:rPr>
              <w:t>IZZI: Glazba kao vremenska, apstraktna i izvedbena umjetnost</w:t>
            </w: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0E4DA2" w:rsidRPr="006A06A7" w:rsidRDefault="000E4DA2" w:rsidP="003C5D46">
            <w:pPr>
              <w:rPr>
                <w:b/>
                <w:u w:val="single"/>
              </w:rPr>
            </w:pPr>
          </w:p>
          <w:p w:rsidR="006A0C7F" w:rsidRPr="006A06A7" w:rsidRDefault="006A0C7F" w:rsidP="003C5D46">
            <w:pPr>
              <w:rPr>
                <w:b/>
                <w:u w:val="single"/>
              </w:rPr>
            </w:pPr>
          </w:p>
          <w:p w:rsidR="003C5D46" w:rsidRPr="006A06A7" w:rsidRDefault="003C5D46" w:rsidP="003C5D46">
            <w:pPr>
              <w:rPr>
                <w:b/>
                <w:u w:val="single"/>
              </w:rPr>
            </w:pPr>
            <w:r w:rsidRPr="006A06A7">
              <w:rPr>
                <w:b/>
                <w:u w:val="single"/>
              </w:rPr>
              <w:t>GLAZBA KAO FENOMEN:</w:t>
            </w:r>
          </w:p>
          <w:p w:rsidR="003C5D46" w:rsidRPr="006A06A7" w:rsidRDefault="003C5D46" w:rsidP="003C5D46">
            <w:pPr>
              <w:rPr>
                <w:b/>
                <w:u w:val="single"/>
              </w:rPr>
            </w:pPr>
            <w:r w:rsidRPr="006A06A7">
              <w:rPr>
                <w:b/>
                <w:u w:val="single"/>
              </w:rPr>
              <w:t>Izvođači glazbe</w:t>
            </w:r>
          </w:p>
          <w:p w:rsidR="003C5D46" w:rsidRPr="006A06A7" w:rsidRDefault="003C5D46" w:rsidP="003C5D46">
            <w:r w:rsidRPr="006A06A7">
              <w:t>Pjevački glasovi</w:t>
            </w:r>
          </w:p>
          <w:p w:rsidR="003C5D46" w:rsidRPr="006A06A7" w:rsidRDefault="003C5D46" w:rsidP="003C5D46">
            <w:pPr>
              <w:rPr>
                <w:b/>
                <w:i/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Pjevački glasovi</w:t>
            </w: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0E4DA2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A0C7F" w:rsidRPr="00221842" w:rsidRDefault="006A0C7F" w:rsidP="006A0C7F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  <w:r w:rsidRPr="00221842">
              <w:t xml:space="preserve">SŠ GU A.1-2.2. </w:t>
            </w:r>
            <w:r w:rsidRPr="00221842">
              <w:rPr>
                <w:rFonts w:eastAsia="SimSun" w:cs="Arial"/>
                <w:kern w:val="1"/>
                <w:lang w:eastAsia="hi-IN" w:bidi="hi-IN"/>
              </w:rPr>
              <w:t>Analizira glazbeno djelo iz različitih perspektiva (sadržajne: apstrakcija, izvedbene, organizacijske: vrijeme)</w:t>
            </w:r>
          </w:p>
          <w:p w:rsidR="006A0C7F" w:rsidRPr="00221842" w:rsidRDefault="006A0C7F" w:rsidP="006A0C7F">
            <w:pPr>
              <w:suppressAutoHyphens/>
              <w:rPr>
                <w:rFonts w:eastAsia="SimSun" w:cs="Arial"/>
                <w:kern w:val="1"/>
                <w:lang w:eastAsia="hi-IN" w:bidi="hi-IN"/>
              </w:rPr>
            </w:pPr>
            <w:r w:rsidRPr="00221842">
              <w:t xml:space="preserve">SŠ GU A.1-2.2. </w:t>
            </w:r>
            <w:r w:rsidRPr="00221842">
              <w:rPr>
                <w:rFonts w:eastAsia="SimSun" w:cs="Arial"/>
                <w:kern w:val="1"/>
                <w:lang w:eastAsia="hi-IN" w:bidi="hi-IN"/>
              </w:rPr>
              <w:t xml:space="preserve"> Uspoređuje i razlikuje sekvencu, imitaciju, repeticiju, reprizu, ponavljanje i variranje kao postupke oblikovanja glazbenoga sadržaja</w:t>
            </w:r>
          </w:p>
          <w:p w:rsidR="006A0C7F" w:rsidRPr="00221842" w:rsidRDefault="006A0C7F" w:rsidP="006A0C7F">
            <w:r w:rsidRPr="00221842">
              <w:t>SŠ GU C.1-2.1. Upoznaje glazbu u autentičnom, prilagođenom i virtualnom okružju</w:t>
            </w:r>
          </w:p>
          <w:p w:rsidR="006A0C7F" w:rsidRPr="00221842" w:rsidRDefault="006A0C7F" w:rsidP="006A0C7F">
            <w:pPr>
              <w:rPr>
                <w:rFonts w:ascii="Calibri" w:eastAsia="Calibri" w:hAnsi="Calibri" w:cs="Times New Roman"/>
              </w:rPr>
            </w:pPr>
            <w:r w:rsidRPr="00221842">
              <w:rPr>
                <w:rFonts w:ascii="Calibri" w:eastAsia="Calibri" w:hAnsi="Calibri" w:cs="Times New Roman"/>
              </w:rPr>
              <w:t xml:space="preserve">SŠ GU C.1-2.5. </w:t>
            </w:r>
            <w:r w:rsidRPr="00221842">
              <w:rPr>
                <w:rFonts w:eastAsia="SimSun" w:cs="Arial"/>
                <w:kern w:val="1"/>
                <w:lang w:eastAsia="hi-IN" w:bidi="hi-IN"/>
              </w:rPr>
              <w:t>Uspoređuje glazbenu umjetnost s ostalim umjetnostima u pogledu sadržaja, izvođačke prakse te načina prezentiranja umjetničkoga sadržaja</w:t>
            </w:r>
          </w:p>
          <w:p w:rsidR="006A0C7F" w:rsidRPr="00221842" w:rsidRDefault="006A0C7F" w:rsidP="006A0C7F">
            <w:pPr>
              <w:rPr>
                <w:rFonts w:eastAsia="Calibri" w:cs="Arial"/>
              </w:rPr>
            </w:pPr>
            <w:r w:rsidRPr="00221842">
              <w:rPr>
                <w:rFonts w:ascii="Calibri" w:eastAsia="Calibri" w:hAnsi="Calibri" w:cs="Times New Roman"/>
              </w:rPr>
              <w:t>SŠ GU C.1-2.2.</w:t>
            </w:r>
            <w:r w:rsidRPr="00221842">
              <w:rPr>
                <w:rFonts w:eastAsia="Calibri" w:cs="Arial"/>
              </w:rPr>
              <w:t xml:space="preserve"> Vodi dnevnik slušanja i planira posjećivanje glazbenih događanja</w:t>
            </w:r>
          </w:p>
          <w:p w:rsidR="006A0C7F" w:rsidRPr="00221842" w:rsidRDefault="006A0C7F" w:rsidP="006A0C7F">
            <w:pPr>
              <w:rPr>
                <w:rFonts w:ascii="Calibri" w:eastAsia="Calibri" w:hAnsi="Calibri" w:cs="Times New Roman"/>
              </w:rPr>
            </w:pPr>
            <w:r w:rsidRPr="00221842">
              <w:rPr>
                <w:rFonts w:ascii="Calibri" w:eastAsia="Calibri" w:hAnsi="Calibri" w:cs="Times New Roman"/>
              </w:rPr>
              <w:t>SŠ GU C.1-2.3.</w:t>
            </w:r>
            <w:r w:rsidRPr="00221842">
              <w:rPr>
                <w:rFonts w:eastAsia="SimSun" w:cs="Arial"/>
                <w:kern w:val="1"/>
                <w:lang w:eastAsia="hi-IN" w:bidi="hi-IN"/>
              </w:rPr>
              <w:t xml:space="preserve"> Uspoređuje ulogu skladatelja, izvođača i slušatelja u procesu stvaranja, izvođenja i prihvaćanja glazbene umjetnosti kroz povijest</w:t>
            </w:r>
          </w:p>
          <w:p w:rsidR="006A0C7F" w:rsidRPr="00221842" w:rsidRDefault="006A0C7F" w:rsidP="003C5D46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221842">
              <w:t>SŠ GU A.1-2.1. Poznaje određeni broj skladbi</w:t>
            </w:r>
            <w:r w:rsidRPr="00221842">
              <w:rPr>
                <w:rFonts w:ascii="Calibri" w:eastAsia="Arial" w:hAnsi="Calibri" w:cs="Arial"/>
                <w:lang w:eastAsia="ar-SA"/>
              </w:rPr>
              <w:t xml:space="preserve"> pjevanjem i slušanjem upoznaje i analizira određene skladbe klasične, popularne i tradicijske glazbe</w:t>
            </w:r>
          </w:p>
          <w:p w:rsidR="006A0C7F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221842">
              <w:t xml:space="preserve">SŠ GU A.1-2.2. </w:t>
            </w:r>
            <w:r w:rsidRPr="00221842">
              <w:rPr>
                <w:rFonts w:ascii="Calibri" w:eastAsia="Arial" w:hAnsi="Calibri" w:cs="Arial"/>
                <w:lang w:eastAsia="ar-SA"/>
              </w:rPr>
              <w:t>Slušno analizira i svrstava sastavnice glazbenoga djela u skladbama različitih vrsta glazbe</w:t>
            </w:r>
          </w:p>
          <w:p w:rsidR="006A0C7F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221842">
              <w:t xml:space="preserve">SŠ GU A.1-2.2. </w:t>
            </w:r>
            <w:r w:rsidRPr="00221842">
              <w:rPr>
                <w:rFonts w:ascii="Calibri" w:eastAsia="Arial" w:hAnsi="Calibri" w:cs="Arial"/>
                <w:lang w:eastAsia="ar-SA"/>
              </w:rPr>
              <w:t>Opisuje i uspoređuje obilježja različitih načina pjevanja vezano uz različite vrste glazbe, glazbene žanrove i njihove međusobne utjecaje</w:t>
            </w:r>
          </w:p>
          <w:p w:rsidR="006A0C7F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221842">
              <w:t xml:space="preserve">SŠ GU A.1-2.2. </w:t>
            </w:r>
            <w:r w:rsidRPr="00221842">
              <w:rPr>
                <w:rFonts w:ascii="Calibri" w:eastAsia="Arial" w:hAnsi="Calibri" w:cs="Arial"/>
                <w:lang w:eastAsia="ar-SA"/>
              </w:rPr>
              <w:t xml:space="preserve">Razlikuje jednoglasno, višeglasno pjevanje, instrumentalno, vokalno-instrumentalno i </w:t>
            </w:r>
            <w:r w:rsidRPr="00221842">
              <w:rPr>
                <w:rFonts w:ascii="Calibri" w:eastAsia="Arial" w:hAnsi="Calibri" w:cs="Arial"/>
                <w:i/>
                <w:lang w:eastAsia="ar-SA"/>
              </w:rPr>
              <w:t>a cappella</w:t>
            </w:r>
            <w:r w:rsidRPr="00221842">
              <w:rPr>
                <w:rFonts w:ascii="Calibri" w:eastAsia="Arial" w:hAnsi="Calibri" w:cs="Arial"/>
                <w:lang w:eastAsia="ar-SA"/>
              </w:rPr>
              <w:t xml:space="preserve"> izvođenje</w:t>
            </w:r>
          </w:p>
          <w:p w:rsidR="006A0C7F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221842">
              <w:t xml:space="preserve">SŠ GU A.1-2.2. </w:t>
            </w:r>
            <w:r w:rsidRPr="00221842">
              <w:rPr>
                <w:rFonts w:ascii="Calibri" w:eastAsia="Arial" w:hAnsi="Calibri" w:cs="Arial"/>
                <w:lang w:eastAsia="ar-SA"/>
              </w:rPr>
              <w:t>Razlikuje i opisuje muške, ženske, dječje pjevačke glasove te prepoznaje ulogu pjevačkih glasova u skladbama</w:t>
            </w:r>
          </w:p>
          <w:p w:rsidR="006A0C7F" w:rsidRPr="00221842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 w:rsidRPr="00221842">
              <w:t>SŠ GU A.1-2.2.</w:t>
            </w:r>
            <w:r w:rsidRPr="00221842">
              <w:rPr>
                <w:rFonts w:ascii="Calibri" w:eastAsia="Arial" w:hAnsi="Calibri" w:cs="Arial"/>
                <w:lang w:eastAsia="ar-SA"/>
              </w:rPr>
              <w:t xml:space="preserve"> Razlikuje, imenuje i opisuje vokalno i vokalno-instrumentalne glazbene sastave</w:t>
            </w:r>
          </w:p>
          <w:p w:rsidR="003C5D46" w:rsidRPr="006A0C7F" w:rsidRDefault="006A0C7F" w:rsidP="006A0C7F">
            <w:pPr>
              <w:rPr>
                <w:sz w:val="20"/>
                <w:szCs w:val="20"/>
              </w:rPr>
            </w:pPr>
            <w:r w:rsidRPr="00221842">
              <w:t>SŠ GU C.1-2.1. Upoznaje glazbu u autentičnom, pr</w:t>
            </w:r>
            <w:r w:rsidRPr="00221842">
              <w:t>ilagođenom i virtualnom okružju</w:t>
            </w:r>
          </w:p>
        </w:tc>
        <w:tc>
          <w:tcPr>
            <w:tcW w:w="4906" w:type="dxa"/>
          </w:tcPr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UKU</w:t>
            </w:r>
            <w:r w:rsidRPr="006A0C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a.3. 4./5 Kreativno djeluje u različitim područjima učenja; a.4. 4./5 Samostalno kritički promišlja i vrednuje ideje; b.4. 3./4./5. Samovrednuje proces učenja i svoje rezultate, procjenjuje ostvareni napredak te na temelju toga planira buduće učenje; </w:t>
            </w: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OSIR A 4.2. Upravlja svojim emocijama i ponašanjem; A 4.3. Razvija osobne potencijale; A 5.1. Razvija sliku o sebi;  C 5.4. Analizira vrijednosti svog kulturnog nasljeđa u odnosu na</w:t>
            </w: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multikulturalni svijet;</w:t>
            </w: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ZDR</w:t>
            </w:r>
            <w:r w:rsidRPr="006A0C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B.4.2.C Razvija osobne potencijale i socijalne uloge;</w:t>
            </w: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LU C1.1 Prosuđuje međuodnos konteksta i umjetničkoga djela/stila.</w:t>
            </w:r>
          </w:p>
          <w:p w:rsidR="000E4DA2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hAnsi="Calibri"/>
                <w:bCs/>
                <w:sz w:val="20"/>
                <w:szCs w:val="20"/>
              </w:rPr>
              <w:t>IKT</w:t>
            </w:r>
            <w:r w:rsidRPr="006A0C7F">
              <w:rPr>
                <w:rFonts w:ascii="Calibri" w:hAnsi="Calibri"/>
                <w:sz w:val="20"/>
                <w:szCs w:val="20"/>
              </w:rPr>
              <w:t xml:space="preserve"> A 4. 2. Učenik se koristi društvenim mrežama i mrežnim programima uz upravljanje različitim postavkama funkcionalnosti</w:t>
            </w:r>
          </w:p>
          <w:p w:rsidR="006A0C7F" w:rsidRDefault="006A0C7F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</w:p>
          <w:p w:rsidR="00221842" w:rsidRDefault="00221842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</w:p>
          <w:p w:rsidR="006A0C7F" w:rsidRPr="006A0C7F" w:rsidRDefault="006A0C7F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UKU</w:t>
            </w:r>
            <w:r w:rsidRPr="006A0C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a.3. 4./5 Kreativno djeluje u različitim područjima učenja; a.4. 4./5 Samostalno kritički promišlja i vrednuje ideje; b.4. 3./4./5. Samovrednuje proces učenja i svoje rezultate, procjenjuje ostvareni napredak te na temelju toga planira buduće učenje; d.2. 1./2./3./4./5. Ostvaruje dobru komunikaciju s drugima, uspješno surađuje u različitim situacijama i spreman je zatražiti i ponuditi pomoć;</w:t>
            </w: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OISR A 4.2. Upravlja svojim emocijama i ponašanjem; A 4.3. Razvija osobne potencijale; A 5.1. Razvija sliku o sebi;  C 5.4. Analizira vrijednosti svog kulturnog nasljeđa u odnosu na</w:t>
            </w: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multikulturalni svijet;</w:t>
            </w:r>
          </w:p>
          <w:p w:rsidR="006A0C7F" w:rsidRPr="006A0C7F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ZDR</w:t>
            </w:r>
            <w:r w:rsidRPr="006A0C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6A0C7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B.4.2.C Razvija osobne potencijale i socijalne uloge;</w:t>
            </w:r>
          </w:p>
          <w:p w:rsidR="003C5D46" w:rsidRPr="006A0C7F" w:rsidRDefault="006A0C7F" w:rsidP="006A0C7F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</w:rPr>
            </w:pPr>
            <w:r w:rsidRPr="006A0C7F">
              <w:rPr>
                <w:rFonts w:ascii="Calibri" w:hAnsi="Calibri"/>
                <w:bCs/>
                <w:sz w:val="20"/>
                <w:szCs w:val="20"/>
              </w:rPr>
              <w:t>IKT</w:t>
            </w:r>
            <w:r w:rsidRPr="006A0C7F">
              <w:rPr>
                <w:rFonts w:ascii="Calibri" w:hAnsi="Calibri"/>
                <w:sz w:val="20"/>
                <w:szCs w:val="20"/>
              </w:rPr>
              <w:t xml:space="preserve"> A 4. 2. Učenik se koristi društveni</w:t>
            </w:r>
            <w:r w:rsidRPr="006A0C7F">
              <w:rPr>
                <w:rFonts w:ascii="Calibri" w:hAnsi="Calibri"/>
                <w:sz w:val="20"/>
                <w:szCs w:val="20"/>
              </w:rPr>
              <w:t xml:space="preserve">m mrežama i mrežnim programima </w:t>
            </w:r>
          </w:p>
        </w:tc>
      </w:tr>
    </w:tbl>
    <w:p w:rsidR="005E0453" w:rsidRPr="006A06A7" w:rsidRDefault="005E0453" w:rsidP="005E0453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6A06A7" w:rsidTr="001C38C1">
        <w:tc>
          <w:tcPr>
            <w:tcW w:w="908" w:type="dxa"/>
            <w:shd w:val="clear" w:color="auto" w:fill="F1A33B"/>
          </w:tcPr>
          <w:p w:rsidR="005E0453" w:rsidRPr="006A06A7" w:rsidRDefault="005E0453" w:rsidP="00A07A08">
            <w:r w:rsidRPr="006A06A7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6A06A7" w:rsidRDefault="005E0453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6A06A7" w:rsidRDefault="005E0453" w:rsidP="00A07A08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6A06A7" w:rsidRDefault="005E0453" w:rsidP="00A07A08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6A06A7" w:rsidRDefault="005E0453" w:rsidP="00A07A08">
            <w:r w:rsidRPr="006A06A7">
              <w:t>POVEZANOST S MEĐUPREDMETNIM TEMAMA I OSTALIM PREDMETIMA</w:t>
            </w:r>
          </w:p>
        </w:tc>
      </w:tr>
      <w:tr w:rsidR="003C5D46" w:rsidRPr="006A06A7" w:rsidTr="00A07A08">
        <w:tc>
          <w:tcPr>
            <w:tcW w:w="908" w:type="dxa"/>
          </w:tcPr>
          <w:p w:rsidR="003C5D46" w:rsidRPr="006A06A7" w:rsidRDefault="000E4DA2" w:rsidP="00A07A08">
            <w:r w:rsidRPr="006A06A7">
              <w:t>Ožujak</w:t>
            </w:r>
          </w:p>
        </w:tc>
        <w:tc>
          <w:tcPr>
            <w:tcW w:w="671" w:type="dxa"/>
          </w:tcPr>
          <w:p w:rsidR="003C5D46" w:rsidRPr="006A06A7" w:rsidRDefault="003C5D46" w:rsidP="00A07A08">
            <w:r w:rsidRPr="006A06A7">
              <w:t>1</w:t>
            </w:r>
          </w:p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Default="003C5D46" w:rsidP="00A07A08"/>
          <w:p w:rsidR="005C08B0" w:rsidRPr="006A06A7" w:rsidRDefault="005C08B0" w:rsidP="00A07A08"/>
          <w:p w:rsidR="00042E35" w:rsidRPr="006A06A7" w:rsidRDefault="00042E35" w:rsidP="00A07A08"/>
          <w:p w:rsidR="003C5D46" w:rsidRPr="006A06A7" w:rsidRDefault="003C5D46" w:rsidP="00A07A08">
            <w:r w:rsidRPr="006A06A7">
              <w:t>1</w:t>
            </w:r>
          </w:p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  <w:p w:rsidR="003C5D46" w:rsidRPr="006A06A7" w:rsidRDefault="003C5D46" w:rsidP="00A07A08"/>
        </w:tc>
        <w:tc>
          <w:tcPr>
            <w:tcW w:w="2815" w:type="dxa"/>
          </w:tcPr>
          <w:p w:rsidR="000E4DA2" w:rsidRPr="006A06A7" w:rsidRDefault="000E4DA2" w:rsidP="000E4DA2">
            <w:r w:rsidRPr="006A06A7">
              <w:t>Glazbala</w:t>
            </w:r>
          </w:p>
          <w:p w:rsidR="000E4DA2" w:rsidRPr="006A06A7" w:rsidRDefault="000E4DA2" w:rsidP="000E4DA2">
            <w:pPr>
              <w:rPr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Glazbala</w:t>
            </w:r>
          </w:p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Pr="006A06A7" w:rsidRDefault="000E4DA2" w:rsidP="003C5D46"/>
          <w:p w:rsidR="000E4DA2" w:rsidRDefault="000E4DA2" w:rsidP="003C5D46"/>
          <w:p w:rsidR="005C08B0" w:rsidRPr="006A06A7" w:rsidRDefault="005C08B0" w:rsidP="003C5D46"/>
          <w:p w:rsidR="003C5D46" w:rsidRPr="006A06A7" w:rsidRDefault="003C5D46" w:rsidP="003C5D46">
            <w:r w:rsidRPr="006A06A7">
              <w:t>Izvođački sastavi</w:t>
            </w:r>
          </w:p>
          <w:p w:rsidR="003C5D46" w:rsidRPr="006A06A7" w:rsidRDefault="003C5D46" w:rsidP="003C5D46">
            <w:pPr>
              <w:rPr>
                <w:color w:val="CC0000"/>
              </w:rPr>
            </w:pPr>
            <w:r w:rsidRPr="006A06A7">
              <w:rPr>
                <w:b/>
                <w:i/>
                <w:color w:val="CC0000"/>
              </w:rPr>
              <w:t>IZZI: Izvođački sastavi</w:t>
            </w: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  <w:p w:rsidR="003C5D46" w:rsidRPr="006A06A7" w:rsidRDefault="003C5D46" w:rsidP="003C5D46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6A0C7F" w:rsidRPr="00066B8E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 xml:space="preserve">SŠ GU A.1-2.1. Slušanjem </w:t>
            </w:r>
            <w:r w:rsidRPr="00066B8E">
              <w:rPr>
                <w:rFonts w:ascii="Calibri" w:eastAsia="Arial" w:hAnsi="Calibri" w:cs="Arial"/>
                <w:lang w:eastAsia="ar-SA"/>
              </w:rPr>
              <w:t>upoznaje i analizira skladbe klasične, popularne i tradicijske glazbe</w:t>
            </w:r>
          </w:p>
          <w:p w:rsidR="006A0C7F" w:rsidRPr="00A0271C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 xml:space="preserve">SŠ GU A.1-2.2. </w:t>
            </w:r>
            <w:r>
              <w:rPr>
                <w:rFonts w:ascii="Calibri" w:eastAsia="Arial" w:hAnsi="Calibri" w:cs="Arial"/>
                <w:lang w:eastAsia="ar-SA"/>
              </w:rPr>
              <w:t>S</w:t>
            </w:r>
            <w:r w:rsidRPr="00066B8E">
              <w:rPr>
                <w:rFonts w:ascii="Calibri" w:eastAsia="Arial" w:hAnsi="Calibri" w:cs="Arial"/>
                <w:lang w:eastAsia="ar-SA"/>
              </w:rPr>
              <w:t>lušanjem uspoređuje više izvedbi istog glazbenog dj</w:t>
            </w:r>
            <w:r>
              <w:rPr>
                <w:rFonts w:ascii="Calibri" w:eastAsia="Arial" w:hAnsi="Calibri" w:cs="Arial"/>
                <w:lang w:eastAsia="ar-SA"/>
              </w:rPr>
              <w:t>ela na različitim instrumentima</w:t>
            </w:r>
          </w:p>
          <w:p w:rsidR="006A0C7F" w:rsidRPr="00066B8E" w:rsidRDefault="006A0C7F" w:rsidP="006A0C7F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Arial" w:hAnsi="Calibri" w:cs="Arial"/>
                <w:lang w:eastAsia="ar-SA"/>
              </w:rPr>
              <w:t>U</w:t>
            </w:r>
            <w:r w:rsidRPr="00066B8E">
              <w:rPr>
                <w:rFonts w:ascii="Calibri" w:eastAsia="Arial" w:hAnsi="Calibri" w:cs="Arial"/>
                <w:lang w:eastAsia="ar-SA"/>
              </w:rPr>
              <w:t>poznaje, istražuje, razlikuje i uspoređuje zvuk i izgled različitih gl</w:t>
            </w:r>
            <w:r>
              <w:rPr>
                <w:rFonts w:ascii="Calibri" w:eastAsia="Arial" w:hAnsi="Calibri" w:cs="Arial"/>
                <w:lang w:eastAsia="ar-SA"/>
              </w:rPr>
              <w:t>azba s ozbirom na nastanak tona</w:t>
            </w:r>
          </w:p>
          <w:p w:rsidR="006A0C7F" w:rsidRPr="00D82E44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Arial"/>
                <w:lang w:eastAsia="ar-SA"/>
              </w:rPr>
              <w:t xml:space="preserve"> P</w:t>
            </w:r>
            <w:r w:rsidRPr="00066B8E">
              <w:rPr>
                <w:rFonts w:ascii="Calibri" w:eastAsia="Arial" w:hAnsi="Calibri" w:cs="Arial"/>
                <w:lang w:eastAsia="ar-SA"/>
              </w:rPr>
              <w:t>rema vlastitim interesima, svira melodiju ili harmonijsku pratnju te improvizira na akutičnim gl</w:t>
            </w:r>
            <w:r>
              <w:rPr>
                <w:rFonts w:ascii="Calibri" w:eastAsia="Arial" w:hAnsi="Calibri" w:cs="Arial"/>
                <w:lang w:eastAsia="ar-SA"/>
              </w:rPr>
              <w:t>azbalima ili digitalnim alatima</w:t>
            </w:r>
          </w:p>
          <w:p w:rsidR="006A0C7F" w:rsidRPr="00D82E44" w:rsidRDefault="006A0C7F" w:rsidP="006A0C7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Arial"/>
                <w:lang w:eastAsia="ar-SA"/>
              </w:rPr>
              <w:t xml:space="preserve"> S</w:t>
            </w:r>
            <w:r w:rsidRPr="00066B8E">
              <w:rPr>
                <w:rFonts w:ascii="Calibri" w:eastAsia="Arial" w:hAnsi="Calibri" w:cs="Arial"/>
                <w:lang w:eastAsia="ar-SA"/>
              </w:rPr>
              <w:t xml:space="preserve">tvara nove glazbene cjeline na akustičnim glazbalima, tjeloglazbom, </w:t>
            </w:r>
            <w:r>
              <w:rPr>
                <w:rFonts w:ascii="Calibri" w:eastAsia="Arial" w:hAnsi="Calibri" w:cs="Arial"/>
                <w:lang w:eastAsia="ar-SA"/>
              </w:rPr>
              <w:t>koristeći digitalne alate i sl.</w:t>
            </w:r>
          </w:p>
          <w:p w:rsidR="006A0C7F" w:rsidRDefault="006A0C7F" w:rsidP="006A0C7F">
            <w:r>
              <w:t>SŠ GU C.1-2.1. Upoznaje glazbu u autentičnom, prilagođenom i virtualnom okružju</w:t>
            </w:r>
          </w:p>
          <w:p w:rsidR="000E4DA2" w:rsidRDefault="006A0C7F" w:rsidP="006A0C7F">
            <w:pPr>
              <w:widowControl w:val="0"/>
              <w:suppressAutoHyphens/>
              <w:autoSpaceDE w:val="0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557312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Arial" w:hAnsi="Calibri" w:cs="Arial"/>
                <w:lang w:eastAsia="ar-SA"/>
              </w:rPr>
              <w:t xml:space="preserve"> U</w:t>
            </w:r>
            <w:r w:rsidRPr="00066B8E">
              <w:rPr>
                <w:rFonts w:ascii="Calibri" w:eastAsia="Arial" w:hAnsi="Calibri" w:cs="Arial"/>
                <w:lang w:eastAsia="ar-SA"/>
              </w:rPr>
              <w:t>poznaje podrijetlo i povij</w:t>
            </w:r>
            <w:r>
              <w:rPr>
                <w:rFonts w:ascii="Calibri" w:eastAsia="Arial" w:hAnsi="Calibri" w:cs="Arial"/>
                <w:lang w:eastAsia="ar-SA"/>
              </w:rPr>
              <w:t>esni razvoj glazbala te povezuje</w:t>
            </w:r>
            <w:r w:rsidRPr="00066B8E">
              <w:rPr>
                <w:rFonts w:ascii="Calibri" w:eastAsia="Arial" w:hAnsi="Calibri" w:cs="Arial"/>
                <w:lang w:eastAsia="ar-SA"/>
              </w:rPr>
              <w:t xml:space="preserve"> pojedina glazbala s određeni</w:t>
            </w:r>
            <w:r>
              <w:rPr>
                <w:rFonts w:ascii="Calibri" w:eastAsia="Arial" w:hAnsi="Calibri" w:cs="Arial"/>
                <w:lang w:eastAsia="ar-SA"/>
              </w:rPr>
              <w:t>m glazbeno-stilskim razdobljima</w:t>
            </w:r>
          </w:p>
          <w:p w:rsidR="006A0C7F" w:rsidRPr="006A06A7" w:rsidRDefault="006A0C7F" w:rsidP="000E4DA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0E4DA2" w:rsidRPr="006A06A7" w:rsidRDefault="000E4DA2" w:rsidP="000E4DA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042E35" w:rsidRDefault="00042E35" w:rsidP="000E4DA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5C08B0" w:rsidRPr="006A0C7F" w:rsidRDefault="005C08B0" w:rsidP="000E4DA2">
            <w:pPr>
              <w:widowControl w:val="0"/>
              <w:suppressAutoHyphens/>
              <w:autoSpaceDE w:val="0"/>
              <w:rPr>
                <w:rFonts w:ascii="Calibri" w:eastAsia="Arial" w:hAnsi="Calibri" w:cs="Arial"/>
                <w:lang w:eastAsia="ar-SA"/>
              </w:rPr>
            </w:pPr>
          </w:p>
          <w:p w:rsidR="006A0C7F" w:rsidRP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6A0C7F">
              <w:t xml:space="preserve">SŠ GU A.1-2.1. </w:t>
            </w:r>
            <w:r w:rsidRPr="006A0C7F">
              <w:rPr>
                <w:rFonts w:ascii="Calibri" w:eastAsia="Times New Roman" w:hAnsi="Calibri" w:cs="Times New Roman"/>
                <w:lang w:eastAsia="hr-HR"/>
              </w:rPr>
              <w:t>Pjevanjem i slušanjem upoznaje i analizira skladbe klasične, popularne i tradicijske glazbe</w:t>
            </w:r>
          </w:p>
          <w:p w:rsidR="006A0C7F" w:rsidRP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6A0C7F">
              <w:t xml:space="preserve">SŠ GU A.1-2.2. </w:t>
            </w:r>
            <w:r w:rsidRPr="006A0C7F">
              <w:rPr>
                <w:rFonts w:ascii="Calibri" w:eastAsia="Times New Roman" w:hAnsi="Calibri" w:cs="Times New Roman"/>
                <w:lang w:eastAsia="hr-HR"/>
              </w:rPr>
              <w:t xml:space="preserve"> Slušno analizira i svrstava sastavnice glazbenoga djela u skladbama različitih vrsta glazbe</w:t>
            </w:r>
          </w:p>
          <w:p w:rsidR="006A0C7F" w:rsidRPr="006A0C7F" w:rsidRDefault="006A0C7F" w:rsidP="006A0C7F">
            <w:pPr>
              <w:rPr>
                <w:rFonts w:ascii="Calibri" w:eastAsia="Calibri" w:hAnsi="Calibri" w:cs="Times New Roman"/>
              </w:rPr>
            </w:pPr>
            <w:r w:rsidRPr="006A0C7F">
              <w:rPr>
                <w:rFonts w:ascii="Calibri" w:eastAsia="Calibri" w:hAnsi="Calibri" w:cs="Times New Roman"/>
              </w:rPr>
              <w:t xml:space="preserve">SŠ GU A.1-2.2. </w:t>
            </w:r>
            <w:r w:rsidRPr="006A0C7F">
              <w:rPr>
                <w:rFonts w:ascii="Calibri" w:eastAsia="Times New Roman" w:hAnsi="Calibri" w:cs="Times New Roman"/>
                <w:lang w:eastAsia="hr-HR"/>
              </w:rPr>
              <w:t>Opisuje različite izvođačke sastave</w:t>
            </w:r>
          </w:p>
          <w:p w:rsidR="006A0C7F" w:rsidRP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6A0C7F">
              <w:t xml:space="preserve">SŠ GU A.1-2.2. </w:t>
            </w:r>
            <w:r w:rsidRPr="006A0C7F">
              <w:rPr>
                <w:rFonts w:ascii="Calibri" w:eastAsia="Times New Roman" w:hAnsi="Calibri" w:cs="Times New Roman"/>
                <w:lang w:eastAsia="hr-HR"/>
              </w:rPr>
              <w:t xml:space="preserve"> Prepoznaje glazbala i glasove u različitim ulogama – kao solistička, komorna i orkestralna glazbala</w:t>
            </w:r>
          </w:p>
          <w:p w:rsidR="006A0C7F" w:rsidRPr="006A0C7F" w:rsidRDefault="006A0C7F" w:rsidP="006A0C7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6A0C7F">
              <w:t>SŠ GU A.1-2.2.</w:t>
            </w:r>
            <w:r w:rsidRPr="006A0C7F">
              <w:rPr>
                <w:rFonts w:ascii="Calibri" w:eastAsia="Times New Roman" w:hAnsi="Calibri" w:cs="Times New Roman"/>
                <w:lang w:eastAsia="hr-HR"/>
              </w:rPr>
              <w:t xml:space="preserve"> Prepoznaje glazbala i glasove u klasičnoj i jazz-glazbi te raznovrsnim popularnim žanrovima</w:t>
            </w:r>
          </w:p>
          <w:p w:rsidR="006A0C7F" w:rsidRPr="006A0C7F" w:rsidRDefault="006A0C7F" w:rsidP="006A0C7F">
            <w:pPr>
              <w:rPr>
                <w:rFonts w:ascii="Calibri" w:eastAsia="Calibri" w:hAnsi="Calibri" w:cs="Times New Roman"/>
              </w:rPr>
            </w:pPr>
            <w:r w:rsidRPr="006A0C7F">
              <w:rPr>
                <w:rFonts w:ascii="Calibri" w:eastAsia="Calibri" w:hAnsi="Calibri" w:cs="Times New Roman"/>
              </w:rPr>
              <w:t xml:space="preserve">SŠ GU B.1-2.1. </w:t>
            </w:r>
            <w:r w:rsidRPr="006A0C7F">
              <w:rPr>
                <w:rFonts w:ascii="Calibri" w:eastAsia="Times New Roman" w:hAnsi="Calibri" w:cs="Times New Roman"/>
                <w:lang w:eastAsia="hr-HR"/>
              </w:rPr>
              <w:t>Demonstrira različite načine izvedbe vlastitim glazbenim izražavanjem</w:t>
            </w:r>
          </w:p>
          <w:p w:rsidR="006A0C7F" w:rsidRPr="006A0C7F" w:rsidRDefault="006A0C7F" w:rsidP="006A0C7F">
            <w:r w:rsidRPr="006A0C7F">
              <w:t>SŠ GU C.1-2.1. Upoznaje glazbu u autentičnom, prilagođenom i virtualnom okružju</w:t>
            </w:r>
          </w:p>
          <w:p w:rsidR="003C5D46" w:rsidRPr="006A0C7F" w:rsidRDefault="006A0C7F" w:rsidP="006A0C7F">
            <w:pPr>
              <w:rPr>
                <w:rFonts w:ascii="Calibri" w:eastAsia="Calibri" w:hAnsi="Calibri" w:cs="Times New Roman"/>
              </w:rPr>
            </w:pPr>
            <w:r w:rsidRPr="006A0C7F">
              <w:rPr>
                <w:rFonts w:ascii="Calibri" w:eastAsia="Calibri" w:hAnsi="Calibri" w:cs="Times New Roman"/>
              </w:rPr>
              <w:t xml:space="preserve">SŠ GU C.1-2.2. </w:t>
            </w:r>
            <w:r w:rsidRPr="006A0C7F">
              <w:rPr>
                <w:rFonts w:ascii="Calibri" w:eastAsia="Arial" w:hAnsi="Calibri" w:cs="Calibri"/>
                <w:color w:val="000000"/>
                <w:lang w:eastAsia="ar-SA"/>
              </w:rPr>
              <w:t>Opisuje osobni doživljaj glazbe</w:t>
            </w:r>
          </w:p>
        </w:tc>
        <w:tc>
          <w:tcPr>
            <w:tcW w:w="4906" w:type="dxa"/>
          </w:tcPr>
          <w:p w:rsidR="006A0C7F" w:rsidRPr="00696782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a.3. 4./5 K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reativno djeluje u različitim podru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čjima učenja; b.4. 3./4./5. 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amovrednuje proces učenja i svoje rezultate, procjenjuje ostvareni napredak te na temelju toga planira buduće učen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je; d.2. 1./2./3./4./5. O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stvaruje dobru komunikaciju s drugima, uspješno surađuje u različitim situacijama i sprema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n je zatražiti i ponuditi pomoć;</w:t>
            </w:r>
          </w:p>
          <w:p w:rsidR="006A0C7F" w:rsidRPr="00EB2EFB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OI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S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R A 4.2. Upravlja svojim emocijama i ponašanjem; A 4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.3. Razvija osobne potencijale; A 5.1. Razvija sliku o sebi;  C 5.4. Analizira vrijednosti svog kulturnog nasljeđ</w:t>
            </w:r>
            <w:r w:rsidRPr="00EB2EFB">
              <w:rPr>
                <w:rFonts w:ascii="Calibri" w:eastAsia="Times New Roman" w:hAnsi="Calibri" w:cs="Calibri"/>
                <w:color w:val="000000"/>
                <w:lang w:eastAsia="ar-SA"/>
              </w:rPr>
              <w:t>a u odnosu na</w:t>
            </w:r>
          </w:p>
          <w:p w:rsidR="006A0C7F" w:rsidRPr="00696782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EB2EFB">
              <w:rPr>
                <w:rFonts w:ascii="Calibri" w:eastAsia="Times New Roman" w:hAnsi="Calibri" w:cs="Calibri"/>
                <w:color w:val="000000"/>
                <w:lang w:eastAsia="ar-SA"/>
              </w:rPr>
              <w:t>multikulturalni svijet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>;</w:t>
            </w:r>
          </w:p>
          <w:p w:rsidR="000E4DA2" w:rsidRPr="006A06A7" w:rsidRDefault="006A0C7F" w:rsidP="006A0C7F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ZDR</w:t>
            </w:r>
            <w:r w:rsidRPr="00696782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96782">
              <w:rPr>
                <w:rFonts w:ascii="Calibri" w:eastAsia="Times New Roman" w:hAnsi="Calibri" w:cs="Calibri"/>
                <w:color w:val="000000"/>
                <w:lang w:eastAsia="ar-SA"/>
              </w:rPr>
              <w:t>B.4.2.C Razvija osobne</w:t>
            </w:r>
            <w:r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 potencij</w:t>
            </w:r>
            <w:r w:rsidR="00221842">
              <w:rPr>
                <w:rFonts w:ascii="Calibri" w:eastAsia="Times New Roman" w:hAnsi="Calibri" w:cs="Calibri"/>
                <w:color w:val="000000"/>
                <w:lang w:eastAsia="ar-SA"/>
              </w:rPr>
              <w:t>ale i socijalne uloge</w:t>
            </w:r>
          </w:p>
          <w:p w:rsidR="000E4DA2" w:rsidRPr="006A06A7" w:rsidRDefault="000E4DA2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0E4DA2" w:rsidRPr="006A06A7" w:rsidRDefault="000E4DA2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042E35" w:rsidRDefault="00042E35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6A0C7F" w:rsidRDefault="006A0C7F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5C08B0" w:rsidRPr="006A06A7" w:rsidRDefault="005C08B0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3C5D46" w:rsidRPr="006A06A7" w:rsidRDefault="003C5D46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b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UKU</w:t>
            </w:r>
            <w:r w:rsidRPr="006A06A7">
              <w:rPr>
                <w:rFonts w:ascii="Calibri" w:eastAsia="Times New Roman" w:hAnsi="Calibri" w:cs="Calibri"/>
                <w:b/>
                <w:color w:val="000000"/>
                <w:lang w:eastAsia="ar-SA"/>
              </w:rPr>
              <w:t xml:space="preserve"> </w:t>
            </w: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a.3. 4./5 Učenik kreativno djeluje u različitim područjima učenja; a.4. 4./5 Učenik samostalno kritički promišlja i vrednuje ideje; d.2. 1./2./3./4./5. Učenik ostvaruje dobru komunikaciju s drugima, uspješno surađuje u različitim situacijama i spreman je zatražiti i ponuditi pomoć.</w:t>
            </w:r>
          </w:p>
          <w:p w:rsidR="003C5D46" w:rsidRPr="006A06A7" w:rsidRDefault="003C5D46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OISR A 4.2. Upravlja svojim emocijama i ponašanjem; </w:t>
            </w:r>
          </w:p>
          <w:p w:rsidR="003C5D46" w:rsidRPr="006A06A7" w:rsidRDefault="003C5D46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 4.3. Razvija osobne potencijale; </w:t>
            </w:r>
          </w:p>
          <w:p w:rsidR="003C5D46" w:rsidRPr="006A06A7" w:rsidRDefault="003C5D46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A 5.1. Razvija sliku o sebi; </w:t>
            </w:r>
          </w:p>
          <w:p w:rsidR="003C5D46" w:rsidRPr="006A06A7" w:rsidRDefault="003C5D46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C 5.4. Analizira vrijednosti svog kulturnog nasljeđa u odnosu na multikulturalni svijet.</w:t>
            </w:r>
          </w:p>
          <w:p w:rsidR="003C5D46" w:rsidRPr="006A06A7" w:rsidRDefault="003C5D46" w:rsidP="003C5D46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GOO A.4.3. Promiče ljudska prava</w:t>
            </w:r>
          </w:p>
          <w:p w:rsidR="003C5D46" w:rsidRPr="006A06A7" w:rsidRDefault="003C5D46" w:rsidP="000E4DA2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A.4.4</w:t>
            </w:r>
            <w:r w:rsidR="000E4DA2"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. Promiče ravnopravnost spolova</w:t>
            </w:r>
          </w:p>
        </w:tc>
      </w:tr>
    </w:tbl>
    <w:p w:rsidR="005E0453" w:rsidRPr="006A06A7" w:rsidRDefault="005E0453" w:rsidP="003D5C3A">
      <w:pPr>
        <w:spacing w:after="0" w:line="240" w:lineRule="auto"/>
        <w:rPr>
          <w:sz w:val="20"/>
          <w:szCs w:val="20"/>
        </w:rPr>
      </w:pPr>
    </w:p>
    <w:p w:rsidR="001344BF" w:rsidRPr="006A06A7" w:rsidRDefault="001344BF" w:rsidP="003D5C3A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6A06A7" w:rsidTr="001C38C1">
        <w:tc>
          <w:tcPr>
            <w:tcW w:w="908" w:type="dxa"/>
            <w:shd w:val="clear" w:color="auto" w:fill="F1A33B"/>
          </w:tcPr>
          <w:p w:rsidR="005E0453" w:rsidRPr="006A06A7" w:rsidRDefault="005E0453" w:rsidP="00A07A08">
            <w:r w:rsidRPr="006A06A7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6A06A7" w:rsidRDefault="005E0453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6A06A7" w:rsidRDefault="005E0453" w:rsidP="00A07A08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6A06A7" w:rsidRDefault="005E0453" w:rsidP="00A07A08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6A06A7" w:rsidRDefault="005E0453" w:rsidP="00A07A08">
            <w:r w:rsidRPr="006A06A7">
              <w:t>POVEZANOST S MEĐUPREDMETNIM TEMAMA I OSTALIM PREDMETIMA</w:t>
            </w:r>
          </w:p>
        </w:tc>
      </w:tr>
      <w:tr w:rsidR="005E0453" w:rsidRPr="006A06A7" w:rsidTr="00A07A08">
        <w:tc>
          <w:tcPr>
            <w:tcW w:w="908" w:type="dxa"/>
          </w:tcPr>
          <w:p w:rsidR="00F61F2A" w:rsidRPr="006A06A7" w:rsidRDefault="000E4DA2" w:rsidP="00A07A08">
            <w:r w:rsidRPr="006A06A7">
              <w:t>Ožujak</w:t>
            </w:r>
          </w:p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0E4DA2" w:rsidRPr="006A06A7" w:rsidRDefault="000E4DA2" w:rsidP="00A07A08"/>
          <w:p w:rsidR="000E4DA2" w:rsidRPr="006A06A7" w:rsidRDefault="000E4DA2" w:rsidP="00A07A08"/>
          <w:p w:rsidR="00F61F2A" w:rsidRPr="006A06A7" w:rsidRDefault="000E4DA2" w:rsidP="00A07A08">
            <w:r w:rsidRPr="006A06A7">
              <w:t>Travanj</w:t>
            </w:r>
          </w:p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3D5C3A" w:rsidRPr="006A06A7" w:rsidRDefault="003D5C3A" w:rsidP="00A07A08"/>
          <w:p w:rsidR="00F61F2A" w:rsidRPr="006A06A7" w:rsidRDefault="00F61F2A" w:rsidP="00A07A08"/>
          <w:p w:rsidR="00F61F2A" w:rsidRPr="006A06A7" w:rsidRDefault="00F61F2A" w:rsidP="00A07A08"/>
          <w:p w:rsidR="00032708" w:rsidRPr="006A06A7" w:rsidRDefault="00032708" w:rsidP="00A07A08"/>
        </w:tc>
        <w:tc>
          <w:tcPr>
            <w:tcW w:w="671" w:type="dxa"/>
          </w:tcPr>
          <w:p w:rsidR="005E0453" w:rsidRPr="006A06A7" w:rsidRDefault="000E4DA2" w:rsidP="00A07A08">
            <w:r w:rsidRPr="006A06A7">
              <w:t>5</w:t>
            </w:r>
          </w:p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F61F2A" w:rsidRPr="006A06A7" w:rsidRDefault="00F61F2A" w:rsidP="00A07A08"/>
          <w:p w:rsidR="003D5C3A" w:rsidRPr="006A06A7" w:rsidRDefault="003D5C3A" w:rsidP="00A07A08"/>
          <w:p w:rsidR="00F61F2A" w:rsidRPr="006A06A7" w:rsidRDefault="00F61F2A" w:rsidP="00A07A08"/>
          <w:p w:rsidR="00F61F2A" w:rsidRPr="006A06A7" w:rsidRDefault="00F61F2A" w:rsidP="00A07A08"/>
        </w:tc>
        <w:tc>
          <w:tcPr>
            <w:tcW w:w="2815" w:type="dxa"/>
          </w:tcPr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>IZZI GLAZBENE VRSTE: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CC0000"/>
                <w:lang w:eastAsia="ar-SA"/>
              </w:rPr>
              <w:t xml:space="preserve">Pjesma 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Što je pjesma? Obilježja pjesme, O glazbi i poeziji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Tradicijska i popularna pjesma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Pjesme bez riječi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Pjesme staroga vijeka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bCs/>
                <w:iCs/>
                <w:lang w:eastAsia="ar-SA"/>
              </w:rPr>
              <w:t>GK1: GLAZBENI VREMEPLOV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6A06A7">
              <w:rPr>
                <w:rFonts w:ascii="Calibri" w:eastAsia="SimSun" w:hAnsi="Calibri" w:cs="font282"/>
                <w:lang w:eastAsia="ar-SA"/>
              </w:rPr>
              <w:t>Glazba civilizacija staroga vijeka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CC0000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O čemu pjevaju srednj</w:t>
            </w:r>
            <w:r w:rsidR="00BF7844" w:rsidRPr="006A06A7">
              <w:rPr>
                <w:rFonts w:ascii="Calibri" w:eastAsia="SimSun" w:hAnsi="Calibri" w:cs="font282"/>
                <w:i/>
                <w:color w:val="CC0000"/>
                <w:lang w:eastAsia="ar-SA"/>
              </w:rPr>
              <w:t>ovjekovni i renesansni pjesnici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bCs/>
                <w:iCs/>
                <w:lang w:eastAsia="ar-SA"/>
              </w:rPr>
              <w:t>GK1: GLAZBENI VREMEPLOV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6A06A7">
              <w:rPr>
                <w:rFonts w:ascii="Calibri" w:eastAsia="SimSun" w:hAnsi="Calibri" w:cs="font282"/>
                <w:lang w:eastAsia="ar-SA"/>
              </w:rPr>
              <w:t>Renesansa i glazba srednjega vijeka: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  <w:r w:rsidRPr="006A06A7">
              <w:rPr>
                <w:rFonts w:ascii="Calibri" w:eastAsia="SimSun" w:hAnsi="Calibri" w:cs="font282"/>
                <w:lang w:eastAsia="ar-SA"/>
              </w:rPr>
              <w:t>Svjetovni plesovi i napjevi</w:t>
            </w: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</w:p>
          <w:p w:rsidR="000E4DA2" w:rsidRPr="006A06A7" w:rsidRDefault="000E4DA2" w:rsidP="000E4DA2">
            <w:pPr>
              <w:suppressAutoHyphens/>
              <w:spacing w:line="100" w:lineRule="atLeast"/>
              <w:rPr>
                <w:rFonts w:ascii="Calibri" w:eastAsia="SimSun" w:hAnsi="Calibri" w:cs="font282"/>
                <w:bCs/>
                <w:i/>
                <w:iCs/>
                <w:color w:val="A50021"/>
                <w:lang w:eastAsia="ar-SA"/>
              </w:rPr>
            </w:pPr>
          </w:p>
          <w:p w:rsidR="00F61F2A" w:rsidRPr="006A06A7" w:rsidRDefault="00F61F2A" w:rsidP="006279F5">
            <w:pPr>
              <w:rPr>
                <w:b/>
                <w:i/>
                <w:color w:val="4F81BD" w:themeColor="accent1"/>
              </w:rPr>
            </w:pPr>
          </w:p>
        </w:tc>
        <w:tc>
          <w:tcPr>
            <w:tcW w:w="5584" w:type="dxa"/>
          </w:tcPr>
          <w:p w:rsidR="0079309D" w:rsidRPr="0079309D" w:rsidRDefault="0079309D" w:rsidP="0079309D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A.1-2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lušanjem upoznaje pjesme koje pripadaju različitim vrstama glazbe </w:t>
            </w:r>
          </w:p>
          <w:p w:rsidR="0079309D" w:rsidRPr="006A06A7" w:rsidRDefault="0079309D" w:rsidP="0079309D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spoređuje i razlikuje</w:t>
            </w:r>
            <w:r w:rsidR="005C08B0">
              <w:rPr>
                <w:rFonts w:ascii="Calibri" w:eastAsia="Times New Roman" w:hAnsi="Calibri" w:cs="Times New Roman"/>
                <w:lang w:eastAsia="hr-HR"/>
              </w:rPr>
              <w:t xml:space="preserve"> dvodijelnu i trodijelnu pjesmu</w:t>
            </w:r>
            <w:bookmarkStart w:id="0" w:name="_GoBack"/>
            <w:bookmarkEnd w:id="0"/>
          </w:p>
          <w:p w:rsidR="0079309D" w:rsidRDefault="0079309D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očava</w:t>
            </w:r>
            <w:r>
              <w:rPr>
                <w:rFonts w:ascii="Calibri" w:eastAsia="Times New Roman" w:hAnsi="Calibri" w:cs="Times New Roman"/>
                <w:lang w:eastAsia="hr-HR"/>
              </w:rPr>
              <w:t>, razlikuje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 i objašnjava odnos glazbe i teksta u strofnom, variranom strofnom i prokomponiranom obliku</w:t>
            </w:r>
          </w:p>
          <w:p w:rsidR="005C08B0" w:rsidRDefault="005C08B0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P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repoznaje pjevnost i vokalni karakter melodije u instrumentalnim pjesmama bez riječi i instrumentalni karakter pojedinih vokalnih skladbi</w:t>
            </w:r>
          </w:p>
          <w:p w:rsidR="0079309D" w:rsidRPr="0079309D" w:rsidRDefault="0079309D" w:rsidP="0079309D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  <w:r>
              <w:t>SŠ GU A.1-2.3.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A</w:t>
            </w:r>
            <w:r w:rsidRPr="006A06A7">
              <w:rPr>
                <w:rFonts w:ascii="Calibri" w:eastAsia="SimSun" w:hAnsi="Calibri" w:cs="font282"/>
                <w:lang w:eastAsia="ar-SA"/>
              </w:rPr>
              <w:t xml:space="preserve">nalizira, prepoznaje, razlikuje, opisuje, uspoređuje obilježja glazbeno-stilskih razdoblja te glazbenih stilova, pravaca </w:t>
            </w:r>
            <w:r>
              <w:rPr>
                <w:rFonts w:ascii="Calibri" w:eastAsia="SimSun" w:hAnsi="Calibri" w:cs="font282"/>
                <w:lang w:eastAsia="ar-SA"/>
              </w:rPr>
              <w:t>i žanrova u odabranim skladbama / pjesmama</w:t>
            </w:r>
          </w:p>
          <w:p w:rsidR="00BF7844" w:rsidRPr="006A06A7" w:rsidRDefault="005E1D74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Z</w:t>
            </w:r>
            <w:r w:rsidR="00BF7844" w:rsidRPr="006A06A7">
              <w:rPr>
                <w:rFonts w:ascii="Calibri" w:eastAsia="Times New Roman" w:hAnsi="Calibri" w:cs="Times New Roman"/>
                <w:lang w:eastAsia="hr-HR"/>
              </w:rPr>
              <w:t>ajedničkim muziciranjem, pjevanjem i tjeloglazbom, izvodi pjesme različitih vrsta glazbe i glazbenih žanrova</w:t>
            </w:r>
          </w:p>
          <w:p w:rsidR="00BF7844" w:rsidRDefault="005E1D74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O</w:t>
            </w:r>
            <w:r w:rsidR="00BF7844" w:rsidRPr="006A06A7">
              <w:rPr>
                <w:rFonts w:ascii="Calibri" w:eastAsia="Times New Roman" w:hAnsi="Calibri" w:cs="Times New Roman"/>
                <w:lang w:eastAsia="hr-HR"/>
              </w:rPr>
              <w:t>pisuje i procjenjuje svoj doživljaj zajedničkog muziciranja</w:t>
            </w:r>
          </w:p>
          <w:p w:rsidR="005C08B0" w:rsidRPr="006A06A7" w:rsidRDefault="005C08B0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B.1-2.1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udjeluje u organizaciji, pripremi i realizaciji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glazbenoga projekta – recitala</w:t>
            </w:r>
          </w:p>
          <w:p w:rsidR="00BF7844" w:rsidRPr="006A06A7" w:rsidRDefault="005E1D74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 xml:space="preserve">SŠ GU C.1-2.1.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BF7844" w:rsidRPr="006A06A7">
              <w:rPr>
                <w:rFonts w:ascii="Calibri" w:eastAsia="Times New Roman" w:hAnsi="Calibri" w:cs="Times New Roman"/>
                <w:lang w:eastAsia="hr-HR"/>
              </w:rPr>
              <w:t>poznaje pjesmu u pr</w:t>
            </w:r>
            <w:r>
              <w:rPr>
                <w:rFonts w:ascii="Calibri" w:eastAsia="Times New Roman" w:hAnsi="Calibri" w:cs="Times New Roman"/>
                <w:lang w:eastAsia="hr-HR"/>
              </w:rPr>
              <w:t>ilagođenom i virtualnom okružju</w:t>
            </w:r>
          </w:p>
          <w:p w:rsidR="00BF7844" w:rsidRPr="006A06A7" w:rsidRDefault="005E1D74" w:rsidP="00BF7844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Arial" w:hAnsi="Calibri" w:cs="Calibri"/>
                <w:lang w:eastAsia="ar-SA"/>
              </w:rPr>
              <w:t>Opisuje osobni doživljaj glazbe</w:t>
            </w:r>
          </w:p>
          <w:p w:rsidR="00BF7844" w:rsidRPr="006A06A7" w:rsidRDefault="00D40319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I</w:t>
            </w:r>
            <w:r w:rsidR="00042E35" w:rsidRPr="006A06A7">
              <w:rPr>
                <w:rFonts w:ascii="Calibri" w:eastAsia="Times New Roman" w:hAnsi="Calibri" w:cs="Times New Roman"/>
                <w:lang w:eastAsia="hr-HR"/>
              </w:rPr>
              <w:t>stražuje i uviđa</w:t>
            </w:r>
            <w:r w:rsidR="00BF7844" w:rsidRPr="006A06A7">
              <w:rPr>
                <w:rFonts w:ascii="Calibri" w:eastAsia="Times New Roman" w:hAnsi="Calibri" w:cs="Times New Roman"/>
                <w:lang w:eastAsia="hr-HR"/>
              </w:rPr>
              <w:t xml:space="preserve"> ulogu glazbe u pretpovijesno doba te u starome vijeku</w:t>
            </w:r>
          </w:p>
          <w:p w:rsidR="00BF7844" w:rsidRDefault="00D40319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042E35" w:rsidRPr="006A06A7">
              <w:rPr>
                <w:rFonts w:ascii="Calibri" w:eastAsia="Times New Roman" w:hAnsi="Calibri" w:cs="Times New Roman"/>
                <w:lang w:eastAsia="hr-HR"/>
              </w:rPr>
              <w:t>poznaje</w:t>
            </w:r>
            <w:r w:rsidR="00BF7844" w:rsidRPr="006A06A7">
              <w:rPr>
                <w:rFonts w:ascii="Calibri" w:eastAsia="Times New Roman" w:hAnsi="Calibri" w:cs="Times New Roman"/>
                <w:lang w:eastAsia="hr-HR"/>
              </w:rPr>
              <w:t xml:space="preserve"> značajke glazbe koja je odjekivala gradovima i palačama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srednjega vijeka i renesanse</w:t>
            </w:r>
          </w:p>
          <w:p w:rsidR="005C08B0" w:rsidRPr="006A06A7" w:rsidRDefault="005C08B0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C.1-2.4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R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azlikuje međusobne glazbene utjecaje i spajanja v</w:t>
            </w:r>
            <w:r>
              <w:rPr>
                <w:rFonts w:ascii="Calibri" w:eastAsia="Times New Roman" w:hAnsi="Calibri" w:cs="Times New Roman"/>
                <w:lang w:eastAsia="hr-HR"/>
              </w:rPr>
              <w:t>rsta glazbe i glazbenih žanrova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 u skladbama</w:t>
            </w:r>
          </w:p>
          <w:p w:rsidR="00BF7844" w:rsidRPr="006A06A7" w:rsidRDefault="00D40319" w:rsidP="00BF7844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.5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>vi</w:t>
            </w:r>
            <w:r w:rsidR="00042E35" w:rsidRPr="006A06A7">
              <w:rPr>
                <w:rFonts w:ascii="Calibri" w:eastAsia="Times New Roman" w:hAnsi="Calibri" w:cs="Times New Roman"/>
                <w:lang w:eastAsia="hr-HR"/>
              </w:rPr>
              <w:t>đa</w:t>
            </w:r>
            <w:r w:rsidR="00BF7844" w:rsidRPr="006A06A7">
              <w:rPr>
                <w:rFonts w:ascii="Calibri" w:eastAsia="Times New Roman" w:hAnsi="Calibri" w:cs="Times New Roman"/>
                <w:lang w:eastAsia="hr-HR"/>
              </w:rPr>
              <w:t xml:space="preserve"> korelaciju muzikoloških sadržaja s istim sadržajima iz povijesti, književnosti i likovne umjetnosti</w:t>
            </w:r>
          </w:p>
          <w:p w:rsidR="00042E35" w:rsidRPr="006A06A7" w:rsidRDefault="00221842" w:rsidP="003D5C3A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C.1-2.5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R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>aspravlja</w:t>
            </w:r>
            <w:r w:rsidR="00BF7844" w:rsidRPr="006A06A7">
              <w:rPr>
                <w:rFonts w:ascii="Calibri" w:eastAsia="Times New Roman" w:hAnsi="Calibri" w:cs="Times New Roman"/>
                <w:lang w:eastAsia="hr-HR"/>
              </w:rPr>
              <w:t xml:space="preserve"> o važnosti glazbe za osobnu kulturu i identitet te kulturu i identitet nekoga naroda</w:t>
            </w:r>
          </w:p>
        </w:tc>
        <w:tc>
          <w:tcPr>
            <w:tcW w:w="4906" w:type="dxa"/>
          </w:tcPr>
          <w:p w:rsidR="00042E35" w:rsidRPr="006A06A7" w:rsidRDefault="00042E35" w:rsidP="00042E35">
            <w:pPr>
              <w:textAlignment w:val="baseline"/>
            </w:pPr>
            <w:r w:rsidRPr="006A06A7">
              <w:t xml:space="preserve">UKU a.3. 4./5 Učenik kreativno djeluje u različitim područjima učenja; </w:t>
            </w:r>
          </w:p>
          <w:p w:rsidR="00042E35" w:rsidRPr="006A06A7" w:rsidRDefault="00042E35" w:rsidP="00042E35">
            <w:pPr>
              <w:textAlignment w:val="baseline"/>
            </w:pPr>
            <w:r w:rsidRPr="006A06A7">
              <w:t xml:space="preserve">a.4. 4./5 Učenik samostalno kritički promišlja i vrednuje ideje; </w:t>
            </w:r>
          </w:p>
          <w:p w:rsidR="00042E35" w:rsidRPr="006A06A7" w:rsidRDefault="00042E35" w:rsidP="00042E35">
            <w:pPr>
              <w:textAlignment w:val="baseline"/>
            </w:pPr>
            <w:r w:rsidRPr="006A06A7">
              <w:t>d.2. 1./2./3./4./5. Učenik ostvaruje dobru komunikaciju s drugima, uspješno surađuje u različitim situacijama i spreman je zatražiti i ponuditi pomoć.</w:t>
            </w:r>
          </w:p>
          <w:p w:rsidR="00042E35" w:rsidRPr="006A06A7" w:rsidRDefault="00042E35" w:rsidP="00042E35">
            <w:pPr>
              <w:textAlignment w:val="baseline"/>
            </w:pPr>
            <w:r w:rsidRPr="006A06A7">
              <w:t xml:space="preserve">OISR A 4.2. Upravlja </w:t>
            </w:r>
            <w:r w:rsidR="00177CB0" w:rsidRPr="006A06A7">
              <w:t xml:space="preserve">svojim emocijama i ponašanjem; </w:t>
            </w:r>
            <w:r w:rsidRPr="006A06A7">
              <w:t xml:space="preserve">A 4.3. Razvija osobne potencijale; </w:t>
            </w:r>
          </w:p>
          <w:p w:rsidR="00042E35" w:rsidRPr="006A06A7" w:rsidRDefault="00177CB0" w:rsidP="00042E35">
            <w:pPr>
              <w:textAlignment w:val="baseline"/>
            </w:pPr>
            <w:r w:rsidRPr="006A06A7">
              <w:t xml:space="preserve">A 5.1. Razvija sliku o sebi; </w:t>
            </w:r>
            <w:r w:rsidR="00042E35" w:rsidRPr="006A06A7">
              <w:t xml:space="preserve">C 5.4. Analizira vrijednosti svog kulturnog nasljeđa u odnosu na </w:t>
            </w:r>
            <w:r w:rsidR="000F29DF" w:rsidRPr="006A06A7">
              <w:t>globalne</w:t>
            </w:r>
            <w:r w:rsidR="00042E35" w:rsidRPr="006A06A7">
              <w:t>.</w:t>
            </w:r>
          </w:p>
          <w:p w:rsidR="00177CB0" w:rsidRPr="006A06A7" w:rsidRDefault="00042E35" w:rsidP="00042E35">
            <w:pPr>
              <w:textAlignment w:val="baseline"/>
            </w:pPr>
            <w:r w:rsidRPr="006A06A7">
              <w:t xml:space="preserve">GOO </w:t>
            </w:r>
            <w:r w:rsidR="00177CB0" w:rsidRPr="006A06A7">
              <w:t>A.4.5. Promične prava nacionalnih manjina</w:t>
            </w:r>
            <w:r w:rsidR="000F29DF" w:rsidRPr="006A06A7">
              <w:t>,</w:t>
            </w:r>
          </w:p>
          <w:p w:rsidR="000F29DF" w:rsidRPr="0079309D" w:rsidRDefault="000F29DF" w:rsidP="0079309D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 w:rsidRPr="006A06A7">
              <w:t>A.4.3. Promiče lj</w:t>
            </w:r>
            <w:r w:rsidR="0079309D">
              <w:t>udska prava – interkulturalnost</w:t>
            </w:r>
            <w:r w:rsidR="0079309D">
              <w:rPr>
                <w:rFonts w:ascii="Calibri" w:eastAsia="Times New Roman" w:hAnsi="Calibri" w:cs="Times New Roman"/>
                <w:lang w:eastAsia="hr-HR"/>
              </w:rPr>
              <w:t xml:space="preserve">, </w:t>
            </w:r>
            <w:r w:rsidR="0079309D" w:rsidRPr="006A06A7">
              <w:rPr>
                <w:rFonts w:ascii="Calibri" w:eastAsia="Times New Roman" w:hAnsi="Calibri" w:cs="Times New Roman"/>
                <w:lang w:eastAsia="hr-HR"/>
              </w:rPr>
              <w:t>prihvaća pravo na različitost kao temeljno ljudsko pravo</w:t>
            </w:r>
          </w:p>
          <w:p w:rsidR="00042E35" w:rsidRPr="006A06A7" w:rsidRDefault="00042E35" w:rsidP="00042E35">
            <w:pPr>
              <w:textAlignment w:val="baseline"/>
            </w:pPr>
            <w:r w:rsidRPr="006A06A7">
              <w:t>OISR  C 4.4.Opisuje i prihvaca vlastiti kulturni i nacionalni identitet u odnosu na druge kulture.</w:t>
            </w:r>
          </w:p>
          <w:p w:rsidR="00042E35" w:rsidRPr="006A06A7" w:rsidRDefault="00042E35" w:rsidP="00042E35">
            <w:pPr>
              <w:textAlignment w:val="baseline"/>
            </w:pPr>
            <w:r w:rsidRPr="006A06A7">
              <w:t>C 5.4. Analizira vrijednosti svog kulturnog nasljeđa u odnosu na multikulturalni svijet.</w:t>
            </w:r>
          </w:p>
          <w:p w:rsidR="00042E35" w:rsidRPr="006A06A7" w:rsidRDefault="00042E35" w:rsidP="00042E35">
            <w:pPr>
              <w:textAlignment w:val="baseline"/>
            </w:pPr>
            <w:r w:rsidRPr="006A06A7">
              <w:t>GEO  B.1.1 Učenik provodi geografsko istraživanje vezano uz sadržaje odabranog ishoda i predstavlja rezultate istraživačkoga rada</w:t>
            </w:r>
          </w:p>
          <w:p w:rsidR="00042E35" w:rsidRPr="006A06A7" w:rsidRDefault="005C08B0" w:rsidP="00A07A08">
            <w:pPr>
              <w:textAlignment w:val="baseline"/>
            </w:pPr>
            <w:r>
              <w:t>POV 1.D.1 Is</w:t>
            </w:r>
            <w:r w:rsidR="00042E35" w:rsidRPr="006A06A7">
              <w:t>tražuje prošlost koristeći se spektrom primarnih i sekundarnih izvora, odgovarajućim metodama i kontekstualnim znanjem.</w:t>
            </w:r>
          </w:p>
          <w:p w:rsidR="00177CB0" w:rsidRPr="006A06A7" w:rsidRDefault="00177CB0" w:rsidP="00A07A08">
            <w:pPr>
              <w:textAlignment w:val="baseline"/>
            </w:pPr>
            <w:r w:rsidRPr="006A06A7">
              <w:t>POD A 4.1. Primjenjuje inovativna i kreativna rješenja; B 4.2. Planira i upravlja aktivnostima;</w:t>
            </w:r>
          </w:p>
          <w:p w:rsidR="00EE2B20" w:rsidRPr="006A06A7" w:rsidRDefault="00042E35" w:rsidP="00A07A08">
            <w:pPr>
              <w:textAlignment w:val="baseline"/>
            </w:pPr>
            <w:r w:rsidRPr="006A06A7">
              <w:t>ODR</w:t>
            </w:r>
            <w:r w:rsidR="00672F7E" w:rsidRPr="006A06A7">
              <w:t xml:space="preserve"> C.4.3. Analizira i uspoređuje uzroke i posljedice socijalnih razlika u nekim društvima sa stajališta dobrobiti pojedinca prikazi socijalnih razlika u umjetnosti.</w:t>
            </w:r>
          </w:p>
          <w:p w:rsidR="00672F7E" w:rsidRPr="006A06A7" w:rsidRDefault="00042E35" w:rsidP="00672F7E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hr-HR"/>
              </w:rPr>
              <w:t>LU C1.1 Učenik prosuđuje međuodnos konteksta i umjetničkoga djela/stila.</w:t>
            </w:r>
          </w:p>
        </w:tc>
      </w:tr>
    </w:tbl>
    <w:p w:rsidR="005E0453" w:rsidRPr="006A06A7" w:rsidRDefault="005E0453" w:rsidP="00177CB0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5E0453" w:rsidRPr="006A06A7" w:rsidTr="001C38C1">
        <w:tc>
          <w:tcPr>
            <w:tcW w:w="908" w:type="dxa"/>
            <w:shd w:val="clear" w:color="auto" w:fill="F1A33B"/>
          </w:tcPr>
          <w:p w:rsidR="005E0453" w:rsidRPr="006A06A7" w:rsidRDefault="005E0453" w:rsidP="00A07A08">
            <w:r w:rsidRPr="006A06A7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5E0453" w:rsidRPr="006A06A7" w:rsidRDefault="005E0453" w:rsidP="00A07A08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5E0453" w:rsidRPr="006A06A7" w:rsidRDefault="005E0453" w:rsidP="00A07A08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5E0453" w:rsidRPr="006A06A7" w:rsidRDefault="005E0453" w:rsidP="00A07A08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5E0453" w:rsidRPr="006A06A7" w:rsidRDefault="005E0453" w:rsidP="00A07A08">
            <w:r w:rsidRPr="006A06A7">
              <w:t>POVEZANOST S MEĐUPREDMETNIM TEMAMA I OSTALIM PREDMETIMA</w:t>
            </w:r>
          </w:p>
        </w:tc>
      </w:tr>
      <w:tr w:rsidR="005E0453" w:rsidRPr="006A06A7" w:rsidTr="00A07A08">
        <w:tc>
          <w:tcPr>
            <w:tcW w:w="908" w:type="dxa"/>
          </w:tcPr>
          <w:p w:rsidR="005E0453" w:rsidRPr="006A06A7" w:rsidRDefault="00177CB0" w:rsidP="00A07A08">
            <w:r w:rsidRPr="006A06A7">
              <w:t>Svibanj</w:t>
            </w:r>
          </w:p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5A7DE6" w:rsidRPr="006A06A7" w:rsidRDefault="005A7DE6" w:rsidP="00A07A08"/>
          <w:p w:rsidR="003611F5" w:rsidRPr="006A06A7" w:rsidRDefault="003611F5" w:rsidP="00A07A08"/>
          <w:p w:rsidR="007F087A" w:rsidRPr="006A06A7" w:rsidRDefault="007F087A" w:rsidP="00A07A08"/>
          <w:p w:rsidR="005A7DE6" w:rsidRPr="006A06A7" w:rsidRDefault="005A7DE6" w:rsidP="00A07A08"/>
          <w:p w:rsidR="005A7DE6" w:rsidRPr="006A06A7" w:rsidRDefault="005A7DE6" w:rsidP="00A07A08"/>
        </w:tc>
        <w:tc>
          <w:tcPr>
            <w:tcW w:w="671" w:type="dxa"/>
          </w:tcPr>
          <w:p w:rsidR="005E0453" w:rsidRPr="006A06A7" w:rsidRDefault="005A7DE6" w:rsidP="00A07A08">
            <w:r w:rsidRPr="006A06A7">
              <w:t>1</w:t>
            </w:r>
          </w:p>
          <w:p w:rsidR="005160D9" w:rsidRPr="006A06A7" w:rsidRDefault="005160D9" w:rsidP="00A07A08"/>
          <w:p w:rsidR="005160D9" w:rsidRPr="006A06A7" w:rsidRDefault="005160D9" w:rsidP="00A07A08"/>
          <w:p w:rsidR="005160D9" w:rsidRPr="006A06A7" w:rsidRDefault="005160D9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2B0E15" w:rsidRPr="006A06A7" w:rsidRDefault="002B0E15" w:rsidP="00A07A08"/>
          <w:p w:rsidR="003611F5" w:rsidRPr="006A06A7" w:rsidRDefault="003611F5" w:rsidP="00A07A08"/>
          <w:p w:rsidR="007F087A" w:rsidRPr="006A06A7" w:rsidRDefault="007F087A" w:rsidP="00A07A08"/>
          <w:p w:rsidR="005160D9" w:rsidRPr="006A06A7" w:rsidRDefault="005160D9" w:rsidP="00A07A08"/>
          <w:p w:rsidR="005160D9" w:rsidRPr="006A06A7" w:rsidRDefault="005160D9" w:rsidP="00A07A08"/>
        </w:tc>
        <w:tc>
          <w:tcPr>
            <w:tcW w:w="2815" w:type="dxa"/>
          </w:tcPr>
          <w:p w:rsidR="00177CB0" w:rsidRPr="006A06A7" w:rsidRDefault="00177CB0" w:rsidP="00A5384B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b/>
                <w:color w:val="00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color w:val="000000"/>
                <w:lang w:eastAsia="ar-SA"/>
              </w:rPr>
              <w:t>Projektni sat:</w:t>
            </w:r>
          </w:p>
          <w:p w:rsidR="005A7DE6" w:rsidRPr="006A06A7" w:rsidRDefault="00177CB0" w:rsidP="00177CB0">
            <w:pPr>
              <w:rPr>
                <w:b/>
                <w:i/>
                <w:color w:val="4F81BD" w:themeColor="accent1"/>
              </w:rPr>
            </w:pPr>
            <w:r w:rsidRPr="006A06A7">
              <w:rPr>
                <w:rFonts w:ascii="Calibri" w:eastAsia="SimSun" w:hAnsi="Calibri" w:cs="font282"/>
                <w:i/>
                <w:color w:val="000000"/>
                <w:lang w:eastAsia="ar-SA"/>
              </w:rPr>
              <w:t>Srednji vijek i renesansa – obilježja stila</w:t>
            </w:r>
          </w:p>
        </w:tc>
        <w:tc>
          <w:tcPr>
            <w:tcW w:w="5584" w:type="dxa"/>
          </w:tcPr>
          <w:p w:rsidR="005C08B0" w:rsidRPr="005C08B0" w:rsidRDefault="005C08B0" w:rsidP="005C08B0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  <w:r>
              <w:t>SŠ GU A.1-2.3.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A</w:t>
            </w:r>
            <w:r w:rsidRPr="006A06A7">
              <w:rPr>
                <w:rFonts w:ascii="Calibri" w:eastAsia="SimSun" w:hAnsi="Calibri" w:cs="font282"/>
                <w:lang w:eastAsia="ar-SA"/>
              </w:rPr>
              <w:t xml:space="preserve">nalizira, prepoznaje, razlikuje, opisuje, uspoređuje obilježja glazbeno-stilskih razdoblja te glazbenih stilova, pravaca </w:t>
            </w:r>
            <w:r>
              <w:rPr>
                <w:rFonts w:ascii="Calibri" w:eastAsia="SimSun" w:hAnsi="Calibri" w:cs="font282"/>
                <w:lang w:eastAsia="ar-SA"/>
              </w:rPr>
              <w:t xml:space="preserve">i žanrova u odabranim skladbama </w:t>
            </w:r>
          </w:p>
          <w:p w:rsidR="00177CB0" w:rsidRPr="006A06A7" w:rsidRDefault="005E1D74" w:rsidP="00177C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Z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>ajedničkim</w:t>
            </w:r>
            <w:r w:rsidR="000F29DF" w:rsidRPr="006A06A7">
              <w:rPr>
                <w:rFonts w:ascii="Calibri" w:eastAsia="Times New Roman" w:hAnsi="Calibri" w:cs="Times New Roman"/>
                <w:lang w:eastAsia="hr-HR"/>
              </w:rPr>
              <w:t xml:space="preserve"> muziciranjem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 xml:space="preserve"> pjevanjem i tjeloglazbom, izvodi </w:t>
            </w:r>
            <w:r w:rsidR="000F29DF" w:rsidRPr="006A06A7">
              <w:rPr>
                <w:rFonts w:ascii="Calibri" w:eastAsia="Times New Roman" w:hAnsi="Calibri" w:cs="Times New Roman"/>
                <w:lang w:eastAsia="hr-HR"/>
              </w:rPr>
              <w:t>skladbe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 xml:space="preserve"> različitih vrsta glazbe i glazbenih žanrova</w:t>
            </w:r>
            <w:r w:rsidR="000F29DF" w:rsidRPr="006A06A7">
              <w:rPr>
                <w:rFonts w:ascii="Calibri" w:eastAsia="Times New Roman" w:hAnsi="Calibri" w:cs="Times New Roman"/>
                <w:lang w:eastAsia="hr-HR"/>
              </w:rPr>
              <w:t xml:space="preserve"> iz razdobl</w:t>
            </w:r>
            <w:r>
              <w:rPr>
                <w:rFonts w:ascii="Calibri" w:eastAsia="Times New Roman" w:hAnsi="Calibri" w:cs="Times New Roman"/>
                <w:lang w:eastAsia="hr-HR"/>
              </w:rPr>
              <w:t>ja srednjega vijeka i renesanse</w:t>
            </w:r>
          </w:p>
          <w:p w:rsidR="00177CB0" w:rsidRPr="006A06A7" w:rsidRDefault="005E1D74" w:rsidP="00177C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O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>pisuje i procjenjuje svoj doživljaj zajedničkog muziciranja</w:t>
            </w:r>
          </w:p>
          <w:p w:rsidR="00177CB0" w:rsidRPr="006A06A7" w:rsidRDefault="005E1D74" w:rsidP="00177C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 xml:space="preserve">SŠ GU C.1-2.1.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>poznaje</w:t>
            </w:r>
            <w:r w:rsidR="000F29DF" w:rsidRPr="006A06A7">
              <w:rPr>
                <w:rFonts w:ascii="Calibri" w:eastAsia="Times New Roman" w:hAnsi="Calibri" w:cs="Times New Roman"/>
                <w:lang w:eastAsia="hr-HR"/>
              </w:rPr>
              <w:t xml:space="preserve"> i opisuje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 w:rsidR="000F29DF" w:rsidRPr="006A06A7">
              <w:rPr>
                <w:rFonts w:ascii="Calibri" w:eastAsia="Times New Roman" w:hAnsi="Calibri" w:cs="Times New Roman"/>
                <w:lang w:eastAsia="hr-HR"/>
              </w:rPr>
              <w:t>obilježja glazbenih stilova srednjega vijeka i renesanse slušajući odabrane skladbe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 xml:space="preserve"> u pr</w:t>
            </w:r>
            <w:r>
              <w:rPr>
                <w:rFonts w:ascii="Calibri" w:eastAsia="Times New Roman" w:hAnsi="Calibri" w:cs="Times New Roman"/>
                <w:lang w:eastAsia="hr-HR"/>
              </w:rPr>
              <w:t>ilagođenom i virtualnom okružju</w:t>
            </w:r>
          </w:p>
          <w:p w:rsidR="00177CB0" w:rsidRDefault="005E1D74" w:rsidP="00177CB0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Arial" w:hAnsi="Calibri" w:cs="Calibri"/>
                <w:lang w:eastAsia="ar-SA"/>
              </w:rPr>
              <w:t>Opisuje osobni doživljaj glazbe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glazbenim vrstama i oblicima u razdoblj</w:t>
            </w:r>
            <w:r>
              <w:rPr>
                <w:rFonts w:ascii="Calibri" w:eastAsia="SimSun" w:hAnsi="Calibri" w:cs="font282"/>
                <w:lang w:eastAsia="ar-SA"/>
              </w:rPr>
              <w:t>u srednjega vijeka i renesanse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glazbalima u srednjem vijeku i renesansi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poznatim skladatelji</w:t>
            </w:r>
            <w:r>
              <w:rPr>
                <w:rFonts w:ascii="Calibri" w:eastAsia="SimSun" w:hAnsi="Calibri" w:cs="font282"/>
                <w:lang w:eastAsia="ar-SA"/>
              </w:rPr>
              <w:t>ma srednjega vijeka i renesanse</w:t>
            </w:r>
          </w:p>
          <w:p w:rsidR="005C08B0" w:rsidRPr="005C08B0" w:rsidRDefault="005C08B0" w:rsidP="005C08B0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razvoju notacije u razdoblj</w:t>
            </w:r>
            <w:r>
              <w:rPr>
                <w:rFonts w:ascii="Calibri" w:eastAsia="SimSun" w:hAnsi="Calibri" w:cs="font282"/>
                <w:lang w:eastAsia="ar-SA"/>
              </w:rPr>
              <w:t>u renesanse i srednjega vijeka</w:t>
            </w:r>
          </w:p>
          <w:p w:rsidR="000F29DF" w:rsidRPr="006A06A7" w:rsidRDefault="00A367FB" w:rsidP="000F29DF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.4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R</w:t>
            </w:r>
            <w:r w:rsidR="000F29DF" w:rsidRPr="006A06A7">
              <w:rPr>
                <w:rFonts w:ascii="Calibri" w:eastAsia="Times New Roman" w:hAnsi="Calibri" w:cs="Times New Roman"/>
                <w:lang w:eastAsia="hr-HR"/>
              </w:rPr>
              <w:t>azlikuje međusobne glazbene utjecaje i spajanja vrsta glazbe i glazbenih žanrova (</w:t>
            </w:r>
            <w:r w:rsidR="000F29DF" w:rsidRPr="006A06A7">
              <w:rPr>
                <w:rFonts w:ascii="Calibri" w:eastAsia="Times New Roman" w:hAnsi="Calibri" w:cs="Times New Roman"/>
                <w:i/>
                <w:lang w:eastAsia="hr-HR"/>
              </w:rPr>
              <w:t>World Music, crossover,</w:t>
            </w:r>
            <w:r w:rsidR="000F29DF" w:rsidRPr="006A06A7">
              <w:rPr>
                <w:rFonts w:ascii="Calibri" w:eastAsia="Times New Roman" w:hAnsi="Calibri" w:cs="Times New Roman"/>
                <w:lang w:eastAsia="hr-HR"/>
              </w:rPr>
              <w:t xml:space="preserve"> fuzija) u odabranim skladbama</w:t>
            </w:r>
          </w:p>
          <w:p w:rsidR="00177CB0" w:rsidRPr="006A06A7" w:rsidRDefault="00A367FB" w:rsidP="00177C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.5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177CB0" w:rsidRPr="006A06A7">
              <w:rPr>
                <w:rFonts w:ascii="Calibri" w:eastAsia="Times New Roman" w:hAnsi="Calibri" w:cs="Times New Roman"/>
                <w:lang w:eastAsia="hr-HR"/>
              </w:rPr>
              <w:t>viđa korelaciju muzikoloških sadržaja s istim sadržajima iz povijesti, književnosti i likovne umjetnosti,</w:t>
            </w:r>
          </w:p>
          <w:p w:rsidR="008D4B66" w:rsidRPr="006A06A7" w:rsidRDefault="00A367FB" w:rsidP="000F29DF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.5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="008D4B66" w:rsidRPr="006A06A7">
              <w:rPr>
                <w:rFonts w:ascii="Calibri" w:eastAsia="SimSun" w:hAnsi="Calibri" w:cs="font282"/>
                <w:lang w:eastAsia="ar-SA"/>
              </w:rPr>
              <w:t xml:space="preserve">stražuje i informira se o općim značajkama, društvenim, političkim i kulturnim u razdobljima srednjega vijeka i renesanse, </w:t>
            </w:r>
          </w:p>
          <w:p w:rsidR="00177CB0" w:rsidRPr="006A06A7" w:rsidRDefault="00177CB0" w:rsidP="00042E35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177CB0" w:rsidRPr="006A06A7" w:rsidRDefault="00177CB0" w:rsidP="00042E35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177CB0" w:rsidRPr="006A06A7" w:rsidRDefault="00177CB0" w:rsidP="00042E35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177CB0" w:rsidRPr="006A06A7" w:rsidRDefault="00177CB0" w:rsidP="00042E35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177CB0" w:rsidRPr="006A06A7" w:rsidRDefault="00177CB0" w:rsidP="00042E35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3611F5" w:rsidRPr="006A06A7" w:rsidRDefault="003611F5" w:rsidP="00177CB0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4906" w:type="dxa"/>
          </w:tcPr>
          <w:p w:rsidR="008D4B66" w:rsidRPr="006A06A7" w:rsidRDefault="008D4B66" w:rsidP="008D4B66">
            <w:pPr>
              <w:textAlignment w:val="baseline"/>
            </w:pPr>
            <w:r w:rsidRPr="006A06A7">
              <w:t xml:space="preserve">UKU a.3. 4./5 Učenik kreativno djeluje u različitim područjima učenja; 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 xml:space="preserve">a.4. 4./5 Učenik samostalno kritički promišlja i vrednuje ideje; 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>d.2. 1./2./3./4./5. Učenik ostvaruje dobru komunikaciju s drugima, uspješno surađuje u različitim situacijama i spreman je zatražiti i ponuditi pomoć.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 xml:space="preserve">OISR A 4.2. Upravlja svojim emocijama i ponašanjem; A 4.3. Razvija osobne potencijale; 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>A 5.1. Razvija sliku o sebi; C 5.4. Analizira vrijednosti svog kulturnog nasljeđa u odnosu na globalne.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>IKT A.2.1. Prema savjetu odabire odgovarajuću digitalnu tehnologiju za izvršavanje zadatka.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>GEO  B.1.1 Učenik provodi geografsko istraživanje vezano uz sadržaje odabranog ishoda i predstavlja rezultate istraživačkoga rada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>POV 1.D.1 Učenik istražuje prošlost koristeći se širokim spektrom primarnih i sekundarnih izvora, odgovarajućim metodama i kontekstualnim znanjem.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>POD A 4.1. Primjenjuje inovativna i kreativna rješenja; B 4.2. Planira i upravlja aktivnostima;</w:t>
            </w:r>
          </w:p>
          <w:p w:rsidR="008D4B66" w:rsidRPr="006A06A7" w:rsidRDefault="008D4B66" w:rsidP="008D4B66">
            <w:pPr>
              <w:textAlignment w:val="baseline"/>
            </w:pPr>
            <w:r w:rsidRPr="006A06A7">
              <w:t>ODR C.4.3. Analizira i uspoređuje uzroke i posljedice socijalnih razlika u nekim društvima sa stajališta dobrobiti pojedinca prikazi socijalnih razlika u umjetnosti.</w:t>
            </w:r>
          </w:p>
          <w:p w:rsidR="005A7DE6" w:rsidRPr="006A06A7" w:rsidRDefault="008D4B66" w:rsidP="008D4B6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hr-HR"/>
              </w:rPr>
              <w:t>LU C1.1 Učenik prosuđuje međuodnos konteksta i umjetničkoga djela/stila.</w:t>
            </w:r>
          </w:p>
          <w:p w:rsidR="008D4B66" w:rsidRPr="006A06A7" w:rsidRDefault="008D4B66" w:rsidP="008D4B66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3C5D46" w:rsidRPr="006A06A7" w:rsidRDefault="003C5D46" w:rsidP="005E0453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73"/>
        <w:gridCol w:w="671"/>
        <w:gridCol w:w="2801"/>
        <w:gridCol w:w="5552"/>
        <w:gridCol w:w="4887"/>
      </w:tblGrid>
      <w:tr w:rsidR="003C5D46" w:rsidRPr="006A06A7" w:rsidTr="003C5D46">
        <w:tc>
          <w:tcPr>
            <w:tcW w:w="973" w:type="dxa"/>
            <w:shd w:val="clear" w:color="auto" w:fill="F1A33B"/>
          </w:tcPr>
          <w:p w:rsidR="003C5D46" w:rsidRPr="006A06A7" w:rsidRDefault="003C5D46" w:rsidP="003C5D46">
            <w:r w:rsidRPr="006A06A7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3C5D46" w:rsidRPr="006A06A7" w:rsidRDefault="003C5D46" w:rsidP="003C5D46">
            <w:r w:rsidRPr="006A06A7">
              <w:t>BROJ SATI</w:t>
            </w:r>
          </w:p>
        </w:tc>
        <w:tc>
          <w:tcPr>
            <w:tcW w:w="2801" w:type="dxa"/>
            <w:shd w:val="clear" w:color="auto" w:fill="F1A33B"/>
          </w:tcPr>
          <w:p w:rsidR="003C5D46" w:rsidRPr="006A06A7" w:rsidRDefault="003C5D46" w:rsidP="003C5D46">
            <w:r w:rsidRPr="006A06A7">
              <w:t>TEMA</w:t>
            </w:r>
          </w:p>
        </w:tc>
        <w:tc>
          <w:tcPr>
            <w:tcW w:w="5552" w:type="dxa"/>
            <w:shd w:val="clear" w:color="auto" w:fill="F1A33B"/>
          </w:tcPr>
          <w:p w:rsidR="003C5D46" w:rsidRPr="006A06A7" w:rsidRDefault="003C5D46" w:rsidP="003C5D46">
            <w:r w:rsidRPr="006A06A7">
              <w:t>ISHODI</w:t>
            </w:r>
          </w:p>
        </w:tc>
        <w:tc>
          <w:tcPr>
            <w:tcW w:w="4887" w:type="dxa"/>
            <w:shd w:val="clear" w:color="auto" w:fill="F1A33B"/>
          </w:tcPr>
          <w:p w:rsidR="003C5D46" w:rsidRPr="006A06A7" w:rsidRDefault="003C5D46" w:rsidP="003C5D46">
            <w:r w:rsidRPr="006A06A7">
              <w:t>POVEZANOST S MEĐUPREDMETNIM TEMAMA I OSTALIM PREDMETIMA</w:t>
            </w:r>
          </w:p>
        </w:tc>
      </w:tr>
      <w:tr w:rsidR="003C5D46" w:rsidRPr="006A06A7" w:rsidTr="003C5D46">
        <w:tc>
          <w:tcPr>
            <w:tcW w:w="973" w:type="dxa"/>
          </w:tcPr>
          <w:p w:rsidR="003C5D46" w:rsidRPr="006A06A7" w:rsidRDefault="008D4B66" w:rsidP="003C5D46">
            <w:r w:rsidRPr="006A06A7">
              <w:t>Svibanj</w:t>
            </w:r>
          </w:p>
        </w:tc>
        <w:tc>
          <w:tcPr>
            <w:tcW w:w="671" w:type="dxa"/>
          </w:tcPr>
          <w:p w:rsidR="003C5D46" w:rsidRPr="006A06A7" w:rsidRDefault="008D4B66" w:rsidP="003C5D46">
            <w:r w:rsidRPr="006A06A7">
              <w:t>3</w:t>
            </w:r>
          </w:p>
          <w:p w:rsidR="003C5D46" w:rsidRPr="006A06A7" w:rsidRDefault="003C5D46" w:rsidP="003C5D46"/>
          <w:p w:rsidR="003C5D46" w:rsidRPr="006A06A7" w:rsidRDefault="003C5D46" w:rsidP="003C5D46"/>
        </w:tc>
        <w:tc>
          <w:tcPr>
            <w:tcW w:w="2801" w:type="dxa"/>
          </w:tcPr>
          <w:p w:rsidR="008D4B66" w:rsidRPr="006A06A7" w:rsidRDefault="008D4B66" w:rsidP="008D4B66">
            <w:pPr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A50021"/>
                <w:lang w:eastAsia="ar-SA"/>
              </w:rPr>
              <w:t>IZZI GLAZBENE VRSTE:</w:t>
            </w:r>
          </w:p>
          <w:p w:rsidR="008D4B66" w:rsidRPr="006A06A7" w:rsidRDefault="008D4B66" w:rsidP="008D4B66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b/>
                <w:i/>
                <w:color w:val="A50021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i/>
                <w:color w:val="A50021"/>
                <w:lang w:eastAsia="ar-SA"/>
              </w:rPr>
              <w:t xml:space="preserve">Misa </w:t>
            </w:r>
          </w:p>
          <w:p w:rsidR="008D4B66" w:rsidRPr="006A06A7" w:rsidRDefault="008D4B66" w:rsidP="008D4B66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A50021"/>
                <w:lang w:eastAsia="ar-SA"/>
              </w:rPr>
              <w:t xml:space="preserve">Misa kao glazbena vrsta, </w:t>
            </w:r>
          </w:p>
          <w:p w:rsidR="008D4B66" w:rsidRPr="006A06A7" w:rsidRDefault="008D4B66" w:rsidP="008D4B66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A50021"/>
                <w:lang w:eastAsia="ar-SA"/>
              </w:rPr>
              <w:t>koralna misa</w:t>
            </w:r>
          </w:p>
          <w:p w:rsidR="008D4B66" w:rsidRPr="006A06A7" w:rsidRDefault="008D4B66" w:rsidP="008D4B66">
            <w:pPr>
              <w:suppressAutoHyphens/>
              <w:spacing w:line="100" w:lineRule="atLeast"/>
              <w:rPr>
                <w:rFonts w:ascii="Calibri" w:eastAsia="SimSun" w:hAnsi="Calibri" w:cs="font282"/>
                <w:b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bCs/>
                <w:iCs/>
                <w:lang w:eastAsia="ar-SA"/>
              </w:rPr>
              <w:t>GK1: GLAZBENI VREMEPLOV</w:t>
            </w:r>
          </w:p>
          <w:p w:rsidR="008D4B66" w:rsidRPr="006A06A7" w:rsidRDefault="008D4B66" w:rsidP="008D4B66">
            <w:pPr>
              <w:suppressAutoHyphens/>
              <w:spacing w:line="100" w:lineRule="atLeast"/>
              <w:rPr>
                <w:rFonts w:ascii="Calibri" w:eastAsia="SimSun" w:hAnsi="Calibri" w:cs="font282"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Cs/>
                <w:iCs/>
                <w:lang w:eastAsia="ar-SA"/>
              </w:rPr>
              <w:t>Glazba civilizacija staroga vijeka;</w:t>
            </w:r>
          </w:p>
          <w:p w:rsidR="003C5D46" w:rsidRPr="006A06A7" w:rsidRDefault="008D4B66" w:rsidP="008D4B66">
            <w:pPr>
              <w:rPr>
                <w:rFonts w:ascii="Calibri" w:eastAsia="SimSun" w:hAnsi="Calibri" w:cs="font282"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bCs/>
                <w:iCs/>
                <w:lang w:eastAsia="ar-SA"/>
              </w:rPr>
              <w:t>Glazba srednjega vijeka – crkveno jednoglasje</w:t>
            </w:r>
          </w:p>
          <w:p w:rsidR="008D4B66" w:rsidRPr="006A06A7" w:rsidRDefault="008D4B66" w:rsidP="008D4B66">
            <w:pPr>
              <w:rPr>
                <w:rFonts w:ascii="Calibri" w:eastAsia="SimSun" w:hAnsi="Calibri" w:cs="font282"/>
                <w:bCs/>
                <w:iCs/>
                <w:lang w:eastAsia="ar-SA"/>
              </w:rPr>
            </w:pPr>
          </w:p>
          <w:p w:rsidR="008D4B66" w:rsidRPr="006A06A7" w:rsidRDefault="008D4B66" w:rsidP="008D4B66">
            <w:pPr>
              <w:rPr>
                <w:rFonts w:ascii="Calibri" w:eastAsia="SimSun" w:hAnsi="Calibri" w:cs="font282"/>
                <w:bCs/>
                <w:iCs/>
                <w:lang w:eastAsia="ar-SA"/>
              </w:rPr>
            </w:pPr>
          </w:p>
          <w:p w:rsidR="008D4B66" w:rsidRPr="006A06A7" w:rsidRDefault="008D4B66" w:rsidP="008D4B66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i/>
                <w:color w:val="A50021"/>
                <w:lang w:eastAsia="ar-SA"/>
              </w:rPr>
            </w:pPr>
            <w:r w:rsidRPr="006A06A7">
              <w:rPr>
                <w:rFonts w:ascii="Calibri" w:eastAsia="SimSun" w:hAnsi="Calibri" w:cs="font282"/>
                <w:i/>
                <w:color w:val="A50021"/>
                <w:lang w:eastAsia="ar-SA"/>
              </w:rPr>
              <w:t>Višeglasne a cappella mise kasnoga srednjeg vijeka i renesanse</w:t>
            </w:r>
          </w:p>
          <w:p w:rsidR="008D4B66" w:rsidRPr="006A06A7" w:rsidRDefault="008D4B66" w:rsidP="008D4B66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b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lang w:eastAsia="ar-SA"/>
              </w:rPr>
              <w:t>GK1: GLAZBENI VREMEPLOV</w:t>
            </w:r>
          </w:p>
          <w:p w:rsidR="008D4B66" w:rsidRPr="006A06A7" w:rsidRDefault="008D4B66" w:rsidP="008D4B66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lang w:eastAsia="ar-SA"/>
              </w:rPr>
            </w:pPr>
            <w:r w:rsidRPr="006A06A7">
              <w:rPr>
                <w:rFonts w:ascii="Calibri" w:eastAsia="SimSun" w:hAnsi="Calibri" w:cs="font282"/>
                <w:lang w:eastAsia="ar-SA"/>
              </w:rPr>
              <w:t xml:space="preserve">Glazba srednjega vijeka – Crkveno višeglasje </w:t>
            </w:r>
          </w:p>
          <w:p w:rsidR="008D4B66" w:rsidRPr="006A06A7" w:rsidRDefault="008D4B66" w:rsidP="008D4B66">
            <w:pPr>
              <w:rPr>
                <w:rFonts w:ascii="Calibri" w:eastAsia="SimSun" w:hAnsi="Calibri" w:cs="font282"/>
                <w:bCs/>
                <w:iCs/>
                <w:lang w:eastAsia="ar-SA"/>
              </w:rPr>
            </w:pPr>
            <w:r w:rsidRPr="006A06A7">
              <w:rPr>
                <w:rFonts w:ascii="Calibri" w:eastAsia="SimSun" w:hAnsi="Calibri" w:cs="font282"/>
                <w:lang w:eastAsia="ar-SA"/>
              </w:rPr>
              <w:t>Renesansa – Crkvena glazba</w:t>
            </w:r>
          </w:p>
          <w:p w:rsidR="008D4B66" w:rsidRPr="006A06A7" w:rsidRDefault="008D4B66" w:rsidP="008D4B66"/>
          <w:p w:rsidR="008D4B66" w:rsidRPr="006A06A7" w:rsidRDefault="008D4B66" w:rsidP="008D4B66"/>
          <w:p w:rsidR="008D4B66" w:rsidRPr="006A06A7" w:rsidRDefault="008D4B66" w:rsidP="008D4B66">
            <w:r w:rsidRPr="006A06A7">
              <w:rPr>
                <w:rFonts w:ascii="Calibri" w:eastAsia="SimSun" w:hAnsi="Calibri" w:cs="font282"/>
                <w:i/>
                <w:color w:val="A50021"/>
                <w:lang w:eastAsia="ar-SA"/>
              </w:rPr>
              <w:t>Orkestralna misa i requiem</w:t>
            </w:r>
          </w:p>
        </w:tc>
        <w:tc>
          <w:tcPr>
            <w:tcW w:w="5552" w:type="dxa"/>
          </w:tcPr>
          <w:p w:rsidR="008D4B66" w:rsidRDefault="005E1D74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A</w:t>
            </w:r>
            <w:r>
              <w:rPr>
                <w:rFonts w:ascii="Calibri" w:eastAsia="Calibri" w:hAnsi="Calibri" w:cs="Times New Roman"/>
              </w:rPr>
              <w:t>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 w:rsidR="008D4B66" w:rsidRPr="006A06A7">
              <w:rPr>
                <w:rFonts w:ascii="Calibri" w:eastAsia="Times New Roman" w:hAnsi="Calibri" w:cs="Times New Roman"/>
                <w:lang w:eastAsia="hr-HR"/>
              </w:rPr>
              <w:t xml:space="preserve"> slušno prepoznaje ulomke iz misa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 xml:space="preserve"> i rekvijema</w:t>
            </w:r>
            <w:r w:rsidR="008D4B66" w:rsidRPr="006A06A7">
              <w:rPr>
                <w:rFonts w:ascii="Calibri" w:eastAsia="Times New Roman" w:hAnsi="Calibri" w:cs="Times New Roman"/>
                <w:lang w:eastAsia="hr-HR"/>
              </w:rPr>
              <w:t xml:space="preserve"> hrvatskih i svjetskih skladatelja u razdobljima srednjega vijeka, renesanse, baroka, bečke klasike, romantizma, 20. i 21. stoljeća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lušanjem upoznaje </w:t>
            </w:r>
            <w:r>
              <w:rPr>
                <w:rFonts w:ascii="Calibri" w:eastAsia="Times New Roman" w:hAnsi="Calibri" w:cs="Times New Roman"/>
                <w:lang w:eastAsia="hr-HR"/>
              </w:rPr>
              <w:t>značajke gregorijanskoga korala</w:t>
            </w:r>
          </w:p>
          <w:p w:rsidR="005C08B0" w:rsidRDefault="005C08B0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lušno prepoznaje, analizira i uspoređuje umjetničko i pučko liturgijsko pjevanje</w:t>
            </w:r>
          </w:p>
          <w:p w:rsidR="005C08B0" w:rsidRDefault="005C08B0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A.1-2.2.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lušno prepoznaje, analizira i razvrstava glazbeno-izražajne sastavnice u misi kao glazbenoj vrsti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amostalno izvodi zadane glazbene pr</w:t>
            </w:r>
            <w:r>
              <w:rPr>
                <w:rFonts w:ascii="Calibri" w:eastAsia="Times New Roman" w:hAnsi="Calibri" w:cs="Times New Roman"/>
                <w:lang w:eastAsia="hr-HR"/>
              </w:rPr>
              <w:t>imjere pjevanjem i tjeloglazbom</w:t>
            </w:r>
          </w:p>
          <w:p w:rsidR="005C08B0" w:rsidRDefault="005C08B0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O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pisuje i procjenjuje svoj doživljaj zajedničkog </w:t>
            </w:r>
            <w:r>
              <w:rPr>
                <w:rFonts w:ascii="Calibri" w:eastAsia="Times New Roman" w:hAnsi="Calibri" w:cs="Times New Roman"/>
                <w:lang w:eastAsia="hr-HR"/>
              </w:rPr>
              <w:t>muziciranja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 xml:space="preserve">SŠ GU C.1-2.1.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poznaje misu u pr</w:t>
            </w:r>
            <w:r>
              <w:rPr>
                <w:rFonts w:ascii="Calibri" w:eastAsia="Times New Roman" w:hAnsi="Calibri" w:cs="Times New Roman"/>
                <w:lang w:eastAsia="hr-HR"/>
              </w:rPr>
              <w:t>ilagođenom i virtualnom okružju</w:t>
            </w:r>
          </w:p>
          <w:p w:rsidR="005C08B0" w:rsidRPr="006A06A7" w:rsidRDefault="005C08B0" w:rsidP="005C08B0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Arial" w:hAnsi="Calibri" w:cs="Calibri"/>
                <w:lang w:eastAsia="ar-SA"/>
              </w:rPr>
              <w:t>Opisuje osobni doživljaj glazbe</w:t>
            </w:r>
          </w:p>
          <w:p w:rsidR="005C08B0" w:rsidRPr="006A06A7" w:rsidRDefault="005C08B0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A</w:t>
            </w:r>
            <w:r w:rsidRPr="006A06A7">
              <w:rPr>
                <w:rFonts w:ascii="Calibri" w:eastAsia="SimSun" w:hAnsi="Calibri" w:cs="font282"/>
                <w:lang w:eastAsia="ar-SA"/>
              </w:rPr>
              <w:t xml:space="preserve">nalizira, prepoznaje, razlikuje, opisuje, uspoređuje obilježja glazbeno-stilskih razdoblja te glazbenih stilova, pravaca i žanrova u odabranim </w:t>
            </w:r>
            <w:r>
              <w:rPr>
                <w:rFonts w:ascii="Calibri" w:eastAsia="SimSun" w:hAnsi="Calibri" w:cs="font282"/>
                <w:lang w:eastAsia="ar-SA"/>
              </w:rPr>
              <w:t>misama</w:t>
            </w:r>
          </w:p>
          <w:p w:rsidR="00A5384B" w:rsidRDefault="00A367FB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R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>azlikuje namjenu, liturgijsku i koncertnu, pojedinih misa i rekvije</w:t>
            </w:r>
            <w:r>
              <w:rPr>
                <w:rFonts w:ascii="Calibri" w:eastAsia="Times New Roman" w:hAnsi="Calibri" w:cs="Times New Roman"/>
                <w:lang w:eastAsia="hr-HR"/>
              </w:rPr>
              <w:t>ma te kontekst njihova nastanka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amostalno istražuje </w:t>
            </w:r>
            <w:r>
              <w:rPr>
                <w:rFonts w:ascii="Calibri" w:eastAsia="Times New Roman" w:hAnsi="Calibri" w:cs="Times New Roman"/>
                <w:lang w:eastAsia="hr-HR"/>
              </w:rPr>
              <w:t>i informira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 se o dobrobitima pjevanja u skupini te o razvoju zborskoga pjevanja</w:t>
            </w:r>
          </w:p>
          <w:p w:rsidR="005C08B0" w:rsidRPr="006A06A7" w:rsidRDefault="005C08B0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S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>amostalno istražuje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i informira</w:t>
            </w:r>
            <w:r w:rsidRPr="006A06A7">
              <w:rPr>
                <w:rFonts w:ascii="Calibri" w:eastAsia="Times New Roman" w:hAnsi="Calibri" w:cs="Times New Roman"/>
                <w:lang w:eastAsia="hr-HR"/>
              </w:rPr>
              <w:t xml:space="preserve"> se o pučkome li</w:t>
            </w:r>
            <w:r>
              <w:rPr>
                <w:rFonts w:ascii="Calibri" w:eastAsia="Times New Roman" w:hAnsi="Calibri" w:cs="Times New Roman"/>
                <w:lang w:eastAsia="hr-HR"/>
              </w:rPr>
              <w:t>turgijskom pjevanju u Hrvatskoj</w:t>
            </w:r>
          </w:p>
          <w:p w:rsidR="008D4B66" w:rsidRPr="006A06A7" w:rsidRDefault="00A367FB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.4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R</w:t>
            </w:r>
            <w:r w:rsidR="008D4B66" w:rsidRPr="006A06A7">
              <w:rPr>
                <w:rFonts w:ascii="Calibri" w:eastAsia="Times New Roman" w:hAnsi="Calibri" w:cs="Times New Roman"/>
                <w:lang w:eastAsia="hr-HR"/>
              </w:rPr>
              <w:t>azlikuje međusobne glazbene utjecaje i spajanja vrsta glazbe i glazbenih žanrova (</w:t>
            </w:r>
            <w:r w:rsidR="008D4B66" w:rsidRPr="006A06A7">
              <w:rPr>
                <w:rFonts w:ascii="Calibri" w:eastAsia="Times New Roman" w:hAnsi="Calibri" w:cs="Times New Roman"/>
                <w:i/>
                <w:lang w:eastAsia="hr-HR"/>
              </w:rPr>
              <w:t>worldmusic, crossover</w:t>
            </w:r>
            <w:r w:rsidR="008D4B66" w:rsidRPr="006A06A7">
              <w:rPr>
                <w:rFonts w:ascii="Calibri" w:eastAsia="Times New Roman" w:hAnsi="Calibri" w:cs="Times New Roman"/>
                <w:lang w:eastAsia="hr-HR"/>
              </w:rPr>
              <w:t>, fuzija) u odabranim misnim stavcima</w:t>
            </w:r>
          </w:p>
          <w:p w:rsidR="008D4B66" w:rsidRPr="006A06A7" w:rsidRDefault="00A367FB" w:rsidP="008D4B66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.5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M</w:t>
            </w:r>
            <w:r w:rsidR="008D4B66" w:rsidRPr="006A06A7">
              <w:rPr>
                <w:rFonts w:ascii="Calibri" w:eastAsia="Times New Roman" w:hAnsi="Calibri" w:cs="Times New Roman"/>
                <w:lang w:eastAsia="hr-HR"/>
              </w:rPr>
              <w:t xml:space="preserve">uzikološke sadržaje i glazbene značajke prepoznate u primjerima stavlja u kontekst s istim ili sličnim sadržajima u književnosti, likovnoj umjetnosti, povijesti, vjeronauku, etici </w:t>
            </w:r>
          </w:p>
          <w:p w:rsidR="003C5D46" w:rsidRPr="006A06A7" w:rsidRDefault="003C5D46" w:rsidP="005C08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4887" w:type="dxa"/>
          </w:tcPr>
          <w:p w:rsidR="00700EF5" w:rsidRPr="006A06A7" w:rsidRDefault="00700EF5" w:rsidP="00700EF5">
            <w:pPr>
              <w:textAlignment w:val="baseline"/>
            </w:pPr>
            <w:r w:rsidRPr="006A06A7">
              <w:t xml:space="preserve">UKU a.3. 4./5 Učenik kreativno djeluje u različitim područjima učenja; 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 xml:space="preserve">a.4. 4./5 Učenik samostalno kritički promišlja i vrednuje ideje; 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d.2. 1./2./3./4./5. Učenik ostvaruje dobru komunikaciju s drugima, uspješno surađuje u različitim situacijama i spreman je zatražiti i ponuditi pomoć.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 xml:space="preserve">OISR A 4.2. Upravlja svojim emocijama i ponašanjem; A 4.3. Razvija osobne potencijale; 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A 5.1. Razvija sliku o sebi; C 5.4. Analizira vrijednosti svog kulturnog nasljeđa u odnosu na globalne.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GOO A.4.5. Promične prava nacionalnih manjina,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A.4.3. Promiče ljudska prava – interkulturalnost.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OISR  C 4.4.Opisuje i prihvaća vlastiti kulturni i nacionalni identitet u odnosu na druge kulture.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C 5.4. Analizira vrijednosti svog kulturnog nasljeđa u odnosu na multikulturalni svijet.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IKT A.2.1. Prema savjetu odabire odgovarajuću digitalnu tehnologiju za izvršavanje zadatka.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GEO  B.1.1 Učenik provodi geografsko istraživanje vezano uz sadržaje odabranog ishoda i predstavlja rezultate istraživačkoga rada</w:t>
            </w:r>
          </w:p>
          <w:p w:rsidR="00700EF5" w:rsidRPr="006A06A7" w:rsidRDefault="00700EF5" w:rsidP="00700EF5">
            <w:pPr>
              <w:textAlignment w:val="baseline"/>
            </w:pPr>
            <w:r w:rsidRPr="006A06A7">
              <w:t>POV 1.D.1 Učenik istražuje prošlost koristeći se primarnim i sekundarnim izvorima, odgovarajućim metodama i kontekstualnim znanjem.</w:t>
            </w:r>
          </w:p>
          <w:p w:rsidR="003C5D46" w:rsidRPr="006A06A7" w:rsidRDefault="00700EF5" w:rsidP="00700EF5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hr-HR"/>
              </w:rPr>
              <w:t>LU C1.1 Učenik prosuđuje međuodnos konteksta i umjetničkoga djela/stila.</w:t>
            </w:r>
          </w:p>
          <w:p w:rsidR="00700EF5" w:rsidRPr="006A06A7" w:rsidRDefault="00700EF5" w:rsidP="00700EF5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 xml:space="preserve">ETK A1.1 Učenik određuje mitske i religijske izvore morala. </w:t>
            </w:r>
          </w:p>
          <w:p w:rsidR="00700EF5" w:rsidRPr="006A06A7" w:rsidRDefault="00700EF5" w:rsidP="00700EF5">
            <w:pPr>
              <w:suppressAutoHyphens/>
              <w:textAlignment w:val="baseline"/>
              <w:rPr>
                <w:rFonts w:ascii="Calibri" w:eastAsia="Times New Roman" w:hAnsi="Calibri" w:cs="Calibri"/>
                <w:color w:val="000000"/>
                <w:lang w:eastAsia="ar-SA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ar-SA"/>
              </w:rPr>
              <w:t>VJK  D.1.3 Učenik predstavlja i vrednuje temeljne vrijednosti, utjecaj i doprinose kršćanstva, kao i doprinose drugih svjetskih religija, društvenom i kulturnom životu pojedinih naroda u prošlosti i sadašnjosti.</w:t>
            </w:r>
          </w:p>
        </w:tc>
      </w:tr>
    </w:tbl>
    <w:p w:rsidR="003611F5" w:rsidRPr="006A06A7" w:rsidRDefault="003611F5" w:rsidP="00E91DC9">
      <w:pPr>
        <w:rPr>
          <w:sz w:val="20"/>
          <w:szCs w:val="20"/>
        </w:rPr>
      </w:pPr>
    </w:p>
    <w:tbl>
      <w:tblPr>
        <w:tblStyle w:val="TableGrid"/>
        <w:tblW w:w="14884" w:type="dxa"/>
        <w:tblInd w:w="250" w:type="dxa"/>
        <w:tblLook w:val="04A0" w:firstRow="1" w:lastRow="0" w:firstColumn="1" w:lastColumn="0" w:noHBand="0" w:noVBand="1"/>
      </w:tblPr>
      <w:tblGrid>
        <w:gridCol w:w="908"/>
        <w:gridCol w:w="671"/>
        <w:gridCol w:w="2815"/>
        <w:gridCol w:w="5584"/>
        <w:gridCol w:w="4906"/>
      </w:tblGrid>
      <w:tr w:rsidR="003611F5" w:rsidRPr="006A06A7" w:rsidTr="003C5D46">
        <w:tc>
          <w:tcPr>
            <w:tcW w:w="908" w:type="dxa"/>
            <w:shd w:val="clear" w:color="auto" w:fill="F1A33B"/>
          </w:tcPr>
          <w:p w:rsidR="003611F5" w:rsidRPr="006A06A7" w:rsidRDefault="003611F5" w:rsidP="003C5D46">
            <w:r w:rsidRPr="006A06A7">
              <w:lastRenderedPageBreak/>
              <w:t>MJESEC</w:t>
            </w:r>
          </w:p>
        </w:tc>
        <w:tc>
          <w:tcPr>
            <w:tcW w:w="671" w:type="dxa"/>
            <w:shd w:val="clear" w:color="auto" w:fill="F1A33B"/>
          </w:tcPr>
          <w:p w:rsidR="003611F5" w:rsidRPr="006A06A7" w:rsidRDefault="003611F5" w:rsidP="003C5D46">
            <w:r w:rsidRPr="006A06A7">
              <w:t>BROJ SATI</w:t>
            </w:r>
          </w:p>
        </w:tc>
        <w:tc>
          <w:tcPr>
            <w:tcW w:w="2815" w:type="dxa"/>
            <w:shd w:val="clear" w:color="auto" w:fill="F1A33B"/>
          </w:tcPr>
          <w:p w:rsidR="003611F5" w:rsidRPr="006A06A7" w:rsidRDefault="003611F5" w:rsidP="003C5D46">
            <w:r w:rsidRPr="006A06A7">
              <w:t>TEMA</w:t>
            </w:r>
          </w:p>
        </w:tc>
        <w:tc>
          <w:tcPr>
            <w:tcW w:w="5584" w:type="dxa"/>
            <w:shd w:val="clear" w:color="auto" w:fill="F1A33B"/>
          </w:tcPr>
          <w:p w:rsidR="003611F5" w:rsidRPr="006A06A7" w:rsidRDefault="003611F5" w:rsidP="003C5D46">
            <w:r w:rsidRPr="006A06A7">
              <w:t>ISHODI</w:t>
            </w:r>
          </w:p>
        </w:tc>
        <w:tc>
          <w:tcPr>
            <w:tcW w:w="4906" w:type="dxa"/>
            <w:shd w:val="clear" w:color="auto" w:fill="F1A33B"/>
          </w:tcPr>
          <w:p w:rsidR="003611F5" w:rsidRPr="006A06A7" w:rsidRDefault="003611F5" w:rsidP="003C5D46">
            <w:r w:rsidRPr="006A06A7">
              <w:t>POVEZANOST S MEĐUPREDMETNIM TEMAMA I OSTALIM PREDMETIMA</w:t>
            </w:r>
          </w:p>
        </w:tc>
      </w:tr>
      <w:tr w:rsidR="00A5384B" w:rsidRPr="006A06A7" w:rsidTr="003C5D46">
        <w:tc>
          <w:tcPr>
            <w:tcW w:w="908" w:type="dxa"/>
          </w:tcPr>
          <w:p w:rsidR="00A5384B" w:rsidRPr="006A06A7" w:rsidRDefault="00A5384B" w:rsidP="003C5D46">
            <w:r w:rsidRPr="006A06A7">
              <w:t>Lipanj</w:t>
            </w:r>
          </w:p>
        </w:tc>
        <w:tc>
          <w:tcPr>
            <w:tcW w:w="671" w:type="dxa"/>
          </w:tcPr>
          <w:p w:rsidR="00A5384B" w:rsidRPr="006A06A7" w:rsidRDefault="00A5384B" w:rsidP="003C5D46">
            <w:r w:rsidRPr="006A06A7">
              <w:t>1</w:t>
            </w:r>
          </w:p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5384B" w:rsidRPr="006A06A7" w:rsidRDefault="00A5384B" w:rsidP="003C5D46"/>
          <w:p w:rsidR="00A5384B" w:rsidRPr="006A06A7" w:rsidRDefault="00A5384B" w:rsidP="003C5D46">
            <w:r w:rsidRPr="006A06A7">
              <w:t>1</w:t>
            </w:r>
          </w:p>
        </w:tc>
        <w:tc>
          <w:tcPr>
            <w:tcW w:w="2815" w:type="dxa"/>
          </w:tcPr>
          <w:p w:rsidR="00A5384B" w:rsidRPr="006A06A7" w:rsidRDefault="00A5384B" w:rsidP="00A5384B">
            <w:pPr>
              <w:shd w:val="clear" w:color="auto" w:fill="FFFFFF"/>
              <w:suppressAutoHyphens/>
              <w:spacing w:line="100" w:lineRule="atLeast"/>
              <w:rPr>
                <w:rFonts w:ascii="Calibri" w:eastAsia="SimSun" w:hAnsi="Calibri" w:cs="font282"/>
                <w:b/>
                <w:color w:val="000000"/>
                <w:lang w:eastAsia="ar-SA"/>
              </w:rPr>
            </w:pPr>
            <w:r w:rsidRPr="006A06A7">
              <w:rPr>
                <w:rFonts w:ascii="Calibri" w:eastAsia="SimSun" w:hAnsi="Calibri" w:cs="font282"/>
                <w:b/>
                <w:color w:val="000000"/>
                <w:lang w:eastAsia="ar-SA"/>
              </w:rPr>
              <w:t>Projektni sat:</w:t>
            </w:r>
          </w:p>
          <w:p w:rsidR="00A5384B" w:rsidRPr="006A06A7" w:rsidRDefault="00A5384B" w:rsidP="00A5384B">
            <w:r w:rsidRPr="006A06A7">
              <w:rPr>
                <w:rFonts w:ascii="Calibri" w:eastAsia="SimSun" w:hAnsi="Calibri" w:cs="font282"/>
                <w:i/>
                <w:color w:val="000000"/>
                <w:lang w:eastAsia="ar-SA"/>
              </w:rPr>
              <w:t>Barok – obilježja stila</w:t>
            </w:r>
          </w:p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5384B" w:rsidRPr="006A06A7" w:rsidRDefault="00A5384B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05C4F" w:rsidRPr="006A06A7" w:rsidRDefault="00A05C4F" w:rsidP="003C5D46"/>
          <w:p w:rsidR="00A5384B" w:rsidRPr="006A06A7" w:rsidRDefault="00A5384B" w:rsidP="003C5D46">
            <w:pPr>
              <w:suppressAutoHyphens/>
              <w:spacing w:line="100" w:lineRule="atLeast"/>
              <w:rPr>
                <w:rFonts w:ascii="Calibri" w:eastAsia="SimSun" w:hAnsi="Calibri" w:cs="font280"/>
                <w:i/>
                <w:lang w:eastAsia="ar-SA"/>
              </w:rPr>
            </w:pPr>
            <w:r w:rsidRPr="006A06A7">
              <w:rPr>
                <w:rFonts w:ascii="Calibri" w:eastAsia="SimSun" w:hAnsi="Calibri" w:cs="font280"/>
                <w:i/>
                <w:lang w:eastAsia="ar-SA"/>
              </w:rPr>
              <w:t>Refleksivni proces:</w:t>
            </w:r>
          </w:p>
          <w:p w:rsidR="00A5384B" w:rsidRPr="006A06A7" w:rsidRDefault="00A5384B" w:rsidP="003C5D46">
            <w:pPr>
              <w:rPr>
                <w:rFonts w:ascii="Calibri" w:eastAsia="SimSun" w:hAnsi="Calibri" w:cs="font280"/>
                <w:i/>
                <w:lang w:eastAsia="ar-SA"/>
              </w:rPr>
            </w:pPr>
            <w:r w:rsidRPr="006A06A7">
              <w:rPr>
                <w:rFonts w:ascii="Calibri" w:eastAsia="SimSun" w:hAnsi="Calibri" w:cs="font280"/>
                <w:i/>
                <w:lang w:eastAsia="ar-SA"/>
              </w:rPr>
              <w:t>Što smo od planiranoga ostvarili?</w:t>
            </w:r>
          </w:p>
        </w:tc>
        <w:tc>
          <w:tcPr>
            <w:tcW w:w="5584" w:type="dxa"/>
          </w:tcPr>
          <w:p w:rsidR="005C08B0" w:rsidRPr="005C08B0" w:rsidRDefault="005C08B0" w:rsidP="005C08B0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  <w:r>
              <w:t>SŠ GU A.1-2.3.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A</w:t>
            </w:r>
            <w:r w:rsidRPr="006A06A7">
              <w:rPr>
                <w:rFonts w:ascii="Calibri" w:eastAsia="SimSun" w:hAnsi="Calibri" w:cs="font282"/>
                <w:lang w:eastAsia="ar-SA"/>
              </w:rPr>
              <w:t xml:space="preserve">nalizira, prepoznaje, razlikuje, opisuje, uspoređuje obilježja glazbeno-stilskih razdoblja te glazbenih stilova, pravaca </w:t>
            </w:r>
            <w:r>
              <w:rPr>
                <w:rFonts w:ascii="Calibri" w:eastAsia="SimSun" w:hAnsi="Calibri" w:cs="font282"/>
                <w:lang w:eastAsia="ar-SA"/>
              </w:rPr>
              <w:t xml:space="preserve">i žanrova u odabranim skladbama </w:t>
            </w:r>
          </w:p>
          <w:p w:rsidR="00A5384B" w:rsidRPr="006A06A7" w:rsidRDefault="005E1D74" w:rsidP="00A5384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 w:rsidR="00D40319">
              <w:rPr>
                <w:rFonts w:ascii="Calibri" w:eastAsia="Times New Roman" w:hAnsi="Calibri" w:cs="Times New Roman"/>
                <w:lang w:eastAsia="hr-HR"/>
              </w:rPr>
              <w:t>Z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 xml:space="preserve">ajedničkim muziciranjem pjevanjem i tjeloglazbom, izvodi skladbe </w:t>
            </w:r>
            <w:r w:rsidR="00A05C4F" w:rsidRPr="006A06A7">
              <w:rPr>
                <w:rFonts w:ascii="Calibri" w:eastAsia="Times New Roman" w:hAnsi="Calibri" w:cs="Times New Roman"/>
                <w:lang w:eastAsia="hr-HR"/>
              </w:rPr>
              <w:t>baroka</w:t>
            </w:r>
          </w:p>
          <w:p w:rsidR="00A5384B" w:rsidRPr="006A06A7" w:rsidRDefault="00D40319" w:rsidP="00A5384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B.1-2</w:t>
            </w:r>
            <w:r w:rsidRPr="00D82E44">
              <w:rPr>
                <w:rFonts w:ascii="Calibri" w:eastAsia="Calibri" w:hAnsi="Calibri" w:cs="Times New Roman"/>
              </w:rPr>
              <w:t>.1.</w:t>
            </w:r>
            <w:r>
              <w:rPr>
                <w:rFonts w:ascii="Calibri" w:eastAsia="Arial" w:hAnsi="Calibri" w:cs="Calibri"/>
                <w:lang w:eastAsia="ar-SA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O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>pisuje i procjenjuje svoj doživljaj zajedničkog muziciranja</w:t>
            </w:r>
          </w:p>
          <w:p w:rsidR="00A5384B" w:rsidRPr="006A06A7" w:rsidRDefault="005E1D74" w:rsidP="00A5384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t>SŠ GU C.1-2</w:t>
            </w:r>
            <w:r>
              <w:t>.1.</w:t>
            </w:r>
            <w:r>
              <w:rPr>
                <w:rFonts w:ascii="Calibri" w:eastAsia="Times New Roman" w:hAnsi="Calibri" w:cs="Times New Roman"/>
                <w:lang w:eastAsia="hr-HR"/>
              </w:rPr>
              <w:t xml:space="preserve"> U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>poznaje i opis</w:t>
            </w:r>
            <w:r w:rsidR="00A05C4F" w:rsidRPr="006A06A7">
              <w:rPr>
                <w:rFonts w:ascii="Calibri" w:eastAsia="Times New Roman" w:hAnsi="Calibri" w:cs="Times New Roman"/>
                <w:lang w:eastAsia="hr-HR"/>
              </w:rPr>
              <w:t xml:space="preserve">uje obilježja glazbenoga baroka slušajući 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>odabrane skladbe u pr</w:t>
            </w:r>
            <w:r>
              <w:rPr>
                <w:rFonts w:ascii="Calibri" w:eastAsia="Times New Roman" w:hAnsi="Calibri" w:cs="Times New Roman"/>
                <w:lang w:eastAsia="hr-HR"/>
              </w:rPr>
              <w:t>ilagođenom i virtualnom okružju</w:t>
            </w:r>
          </w:p>
          <w:p w:rsidR="00A5384B" w:rsidRDefault="005E1D74" w:rsidP="00A5384B">
            <w:pPr>
              <w:widowControl w:val="0"/>
              <w:suppressAutoHyphens/>
              <w:autoSpaceDE w:val="0"/>
              <w:rPr>
                <w:rFonts w:ascii="Calibri" w:eastAsia="Arial" w:hAnsi="Calibri" w:cs="Calibri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C.1-2.2</w:t>
            </w:r>
            <w:r w:rsidRPr="00265576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Arial" w:hAnsi="Calibri" w:cs="Calibri"/>
                <w:lang w:eastAsia="ar-SA"/>
              </w:rPr>
              <w:t>Opisuje osobni doživljaj glazbe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poznatim baroknim skladatel</w:t>
            </w:r>
            <w:r>
              <w:rPr>
                <w:rFonts w:ascii="Calibri" w:eastAsia="SimSun" w:hAnsi="Calibri" w:cs="font282"/>
                <w:lang w:eastAsia="ar-SA"/>
              </w:rPr>
              <w:t>jima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razvoju notacije u razdoblju baroka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 xml:space="preserve">stražuje i informira se o općim značajkama, društvenim, političkim i kulturnim u razdoblju </w:t>
            </w:r>
          </w:p>
          <w:p w:rsidR="005C08B0" w:rsidRPr="006A06A7" w:rsidRDefault="005C08B0" w:rsidP="005C08B0">
            <w:pPr>
              <w:suppressAutoHyphens/>
              <w:textAlignment w:val="center"/>
              <w:rPr>
                <w:rFonts w:ascii="Calibri" w:eastAsia="SimSun" w:hAnsi="Calibri" w:cs="font282"/>
                <w:lang w:eastAsia="ar-SA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glazbenim vrstama i oblicima u razdoblju baroka</w:t>
            </w:r>
          </w:p>
          <w:p w:rsidR="005C08B0" w:rsidRPr="005C08B0" w:rsidRDefault="005C08B0" w:rsidP="005C08B0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 w:rsidRPr="00436577">
              <w:rPr>
                <w:rFonts w:ascii="Calibri" w:eastAsia="Calibri" w:hAnsi="Calibri" w:cs="Times New Roman"/>
              </w:rPr>
              <w:t>.3.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SimSun" w:hAnsi="Calibri" w:cs="font282"/>
                <w:lang w:eastAsia="ar-SA"/>
              </w:rPr>
              <w:t>I</w:t>
            </w:r>
            <w:r w:rsidRPr="006A06A7">
              <w:rPr>
                <w:rFonts w:ascii="Calibri" w:eastAsia="SimSun" w:hAnsi="Calibri" w:cs="font282"/>
                <w:lang w:eastAsia="ar-SA"/>
              </w:rPr>
              <w:t>stražuje i informira se o glazbalima i orkestrima u baroku</w:t>
            </w:r>
          </w:p>
          <w:p w:rsidR="00A5384B" w:rsidRPr="006A06A7" w:rsidRDefault="00A367FB" w:rsidP="00A5384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.4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R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>azlikuje međusobne glazbene utjecaje i spajanja vrsta glazbe i glazbenih žanrova (</w:t>
            </w:r>
            <w:r w:rsidR="00A5384B" w:rsidRPr="006A06A7">
              <w:rPr>
                <w:rFonts w:ascii="Calibri" w:eastAsia="Times New Roman" w:hAnsi="Calibri" w:cs="Times New Roman"/>
                <w:i/>
                <w:lang w:eastAsia="hr-HR"/>
              </w:rPr>
              <w:t>World Music, crossover,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 xml:space="preserve"> fuzija) u odabranim skladbama</w:t>
            </w:r>
          </w:p>
          <w:p w:rsidR="00A5384B" w:rsidRPr="006A06A7" w:rsidRDefault="00A367FB" w:rsidP="00A5384B">
            <w:pPr>
              <w:suppressAutoHyphens/>
              <w:textAlignment w:val="center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Calibri" w:hAnsi="Calibri" w:cs="Times New Roman"/>
              </w:rPr>
              <w:t>SŠ GU C.1-2</w:t>
            </w:r>
            <w:r>
              <w:rPr>
                <w:rFonts w:ascii="Calibri" w:eastAsia="Calibri" w:hAnsi="Calibri" w:cs="Times New Roman"/>
              </w:rPr>
              <w:t>.5</w:t>
            </w:r>
            <w:r w:rsidRPr="00436577">
              <w:rPr>
                <w:rFonts w:ascii="Calibri" w:eastAsia="Calibri" w:hAnsi="Calibri" w:cs="Times New Roman"/>
              </w:rPr>
              <w:t>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hr-HR"/>
              </w:rPr>
              <w:t>U</w:t>
            </w:r>
            <w:r w:rsidR="00A5384B" w:rsidRPr="006A06A7">
              <w:rPr>
                <w:rFonts w:ascii="Calibri" w:eastAsia="Times New Roman" w:hAnsi="Calibri" w:cs="Times New Roman"/>
                <w:lang w:eastAsia="hr-HR"/>
              </w:rPr>
              <w:t>viđa korelaciju muzikoloških sadržaja s istim sadržajima iz povijesti, književnosti i likovne umjetnosti</w:t>
            </w:r>
          </w:p>
          <w:p w:rsidR="00A5384B" w:rsidRPr="006A06A7" w:rsidRDefault="00A5384B" w:rsidP="00A5384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A5384B" w:rsidRPr="006A06A7" w:rsidRDefault="00A5384B" w:rsidP="00A5384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A5384B" w:rsidRPr="006A06A7" w:rsidRDefault="00A5384B" w:rsidP="00A5384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A5384B" w:rsidRPr="006A06A7" w:rsidRDefault="00A5384B" w:rsidP="00A5384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A5384B" w:rsidRPr="006A06A7" w:rsidRDefault="00A5384B" w:rsidP="00A5384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A5384B" w:rsidRPr="006A06A7" w:rsidRDefault="00A5384B" w:rsidP="00A5384B">
            <w:pPr>
              <w:suppressAutoHyphens/>
              <w:rPr>
                <w:rFonts w:ascii="Calibri" w:eastAsia="SimSun" w:hAnsi="Calibri" w:cs="font282"/>
                <w:lang w:eastAsia="ar-SA"/>
              </w:rPr>
            </w:pPr>
          </w:p>
          <w:p w:rsidR="00A5384B" w:rsidRPr="006A06A7" w:rsidRDefault="00A5384B" w:rsidP="00A5384B">
            <w:pPr>
              <w:suppressAutoHyphens/>
              <w:rPr>
                <w:rFonts w:ascii="Calibri" w:eastAsia="Times New Roman" w:hAnsi="Calibri" w:cs="Times New Roman"/>
                <w:lang w:eastAsia="hr-HR"/>
              </w:rPr>
            </w:pPr>
          </w:p>
        </w:tc>
        <w:tc>
          <w:tcPr>
            <w:tcW w:w="4906" w:type="dxa"/>
          </w:tcPr>
          <w:p w:rsidR="00A5384B" w:rsidRPr="006A06A7" w:rsidRDefault="00A5384B" w:rsidP="00A5384B">
            <w:pPr>
              <w:textAlignment w:val="baseline"/>
            </w:pPr>
            <w:r w:rsidRPr="006A06A7">
              <w:t xml:space="preserve">UKU a.3. 4./5 Učenik kreativno djeluje u različitim područjima učenja; 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 xml:space="preserve">a.4. 4./5 Učenik samostalno kritički promišlja i vrednuje ideje; 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>d.2. 1./2./3./4./5. Učenik ostvaruje dobru komunikaciju s drugima, uspješno surađuje u različitim situacijama i spreman je zatražiti i ponuditi pomoć.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 xml:space="preserve">OISR A 4.2. Upravlja svojim emocijama i ponašanjem; A 4.3. Razvija osobne potencijale; 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>A 5.1. Razvija sliku o sebi; C 5.4. Analizira vrijednosti svog kulturnog nasljeđa u odnosu na globalne.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>IKT A.2.1. Prema savjetu odabire odgovarajuću digitalnu tehnologiju za izvršavanje zadatka.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>GEO  B.1.1 Učenik provodi geografsko istraživanje vezano uz sadržaje odabranog ishoda i predstavlja rezultate istraživačkoga rada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>POV 1.D.1 Učenik istražuje prošlost koristeći se širokim spektrom primarnih i sekundarnih izvora, odgovarajućim metodama i kontekstualnim znanjem.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>POD A 4.1. Primjenjuje inovativna i kreativna rješenja; B 4.2. Planira i upravlja aktivnostima;</w:t>
            </w:r>
          </w:p>
          <w:p w:rsidR="00A5384B" w:rsidRPr="006A06A7" w:rsidRDefault="00A5384B" w:rsidP="00A5384B">
            <w:pPr>
              <w:textAlignment w:val="baseline"/>
            </w:pPr>
            <w:r w:rsidRPr="006A06A7">
              <w:t>ODR C.4.3. Analizira i uspoređuje uzroke i posljedice socijalnih razlika u nekim društvima sa stajališta dobrobiti pojedinca prikazi socijalnih razlika u umjetnosti.</w:t>
            </w:r>
          </w:p>
          <w:p w:rsidR="00A5384B" w:rsidRPr="006A06A7" w:rsidRDefault="00A5384B" w:rsidP="00A5384B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A06A7">
              <w:rPr>
                <w:rFonts w:ascii="Calibri" w:eastAsia="Times New Roman" w:hAnsi="Calibri" w:cs="Calibri"/>
                <w:color w:val="000000"/>
                <w:lang w:eastAsia="hr-HR"/>
              </w:rPr>
              <w:t>LU C1.1 Učenik prosuđuje međuodnos konteksta i umjetničkoga djela/stila.</w:t>
            </w:r>
          </w:p>
          <w:p w:rsidR="00A5384B" w:rsidRPr="006A06A7" w:rsidRDefault="00A5384B" w:rsidP="00A5384B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3611F5" w:rsidRPr="006A06A7" w:rsidRDefault="003611F5" w:rsidP="00E91DC9">
      <w:pPr>
        <w:rPr>
          <w:sz w:val="20"/>
          <w:szCs w:val="20"/>
        </w:rPr>
      </w:pPr>
    </w:p>
    <w:sectPr w:rsidR="003611F5" w:rsidRPr="006A06A7" w:rsidSect="00FD48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2">
    <w:altName w:val="Times New Roman"/>
    <w:charset w:val="EE"/>
    <w:family w:val="auto"/>
    <w:pitch w:val="variable"/>
  </w:font>
  <w:font w:name="font28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Calibri" w:hint="default"/>
        <w:b/>
        <w:color w:val="231F20"/>
        <w:sz w:val="24"/>
        <w:szCs w:val="22"/>
        <w:lang w:val="hr-HR"/>
      </w:rPr>
    </w:lvl>
  </w:abstractNum>
  <w:abstractNum w:abstractNumId="1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Calibri"/>
        <w:color w:val="000000"/>
        <w:sz w:val="22"/>
        <w:szCs w:val="22"/>
        <w:lang w:val="hr-HR"/>
      </w:rPr>
    </w:lvl>
  </w:abstractNum>
  <w:abstractNum w:abstractNumId="2">
    <w:nsid w:val="01990C4C"/>
    <w:multiLevelType w:val="multilevel"/>
    <w:tmpl w:val="F2007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C90539"/>
    <w:multiLevelType w:val="hybridMultilevel"/>
    <w:tmpl w:val="025250DC"/>
    <w:lvl w:ilvl="0" w:tplc="34D08566">
      <w:start w:val="3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  <w:color w:val="000000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6F125A"/>
    <w:multiLevelType w:val="multilevel"/>
    <w:tmpl w:val="7B1EC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312CD"/>
    <w:multiLevelType w:val="multilevel"/>
    <w:tmpl w:val="DF4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9095A8E"/>
    <w:multiLevelType w:val="hybridMultilevel"/>
    <w:tmpl w:val="90DCB4B0"/>
    <w:lvl w:ilvl="0" w:tplc="EC5E6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93CC6"/>
    <w:multiLevelType w:val="hybridMultilevel"/>
    <w:tmpl w:val="94723E52"/>
    <w:lvl w:ilvl="0" w:tplc="34D08566">
      <w:start w:val="3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  <w:color w:val="00000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  <w:lvlOverride w:ilvl="0">
      <w:startOverride w:val="2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90"/>
    <w:rsid w:val="00032708"/>
    <w:rsid w:val="00042E35"/>
    <w:rsid w:val="00046863"/>
    <w:rsid w:val="00055C40"/>
    <w:rsid w:val="00056DD5"/>
    <w:rsid w:val="00066B8E"/>
    <w:rsid w:val="00067B4C"/>
    <w:rsid w:val="000866E3"/>
    <w:rsid w:val="00090EE2"/>
    <w:rsid w:val="000A0690"/>
    <w:rsid w:val="000E4DA2"/>
    <w:rsid w:val="000F29DF"/>
    <w:rsid w:val="00103C9A"/>
    <w:rsid w:val="001344BF"/>
    <w:rsid w:val="0013662F"/>
    <w:rsid w:val="00177CB0"/>
    <w:rsid w:val="00180E74"/>
    <w:rsid w:val="001C38C1"/>
    <w:rsid w:val="001D7F36"/>
    <w:rsid w:val="00221842"/>
    <w:rsid w:val="00246AC7"/>
    <w:rsid w:val="00250342"/>
    <w:rsid w:val="00276F26"/>
    <w:rsid w:val="002810DB"/>
    <w:rsid w:val="002B0E15"/>
    <w:rsid w:val="002C212B"/>
    <w:rsid w:val="002F2456"/>
    <w:rsid w:val="002F4D63"/>
    <w:rsid w:val="002F746C"/>
    <w:rsid w:val="003611F5"/>
    <w:rsid w:val="00393325"/>
    <w:rsid w:val="003A71F1"/>
    <w:rsid w:val="003B5DC9"/>
    <w:rsid w:val="003C5D46"/>
    <w:rsid w:val="003D5C3A"/>
    <w:rsid w:val="003E3A51"/>
    <w:rsid w:val="003E6979"/>
    <w:rsid w:val="00407F18"/>
    <w:rsid w:val="00415B2C"/>
    <w:rsid w:val="00431591"/>
    <w:rsid w:val="00464A61"/>
    <w:rsid w:val="0049264D"/>
    <w:rsid w:val="004E2E94"/>
    <w:rsid w:val="005160D9"/>
    <w:rsid w:val="00520CD9"/>
    <w:rsid w:val="00522D9A"/>
    <w:rsid w:val="005455F7"/>
    <w:rsid w:val="005A16BA"/>
    <w:rsid w:val="005A7DE6"/>
    <w:rsid w:val="005C08B0"/>
    <w:rsid w:val="005E0453"/>
    <w:rsid w:val="005E0FB3"/>
    <w:rsid w:val="005E1D74"/>
    <w:rsid w:val="005E7BCE"/>
    <w:rsid w:val="005F7D6E"/>
    <w:rsid w:val="0060392D"/>
    <w:rsid w:val="006279F5"/>
    <w:rsid w:val="00671EA1"/>
    <w:rsid w:val="00672F7E"/>
    <w:rsid w:val="006755D5"/>
    <w:rsid w:val="00690AD4"/>
    <w:rsid w:val="006933E0"/>
    <w:rsid w:val="00696782"/>
    <w:rsid w:val="006A011B"/>
    <w:rsid w:val="006A06A7"/>
    <w:rsid w:val="006A0C7F"/>
    <w:rsid w:val="006D40AC"/>
    <w:rsid w:val="00700EF5"/>
    <w:rsid w:val="00706481"/>
    <w:rsid w:val="007164B7"/>
    <w:rsid w:val="0076480D"/>
    <w:rsid w:val="0079309D"/>
    <w:rsid w:val="00793408"/>
    <w:rsid w:val="0079662B"/>
    <w:rsid w:val="007C5760"/>
    <w:rsid w:val="007F087A"/>
    <w:rsid w:val="008043CE"/>
    <w:rsid w:val="00805C6E"/>
    <w:rsid w:val="0080674F"/>
    <w:rsid w:val="008647B6"/>
    <w:rsid w:val="008834D3"/>
    <w:rsid w:val="008A37BD"/>
    <w:rsid w:val="008C44ED"/>
    <w:rsid w:val="008D4B66"/>
    <w:rsid w:val="009153FF"/>
    <w:rsid w:val="00923B04"/>
    <w:rsid w:val="00926960"/>
    <w:rsid w:val="009468EF"/>
    <w:rsid w:val="0098678E"/>
    <w:rsid w:val="00A05C4F"/>
    <w:rsid w:val="00A07A08"/>
    <w:rsid w:val="00A120CB"/>
    <w:rsid w:val="00A16B2F"/>
    <w:rsid w:val="00A367FB"/>
    <w:rsid w:val="00A5384B"/>
    <w:rsid w:val="00A64647"/>
    <w:rsid w:val="00A72807"/>
    <w:rsid w:val="00AB4BD9"/>
    <w:rsid w:val="00AE0AEE"/>
    <w:rsid w:val="00B12F7F"/>
    <w:rsid w:val="00B4050B"/>
    <w:rsid w:val="00B44C27"/>
    <w:rsid w:val="00B475F6"/>
    <w:rsid w:val="00B55B28"/>
    <w:rsid w:val="00B716E7"/>
    <w:rsid w:val="00B756D2"/>
    <w:rsid w:val="00B86509"/>
    <w:rsid w:val="00BB77BD"/>
    <w:rsid w:val="00BB7978"/>
    <w:rsid w:val="00BE0946"/>
    <w:rsid w:val="00BF7844"/>
    <w:rsid w:val="00C2322C"/>
    <w:rsid w:val="00C32FD1"/>
    <w:rsid w:val="00C73475"/>
    <w:rsid w:val="00C90D18"/>
    <w:rsid w:val="00CE7C0A"/>
    <w:rsid w:val="00D304AB"/>
    <w:rsid w:val="00D40319"/>
    <w:rsid w:val="00D40B33"/>
    <w:rsid w:val="00D52E08"/>
    <w:rsid w:val="00D9285B"/>
    <w:rsid w:val="00DA44F1"/>
    <w:rsid w:val="00DC0ACF"/>
    <w:rsid w:val="00DC5B0B"/>
    <w:rsid w:val="00DC5F38"/>
    <w:rsid w:val="00DD20E8"/>
    <w:rsid w:val="00DE73BE"/>
    <w:rsid w:val="00DF2626"/>
    <w:rsid w:val="00E33F43"/>
    <w:rsid w:val="00E616BD"/>
    <w:rsid w:val="00E620B6"/>
    <w:rsid w:val="00E64CE2"/>
    <w:rsid w:val="00E66F54"/>
    <w:rsid w:val="00E70563"/>
    <w:rsid w:val="00E77D16"/>
    <w:rsid w:val="00E91DC9"/>
    <w:rsid w:val="00E92B14"/>
    <w:rsid w:val="00E97163"/>
    <w:rsid w:val="00EA5A82"/>
    <w:rsid w:val="00EB1304"/>
    <w:rsid w:val="00EB2EFB"/>
    <w:rsid w:val="00EE2B20"/>
    <w:rsid w:val="00EE3090"/>
    <w:rsid w:val="00EF6665"/>
    <w:rsid w:val="00F61F2A"/>
    <w:rsid w:val="00F70E7E"/>
    <w:rsid w:val="00F921C7"/>
    <w:rsid w:val="00F97B7B"/>
    <w:rsid w:val="00FA1888"/>
    <w:rsid w:val="00FB4269"/>
    <w:rsid w:val="00FD484D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7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13</Pages>
  <Words>6374</Words>
  <Characters>36336</Characters>
  <Application>Microsoft Office Word</Application>
  <DocSecurity>0</DocSecurity>
  <Lines>302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Ivana</cp:lastModifiedBy>
  <cp:revision>15</cp:revision>
  <cp:lastPrinted>2019-08-15T19:07:00Z</cp:lastPrinted>
  <dcterms:created xsi:type="dcterms:W3CDTF">2019-08-15T19:06:00Z</dcterms:created>
  <dcterms:modified xsi:type="dcterms:W3CDTF">2019-09-06T16:13:00Z</dcterms:modified>
</cp:coreProperties>
</file>