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E97" w:rsidRPr="00514FBE" w:rsidRDefault="00660E97" w:rsidP="00660E97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15</w:t>
      </w:r>
      <w:r w:rsidRPr="00514FBE">
        <w:rPr>
          <w:rFonts w:asciiTheme="minorHAnsi" w:hAnsiTheme="minorHAnsi"/>
          <w:sz w:val="22"/>
          <w:szCs w:val="22"/>
        </w:rPr>
        <w:t>.</w:t>
      </w:r>
    </w:p>
    <w:p w:rsidR="00660E97" w:rsidRPr="00514FBE" w:rsidRDefault="00660E97" w:rsidP="00660E97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Nastavna jedinica</w:t>
      </w:r>
      <w:r w:rsidRPr="00514FBE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Prve civilizacije</w:t>
      </w:r>
    </w:p>
    <w:p w:rsidR="00660E97" w:rsidRPr="00514FBE" w:rsidRDefault="00660E97" w:rsidP="00660E97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Tip nastavnog</w:t>
      </w:r>
      <w:r w:rsidR="00097450">
        <w:rPr>
          <w:rFonts w:asciiTheme="minorHAnsi" w:hAnsiTheme="minorHAnsi"/>
          <w:b/>
          <w:sz w:val="22"/>
          <w:szCs w:val="22"/>
        </w:rPr>
        <w:t>a</w:t>
      </w:r>
      <w:r w:rsidRPr="00514FBE">
        <w:rPr>
          <w:rFonts w:asciiTheme="minorHAnsi" w:hAnsiTheme="minorHAnsi"/>
          <w:b/>
          <w:sz w:val="22"/>
          <w:szCs w:val="22"/>
        </w:rPr>
        <w:t xml:space="preserve"> sata: </w:t>
      </w:r>
      <w:r w:rsidR="00097450">
        <w:rPr>
          <w:rFonts w:asciiTheme="minorHAnsi" w:hAnsiTheme="minorHAnsi"/>
          <w:sz w:val="22"/>
          <w:szCs w:val="22"/>
        </w:rPr>
        <w:t>obrada novoga nastavnog</w:t>
      </w:r>
      <w:r w:rsidRPr="00514FBE">
        <w:rPr>
          <w:rFonts w:asciiTheme="minorHAnsi" w:hAnsiTheme="minorHAnsi"/>
          <w:sz w:val="22"/>
          <w:szCs w:val="22"/>
        </w:rPr>
        <w:t xml:space="preserve"> gradiva</w:t>
      </w:r>
    </w:p>
    <w:p w:rsidR="00660E97" w:rsidRDefault="00660E97" w:rsidP="00660E97">
      <w:pPr>
        <w:spacing w:after="240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Tema: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Civilizacije prvih pisama</w:t>
      </w:r>
    </w:p>
    <w:p w:rsidR="00660E97" w:rsidRDefault="00660E97" w:rsidP="00660E97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 B</w:t>
      </w:r>
      <w:r w:rsidRPr="00514FBE">
        <w:rPr>
          <w:rFonts w:asciiTheme="minorHAnsi" w:hAnsiTheme="minorHAnsi"/>
          <w:b/>
          <w:sz w:val="22"/>
          <w:szCs w:val="22"/>
        </w:rPr>
        <w:t xml:space="preserve">. </w:t>
      </w:r>
      <w:r>
        <w:rPr>
          <w:rFonts w:asciiTheme="minorHAnsi" w:hAnsiTheme="minorHAnsi"/>
          <w:b/>
          <w:sz w:val="22"/>
          <w:szCs w:val="22"/>
        </w:rPr>
        <w:t>Ekonomija</w:t>
      </w:r>
    </w:p>
    <w:p w:rsidR="00660E97" w:rsidRPr="00514FBE" w:rsidRDefault="00660E97" w:rsidP="00660E97">
      <w:pPr>
        <w:spacing w:after="240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660E97" w:rsidRDefault="00660E97" w:rsidP="00660E9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objašnjava gospodarsku aktivnost pojedinih zajednica i njihovu važnost za razvoj društva u prapovijesti i starome vijeku.</w:t>
      </w:r>
    </w:p>
    <w:p w:rsidR="00660E97" w:rsidRDefault="00660E97" w:rsidP="00660E97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E62B8">
        <w:rPr>
          <w:rFonts w:asciiTheme="minorHAnsi" w:hAnsiTheme="minorHAnsi"/>
          <w:b/>
          <w:sz w:val="22"/>
          <w:szCs w:val="22"/>
        </w:rPr>
        <w:t>Tematsk</w:t>
      </w:r>
      <w:r>
        <w:rPr>
          <w:rFonts w:asciiTheme="minorHAnsi" w:hAnsiTheme="minorHAnsi"/>
          <w:b/>
          <w:sz w:val="22"/>
          <w:szCs w:val="22"/>
        </w:rPr>
        <w:t>i ishod:</w:t>
      </w:r>
    </w:p>
    <w:p w:rsidR="00660E97" w:rsidRDefault="00660E97" w:rsidP="00660E9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Tehnički koncepti</w:t>
      </w:r>
      <w:r w:rsidRPr="00514FBE">
        <w:rPr>
          <w:rFonts w:asciiTheme="minorHAnsi" w:hAnsiTheme="minorHAnsi" w:cs="Arial"/>
          <w:b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Vrijeme i prostor, Uzrok i posljedica, Rad s povijesnim izvorima</w:t>
      </w:r>
    </w:p>
    <w:p w:rsidR="00660E97" w:rsidRPr="00514FBE" w:rsidRDefault="00660E97" w:rsidP="00660E97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Vremensko trajanje aktivnosti:</w:t>
      </w:r>
      <w:r w:rsidRPr="00514FBE">
        <w:rPr>
          <w:rFonts w:asciiTheme="minorHAnsi" w:hAnsiTheme="minorHAnsi"/>
          <w:sz w:val="22"/>
          <w:szCs w:val="22"/>
        </w:rPr>
        <w:t xml:space="preserve"> 1 školski sat</w:t>
      </w:r>
    </w:p>
    <w:p w:rsidR="00660E97" w:rsidRPr="00514FBE" w:rsidRDefault="00660E97" w:rsidP="00660E97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660E97" w:rsidRPr="00514FBE" w:rsidRDefault="00660E97" w:rsidP="00660E97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>Učenik:</w:t>
      </w:r>
    </w:p>
    <w:p w:rsidR="00660E97" w:rsidRPr="0026715F" w:rsidRDefault="00660E97" w:rsidP="00660E97">
      <w:pPr>
        <w:numPr>
          <w:ilvl w:val="0"/>
          <w:numId w:val="16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objašnjava </w:t>
      </w:r>
      <w:r w:rsidRPr="0026715F">
        <w:rPr>
          <w:rFonts w:asciiTheme="minorHAnsi" w:hAnsiTheme="minorHAnsi"/>
          <w:bCs/>
          <w:sz w:val="22"/>
          <w:szCs w:val="22"/>
        </w:rPr>
        <w:t xml:space="preserve">svojim riječima nove pojmove: Mezopotamija, </w:t>
      </w:r>
      <w:r>
        <w:rPr>
          <w:rFonts w:asciiTheme="minorHAnsi" w:hAnsiTheme="minorHAnsi"/>
          <w:bCs/>
          <w:sz w:val="22"/>
          <w:szCs w:val="22"/>
        </w:rPr>
        <w:t>monarhija, dinastija, civilizacija, država</w:t>
      </w:r>
    </w:p>
    <w:p w:rsidR="00660E97" w:rsidRPr="0026715F" w:rsidRDefault="00660E97" w:rsidP="00660E97">
      <w:pPr>
        <w:numPr>
          <w:ilvl w:val="0"/>
          <w:numId w:val="16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određuje položaj prvih civilizacije</w:t>
      </w:r>
      <w:r w:rsidRPr="0026715F">
        <w:rPr>
          <w:rFonts w:asciiTheme="minorHAnsi" w:hAnsiTheme="minorHAnsi"/>
          <w:bCs/>
          <w:sz w:val="22"/>
          <w:szCs w:val="22"/>
        </w:rPr>
        <w:t xml:space="preserve"> uz pomoć karte u udžbeniku </w:t>
      </w:r>
    </w:p>
    <w:p w:rsidR="00660E97" w:rsidRPr="00E96015" w:rsidRDefault="00660E97" w:rsidP="00660E97">
      <w:pPr>
        <w:numPr>
          <w:ilvl w:val="0"/>
          <w:numId w:val="16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imenuje </w:t>
      </w:r>
      <w:r w:rsidRPr="0026715F">
        <w:rPr>
          <w:rFonts w:asciiTheme="minorHAnsi" w:hAnsiTheme="minorHAnsi"/>
          <w:bCs/>
          <w:sz w:val="22"/>
          <w:szCs w:val="22"/>
        </w:rPr>
        <w:t>najz</w:t>
      </w:r>
      <w:r>
        <w:rPr>
          <w:rFonts w:asciiTheme="minorHAnsi" w:hAnsiTheme="minorHAnsi"/>
          <w:bCs/>
          <w:sz w:val="22"/>
          <w:szCs w:val="22"/>
        </w:rPr>
        <w:t xml:space="preserve">načajnije gradove prvih civilizacija i rijeke na kojima su nastale </w:t>
      </w:r>
      <w:r w:rsidRPr="0026715F">
        <w:rPr>
          <w:rFonts w:asciiTheme="minorHAnsi" w:hAnsiTheme="minorHAnsi"/>
          <w:bCs/>
          <w:sz w:val="22"/>
          <w:szCs w:val="22"/>
        </w:rPr>
        <w:t xml:space="preserve">uz pomoć karte </w:t>
      </w:r>
      <w:r>
        <w:rPr>
          <w:rFonts w:asciiTheme="minorHAnsi" w:hAnsiTheme="minorHAnsi"/>
          <w:bCs/>
          <w:sz w:val="22"/>
          <w:szCs w:val="22"/>
        </w:rPr>
        <w:t xml:space="preserve">i teksta </w:t>
      </w:r>
      <w:r w:rsidRPr="0026715F">
        <w:rPr>
          <w:rFonts w:asciiTheme="minorHAnsi" w:hAnsiTheme="minorHAnsi"/>
          <w:bCs/>
          <w:sz w:val="22"/>
          <w:szCs w:val="22"/>
        </w:rPr>
        <w:t xml:space="preserve">u udžbeniku </w:t>
      </w:r>
    </w:p>
    <w:p w:rsidR="00660E97" w:rsidRPr="00E96015" w:rsidRDefault="00660E97" w:rsidP="00660E97">
      <w:pPr>
        <w:numPr>
          <w:ilvl w:val="0"/>
          <w:numId w:val="16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objašnjava </w:t>
      </w:r>
      <w:r w:rsidRPr="00E96015">
        <w:rPr>
          <w:rFonts w:asciiTheme="minorHAnsi" w:hAnsiTheme="minorHAnsi"/>
          <w:bCs/>
          <w:sz w:val="22"/>
          <w:szCs w:val="22"/>
        </w:rPr>
        <w:t xml:space="preserve">važnost izgradnje kanala </w:t>
      </w:r>
      <w:r w:rsidR="00EC344A">
        <w:rPr>
          <w:rFonts w:asciiTheme="minorHAnsi" w:hAnsiTheme="minorHAnsi"/>
          <w:bCs/>
          <w:sz w:val="22"/>
          <w:szCs w:val="22"/>
        </w:rPr>
        <w:t>i stvaranja prvih država</w:t>
      </w:r>
    </w:p>
    <w:p w:rsidR="00660E97" w:rsidRPr="00660E97" w:rsidRDefault="00660E97" w:rsidP="00660E97">
      <w:pPr>
        <w:pStyle w:val="ListParagraph"/>
        <w:numPr>
          <w:ilvl w:val="0"/>
          <w:numId w:val="16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bCs/>
        </w:rPr>
        <w:t>zaključuje o važnosti pisma za daljnji napredak civilizacije</w:t>
      </w:r>
      <w:r w:rsidRPr="00660E97">
        <w:rPr>
          <w:rFonts w:asciiTheme="minorHAnsi" w:hAnsiTheme="minorHAnsi"/>
          <w:noProof/>
        </w:rPr>
        <w:t>.</w:t>
      </w:r>
    </w:p>
    <w:p w:rsidR="00660E97" w:rsidRDefault="00660E97" w:rsidP="00660E97">
      <w:pPr>
        <w:rPr>
          <w:rFonts w:asciiTheme="minorHAnsi" w:hAnsiTheme="minorHAnsi"/>
        </w:rPr>
      </w:pPr>
      <w:r w:rsidRPr="00BD2D46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BD2D46">
        <w:rPr>
          <w:rFonts w:asciiTheme="minorHAnsi" w:hAnsiTheme="minorHAnsi"/>
          <w:bCs/>
          <w:sz w:val="22"/>
          <w:szCs w:val="22"/>
        </w:rPr>
        <w:t>udžbenik, radna bilježnica, ploča, flomaster,</w:t>
      </w:r>
      <w:r>
        <w:rPr>
          <w:rFonts w:asciiTheme="minorHAnsi" w:hAnsiTheme="minorHAnsi"/>
          <w:bCs/>
          <w:sz w:val="22"/>
          <w:szCs w:val="22"/>
        </w:rPr>
        <w:t xml:space="preserve"> projektor, računalo, karta</w:t>
      </w:r>
    </w:p>
    <w:p w:rsidR="00660E97" w:rsidRPr="00CD0486" w:rsidRDefault="00660E97" w:rsidP="00660E97">
      <w:pPr>
        <w:spacing w:line="276" w:lineRule="auto"/>
        <w:rPr>
          <w:rFonts w:asciiTheme="minorHAnsi" w:hAnsiTheme="minorHAnsi"/>
          <w:bCs/>
          <w:i/>
          <w:sz w:val="22"/>
          <w:szCs w:val="22"/>
        </w:rPr>
      </w:pPr>
    </w:p>
    <w:p w:rsidR="00EC344A" w:rsidRDefault="00660E97" w:rsidP="00EC344A">
      <w:pPr>
        <w:rPr>
          <w:rFonts w:asciiTheme="minorHAnsi" w:hAnsiTheme="minorHAnsi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EC344A" w:rsidRPr="0026715F">
        <w:rPr>
          <w:rFonts w:asciiTheme="minorHAnsi" w:hAnsiTheme="minorHAnsi"/>
          <w:sz w:val="22"/>
          <w:szCs w:val="22"/>
        </w:rPr>
        <w:t>Geografija</w:t>
      </w:r>
      <w:r w:rsidR="00EC344A">
        <w:rPr>
          <w:rFonts w:asciiTheme="minorHAnsi" w:hAnsiTheme="minorHAnsi"/>
          <w:sz w:val="22"/>
          <w:szCs w:val="22"/>
        </w:rPr>
        <w:t xml:space="preserve"> </w:t>
      </w:r>
      <w:r w:rsidR="00097450">
        <w:rPr>
          <w:rFonts w:ascii="Arial" w:hAnsi="Arial" w:cs="Arial"/>
          <w:color w:val="333333"/>
        </w:rPr>
        <w:t>–</w:t>
      </w:r>
      <w:r w:rsidR="00EC344A">
        <w:rPr>
          <w:rFonts w:asciiTheme="minorHAnsi" w:hAnsiTheme="minorHAnsi"/>
          <w:sz w:val="22"/>
          <w:szCs w:val="22"/>
        </w:rPr>
        <w:t xml:space="preserve"> </w:t>
      </w:r>
      <w:r w:rsidR="00EC344A" w:rsidRPr="0026715F">
        <w:rPr>
          <w:rFonts w:asciiTheme="minorHAnsi" w:hAnsiTheme="minorHAnsi"/>
          <w:sz w:val="22"/>
          <w:szCs w:val="22"/>
        </w:rPr>
        <w:t>snalaženje na karti</w:t>
      </w:r>
      <w:r w:rsidR="00EC344A">
        <w:rPr>
          <w:rFonts w:asciiTheme="minorHAnsi" w:hAnsiTheme="minorHAnsi"/>
          <w:sz w:val="22"/>
          <w:szCs w:val="22"/>
        </w:rPr>
        <w:t xml:space="preserve"> </w:t>
      </w:r>
      <w:r w:rsidR="00097450">
        <w:rPr>
          <w:rFonts w:ascii="Arial" w:hAnsi="Arial" w:cs="Arial"/>
          <w:color w:val="333333"/>
        </w:rPr>
        <w:t>–</w:t>
      </w:r>
      <w:r w:rsidR="00EC344A">
        <w:rPr>
          <w:rFonts w:asciiTheme="minorHAnsi" w:hAnsiTheme="minorHAnsi"/>
          <w:sz w:val="22"/>
          <w:szCs w:val="22"/>
        </w:rPr>
        <w:t xml:space="preserve"> </w:t>
      </w:r>
      <w:r w:rsidR="00EC344A" w:rsidRPr="0026715F">
        <w:rPr>
          <w:rFonts w:asciiTheme="minorHAnsi" w:hAnsiTheme="minorHAnsi"/>
          <w:sz w:val="22"/>
          <w:szCs w:val="22"/>
        </w:rPr>
        <w:t xml:space="preserve">smještaj </w:t>
      </w:r>
      <w:r w:rsidR="00EC344A">
        <w:rPr>
          <w:rFonts w:asciiTheme="minorHAnsi" w:hAnsiTheme="minorHAnsi"/>
          <w:sz w:val="22"/>
          <w:szCs w:val="22"/>
        </w:rPr>
        <w:t>prvih civilizacija;</w:t>
      </w:r>
    </w:p>
    <w:p w:rsidR="00660E97" w:rsidRPr="00514FBE" w:rsidRDefault="00EC344A" w:rsidP="00EC344A">
      <w:pPr>
        <w:rPr>
          <w:rFonts w:asciiTheme="minorHAnsi" w:hAnsiTheme="minorHAnsi"/>
          <w:sz w:val="22"/>
          <w:szCs w:val="22"/>
        </w:rPr>
      </w:pPr>
      <w:r w:rsidRPr="0026715F">
        <w:rPr>
          <w:rFonts w:asciiTheme="minorHAnsi" w:hAnsiTheme="minorHAnsi"/>
          <w:sz w:val="22"/>
          <w:szCs w:val="22"/>
        </w:rPr>
        <w:t xml:space="preserve"> H</w:t>
      </w:r>
      <w:r>
        <w:rPr>
          <w:rFonts w:asciiTheme="minorHAnsi" w:hAnsiTheme="minorHAnsi"/>
          <w:sz w:val="22"/>
          <w:szCs w:val="22"/>
        </w:rPr>
        <w:t xml:space="preserve">rvatski jezik </w:t>
      </w:r>
      <w:r w:rsidR="00097450">
        <w:rPr>
          <w:rFonts w:ascii="Arial" w:hAnsi="Arial" w:cs="Arial"/>
          <w:color w:val="333333"/>
        </w:rPr>
        <w:t>–</w:t>
      </w:r>
      <w:r>
        <w:rPr>
          <w:rFonts w:asciiTheme="minorHAnsi" w:hAnsiTheme="minorHAnsi"/>
          <w:sz w:val="22"/>
          <w:szCs w:val="22"/>
        </w:rPr>
        <w:t xml:space="preserve"> analiza izvora</w:t>
      </w:r>
      <w:r w:rsidRPr="0026715F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Pr="0026715F">
        <w:rPr>
          <w:rFonts w:asciiTheme="minorHAnsi" w:hAnsiTheme="minorHAnsi"/>
          <w:sz w:val="22"/>
          <w:szCs w:val="22"/>
        </w:rPr>
        <w:t>poče</w:t>
      </w:r>
      <w:r w:rsidR="00097450">
        <w:rPr>
          <w:rFonts w:asciiTheme="minorHAnsi" w:hAnsiTheme="minorHAnsi"/>
          <w:sz w:val="22"/>
          <w:szCs w:val="22"/>
        </w:rPr>
        <w:t>t</w:t>
      </w:r>
      <w:r w:rsidRPr="0026715F">
        <w:rPr>
          <w:rFonts w:asciiTheme="minorHAnsi" w:hAnsiTheme="minorHAnsi"/>
          <w:sz w:val="22"/>
          <w:szCs w:val="22"/>
        </w:rPr>
        <w:t>ci pismenosti</w:t>
      </w:r>
    </w:p>
    <w:p w:rsidR="00660E97" w:rsidRDefault="00660E97" w:rsidP="00660E97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>MPT: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EC344A">
        <w:rPr>
          <w:rFonts w:asciiTheme="minorHAnsi" w:hAnsiTheme="minorHAnsi"/>
          <w:sz w:val="22"/>
          <w:szCs w:val="22"/>
        </w:rPr>
        <w:t>Učiti kako učiti</w:t>
      </w:r>
      <w:r>
        <w:rPr>
          <w:rFonts w:asciiTheme="minorHAnsi" w:hAnsiTheme="minorHAnsi"/>
          <w:sz w:val="22"/>
          <w:szCs w:val="22"/>
        </w:rPr>
        <w:t>, Održivi razvoj</w:t>
      </w:r>
    </w:p>
    <w:p w:rsidR="00660E97" w:rsidRPr="00514FBE" w:rsidRDefault="00660E97" w:rsidP="00660E97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660E97" w:rsidRDefault="00660E97" w:rsidP="00660E97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EC344A" w:rsidRPr="002F4D8D" w:rsidRDefault="00EC344A" w:rsidP="00EC344A">
      <w:pPr>
        <w:rPr>
          <w:rFonts w:asciiTheme="minorHAnsi" w:hAnsiTheme="minorHAnsi"/>
        </w:rPr>
      </w:pPr>
      <w:r w:rsidRPr="002F4D8D">
        <w:rPr>
          <w:rFonts w:asciiTheme="minorHAnsi" w:hAnsiTheme="minorHAnsi"/>
          <w:sz w:val="22"/>
          <w:szCs w:val="22"/>
        </w:rPr>
        <w:t>U</w:t>
      </w:r>
      <w:r w:rsidR="00973E75">
        <w:rPr>
          <w:rFonts w:asciiTheme="minorHAnsi" w:hAnsiTheme="minorHAnsi"/>
          <w:sz w:val="22"/>
          <w:szCs w:val="22"/>
        </w:rPr>
        <w:t xml:space="preserve"> uvodnoj aktivnosti u</w:t>
      </w:r>
      <w:r w:rsidRPr="002F4D8D">
        <w:rPr>
          <w:rFonts w:asciiTheme="minorHAnsi" w:hAnsiTheme="minorHAnsi"/>
          <w:sz w:val="22"/>
          <w:szCs w:val="22"/>
        </w:rPr>
        <w:t>čitelj/ica objašnjava kako je nakon razdoblja kamenog</w:t>
      </w:r>
      <w:r w:rsidR="00097450">
        <w:rPr>
          <w:rFonts w:asciiTheme="minorHAnsi" w:hAnsiTheme="minorHAnsi"/>
          <w:sz w:val="22"/>
          <w:szCs w:val="22"/>
        </w:rPr>
        <w:t>a</w:t>
      </w:r>
      <w:r w:rsidRPr="002F4D8D">
        <w:rPr>
          <w:rFonts w:asciiTheme="minorHAnsi" w:hAnsiTheme="minorHAnsi"/>
          <w:sz w:val="22"/>
          <w:szCs w:val="22"/>
        </w:rPr>
        <w:t xml:space="preserve"> doba započelo razdoblje prvih civilizacija. Najava upoznavanja s narodima koji su razvili prve civilizacije tako da će jedan učenik/ca pročitati uvod u novu nastavnu cjelinu.</w:t>
      </w:r>
    </w:p>
    <w:p w:rsidR="00EC344A" w:rsidRPr="002F4D8D" w:rsidRDefault="00EC344A" w:rsidP="00EC344A">
      <w:pPr>
        <w:rPr>
          <w:rFonts w:asciiTheme="minorHAnsi" w:hAnsiTheme="minorHAnsi"/>
        </w:rPr>
      </w:pPr>
    </w:p>
    <w:p w:rsidR="00EC344A" w:rsidRPr="00514FBE" w:rsidRDefault="00EC344A" w:rsidP="00EC344A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EC344A" w:rsidRDefault="00EC344A" w:rsidP="00EC344A">
      <w:pPr>
        <w:rPr>
          <w:rFonts w:asciiTheme="minorHAnsi" w:hAnsiTheme="minorHAnsi"/>
        </w:rPr>
      </w:pPr>
      <w:r w:rsidRPr="002F4D8D">
        <w:rPr>
          <w:rFonts w:asciiTheme="minorHAnsi" w:hAnsiTheme="minorHAnsi"/>
          <w:sz w:val="22"/>
          <w:szCs w:val="22"/>
        </w:rPr>
        <w:t>Upitati učenike koji je događaj označio završetak prapovijesti i početak starog</w:t>
      </w:r>
      <w:r w:rsidR="00097450">
        <w:rPr>
          <w:rFonts w:asciiTheme="minorHAnsi" w:hAnsiTheme="minorHAnsi"/>
          <w:sz w:val="22"/>
          <w:szCs w:val="22"/>
        </w:rPr>
        <w:t>a</w:t>
      </w:r>
      <w:r w:rsidRPr="002F4D8D">
        <w:rPr>
          <w:rFonts w:asciiTheme="minorHAnsi" w:hAnsiTheme="minorHAnsi"/>
          <w:sz w:val="22"/>
          <w:szCs w:val="22"/>
        </w:rPr>
        <w:t xml:space="preserve"> vijeka. Prisjetiti se trajanja starog</w:t>
      </w:r>
      <w:r w:rsidR="00097450">
        <w:rPr>
          <w:rFonts w:asciiTheme="minorHAnsi" w:hAnsiTheme="minorHAnsi"/>
          <w:sz w:val="22"/>
          <w:szCs w:val="22"/>
        </w:rPr>
        <w:t>a</w:t>
      </w:r>
      <w:r w:rsidRPr="002F4D8D">
        <w:rPr>
          <w:rFonts w:asciiTheme="minorHAnsi" w:hAnsiTheme="minorHAnsi"/>
          <w:sz w:val="22"/>
          <w:szCs w:val="22"/>
        </w:rPr>
        <w:t xml:space="preserve"> vijeka. </w:t>
      </w:r>
    </w:p>
    <w:p w:rsidR="00EC344A" w:rsidRDefault="00EC344A" w:rsidP="00EC344A">
      <w:pPr>
        <w:rPr>
          <w:rFonts w:asciiTheme="minorHAnsi" w:hAnsiTheme="minorHAnsi"/>
          <w:sz w:val="22"/>
          <w:szCs w:val="22"/>
        </w:rPr>
      </w:pPr>
      <w:r w:rsidRPr="002F4D8D">
        <w:rPr>
          <w:rFonts w:asciiTheme="minorHAnsi" w:hAnsiTheme="minorHAnsi"/>
          <w:sz w:val="22"/>
          <w:szCs w:val="22"/>
        </w:rPr>
        <w:t>Jedan će učenik/ca pročitati obja</w:t>
      </w:r>
      <w:r w:rsidR="00097450">
        <w:rPr>
          <w:rFonts w:asciiTheme="minorHAnsi" w:hAnsiTheme="minorHAnsi"/>
          <w:sz w:val="22"/>
          <w:szCs w:val="22"/>
        </w:rPr>
        <w:t xml:space="preserve">šnjenje pojma civilizacija. Pritom </w:t>
      </w:r>
      <w:r w:rsidRPr="002F4D8D">
        <w:rPr>
          <w:rFonts w:asciiTheme="minorHAnsi" w:hAnsiTheme="minorHAnsi"/>
          <w:sz w:val="22"/>
          <w:szCs w:val="22"/>
        </w:rPr>
        <w:t>će učitelj/ica na zidnoj karti pok</w:t>
      </w:r>
      <w:r w:rsidR="00097450">
        <w:rPr>
          <w:rFonts w:asciiTheme="minorHAnsi" w:hAnsiTheme="minorHAnsi"/>
          <w:sz w:val="22"/>
          <w:szCs w:val="22"/>
        </w:rPr>
        <w:t>azati doline rijeka Nil, Tigris i Eufrat, Ind, te Jangce i Hoangho</w:t>
      </w:r>
      <w:r w:rsidRPr="002F4D8D">
        <w:rPr>
          <w:rFonts w:asciiTheme="minorHAnsi" w:hAnsiTheme="minorHAnsi"/>
          <w:sz w:val="22"/>
          <w:szCs w:val="22"/>
        </w:rPr>
        <w:t>. Posebno će</w:t>
      </w:r>
      <w:r w:rsidR="00097450">
        <w:rPr>
          <w:rFonts w:asciiTheme="minorHAnsi" w:hAnsiTheme="minorHAnsi"/>
          <w:sz w:val="22"/>
          <w:szCs w:val="22"/>
        </w:rPr>
        <w:t xml:space="preserve"> naglasiti i pokazati područje P</w:t>
      </w:r>
      <w:r w:rsidRPr="002F4D8D">
        <w:rPr>
          <w:rFonts w:asciiTheme="minorHAnsi" w:hAnsiTheme="minorHAnsi"/>
          <w:sz w:val="22"/>
          <w:szCs w:val="22"/>
        </w:rPr>
        <w:t>lodnog</w:t>
      </w:r>
      <w:r w:rsidR="00097450">
        <w:rPr>
          <w:rFonts w:asciiTheme="minorHAnsi" w:hAnsiTheme="minorHAnsi"/>
          <w:sz w:val="22"/>
          <w:szCs w:val="22"/>
        </w:rPr>
        <w:t>a</w:t>
      </w:r>
      <w:r w:rsidRPr="002F4D8D">
        <w:rPr>
          <w:rFonts w:asciiTheme="minorHAnsi" w:hAnsiTheme="minorHAnsi"/>
          <w:sz w:val="22"/>
          <w:szCs w:val="22"/>
        </w:rPr>
        <w:t xml:space="preserve"> polumjeseca. </w:t>
      </w:r>
    </w:p>
    <w:p w:rsidR="00973E75" w:rsidRPr="002F4D8D" w:rsidRDefault="00973E75" w:rsidP="00EC344A">
      <w:pPr>
        <w:rPr>
          <w:rFonts w:asciiTheme="minorHAnsi" w:hAnsiTheme="minorHAnsi"/>
        </w:rPr>
      </w:pPr>
    </w:p>
    <w:p w:rsidR="00EC344A" w:rsidRPr="00514FBE" w:rsidRDefault="00973E75" w:rsidP="00EC344A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2</w:t>
      </w:r>
      <w:r w:rsidR="00EC344A" w:rsidRPr="00514FBE">
        <w:rPr>
          <w:rFonts w:asciiTheme="minorHAnsi" w:hAnsiTheme="minorHAnsi"/>
          <w:b/>
          <w:bCs/>
          <w:sz w:val="22"/>
          <w:szCs w:val="22"/>
        </w:rPr>
        <w:t>.</w:t>
      </w:r>
    </w:p>
    <w:p w:rsidR="00EC344A" w:rsidRPr="002F4D8D" w:rsidRDefault="00EC344A" w:rsidP="00EC344A">
      <w:pPr>
        <w:rPr>
          <w:rFonts w:asciiTheme="minorHAnsi" w:hAnsiTheme="minorHAnsi"/>
        </w:rPr>
      </w:pPr>
      <w:r w:rsidRPr="002F4D8D">
        <w:rPr>
          <w:rFonts w:asciiTheme="minorHAnsi" w:hAnsiTheme="minorHAnsi"/>
          <w:sz w:val="22"/>
          <w:szCs w:val="22"/>
        </w:rPr>
        <w:t>Na lenti vremena u udžbeniku učenici će pratiti vrijeme pojavljivanja određene civilizacije.</w:t>
      </w:r>
    </w:p>
    <w:p w:rsidR="00EC344A" w:rsidRPr="002F4D8D" w:rsidRDefault="00EC344A" w:rsidP="00EC344A">
      <w:pPr>
        <w:rPr>
          <w:rFonts w:asciiTheme="minorHAnsi" w:hAnsiTheme="minorHAnsi"/>
        </w:rPr>
      </w:pPr>
      <w:r w:rsidRPr="002F4D8D">
        <w:rPr>
          <w:rFonts w:asciiTheme="minorHAnsi" w:hAnsiTheme="minorHAnsi"/>
          <w:sz w:val="22"/>
          <w:szCs w:val="22"/>
        </w:rPr>
        <w:t>Za razvoj prvih civilizacija ključno je bilo: razviti poljoprivredu i sustav navodnjavanja, pojava gradova, širenje trgovine, pojava prvih pisama i organiziranje obrane. Upravo sve to su imale države koje su nastale na području uz rijeke.</w:t>
      </w:r>
    </w:p>
    <w:p w:rsidR="00EC344A" w:rsidRPr="002F4D8D" w:rsidRDefault="00EC344A" w:rsidP="00EC344A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lastRenderedPageBreak/>
        <w:t>Učitelj/</w:t>
      </w:r>
      <w:r w:rsidR="00097450">
        <w:rPr>
          <w:rFonts w:asciiTheme="minorHAnsi" w:hAnsiTheme="minorHAnsi"/>
          <w:sz w:val="22"/>
          <w:szCs w:val="22"/>
        </w:rPr>
        <w:t xml:space="preserve">ica objašnjava kako </w:t>
      </w:r>
      <w:r w:rsidRPr="002F4D8D">
        <w:rPr>
          <w:rFonts w:asciiTheme="minorHAnsi" w:hAnsiTheme="minorHAnsi"/>
          <w:sz w:val="22"/>
          <w:szCs w:val="22"/>
        </w:rPr>
        <w:t>je razvijen sustav za navodnjavanje i kako je to omogućilo razvoj p</w:t>
      </w:r>
      <w:r w:rsidR="00097450">
        <w:rPr>
          <w:rFonts w:asciiTheme="minorHAnsi" w:hAnsiTheme="minorHAnsi"/>
          <w:sz w:val="22"/>
          <w:szCs w:val="22"/>
        </w:rPr>
        <w:t>oljoprivrede, ali i stočarstva te</w:t>
      </w:r>
      <w:r w:rsidRPr="002F4D8D">
        <w:rPr>
          <w:rFonts w:asciiTheme="minorHAnsi" w:hAnsiTheme="minorHAnsi"/>
          <w:sz w:val="22"/>
          <w:szCs w:val="22"/>
        </w:rPr>
        <w:t xml:space="preserve"> obrta i trgovine. Sve je to utjecalo na svakodnevni život ljudi i organizaciju države. Objasniti učenicima pojam monarhije i dinastije.</w:t>
      </w:r>
    </w:p>
    <w:p w:rsidR="00EC344A" w:rsidRPr="002F4D8D" w:rsidRDefault="00EC344A" w:rsidP="00EC344A">
      <w:pPr>
        <w:rPr>
          <w:rFonts w:asciiTheme="minorHAnsi" w:hAnsiTheme="minorHAnsi"/>
        </w:rPr>
      </w:pPr>
    </w:p>
    <w:p w:rsidR="00EC344A" w:rsidRPr="002F4D8D" w:rsidRDefault="00EC344A" w:rsidP="00EC344A">
      <w:pPr>
        <w:rPr>
          <w:rFonts w:asciiTheme="minorHAnsi" w:hAnsiTheme="minorHAnsi"/>
          <w:b/>
          <w:bCs/>
        </w:rPr>
      </w:pPr>
    </w:p>
    <w:p w:rsidR="00EC344A" w:rsidRPr="00514FBE" w:rsidRDefault="00973E75" w:rsidP="00EC344A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3</w:t>
      </w:r>
      <w:r w:rsidR="00EC344A" w:rsidRPr="00514FBE">
        <w:rPr>
          <w:rFonts w:asciiTheme="minorHAnsi" w:hAnsiTheme="minorHAnsi"/>
          <w:b/>
          <w:bCs/>
          <w:sz w:val="22"/>
          <w:szCs w:val="22"/>
        </w:rPr>
        <w:t>.</w:t>
      </w:r>
    </w:p>
    <w:p w:rsidR="00660E97" w:rsidRDefault="00EC344A" w:rsidP="00EC344A">
      <w:pPr>
        <w:rPr>
          <w:rFonts w:asciiTheme="minorHAnsi" w:hAnsiTheme="minorHAnsi"/>
          <w:sz w:val="22"/>
          <w:szCs w:val="22"/>
        </w:rPr>
      </w:pPr>
      <w:r w:rsidRPr="002F4D8D">
        <w:rPr>
          <w:rFonts w:asciiTheme="minorHAnsi" w:hAnsiTheme="minorHAnsi"/>
          <w:sz w:val="22"/>
          <w:szCs w:val="22"/>
        </w:rPr>
        <w:t xml:space="preserve">Učenici će samostalno pročitati Herodotov izvor i probati zaključiti koju </w:t>
      </w:r>
      <w:r w:rsidR="00097450">
        <w:rPr>
          <w:rFonts w:asciiTheme="minorHAnsi" w:hAnsiTheme="minorHAnsi"/>
          <w:sz w:val="22"/>
          <w:szCs w:val="22"/>
        </w:rPr>
        <w:t xml:space="preserve">to </w:t>
      </w:r>
      <w:r w:rsidRPr="002F4D8D">
        <w:rPr>
          <w:rFonts w:asciiTheme="minorHAnsi" w:hAnsiTheme="minorHAnsi"/>
          <w:sz w:val="22"/>
          <w:szCs w:val="22"/>
        </w:rPr>
        <w:t>zemlju Herodot opisuje</w:t>
      </w:r>
      <w:r>
        <w:rPr>
          <w:rFonts w:asciiTheme="minorHAnsi" w:hAnsiTheme="minorHAnsi"/>
          <w:sz w:val="22"/>
          <w:szCs w:val="22"/>
        </w:rPr>
        <w:t>. Učenik/ca koji zna odgovor argumentirat će ga i pokazati zemlju na zidnoj karti. Riječ je o Mezopotam</w:t>
      </w:r>
      <w:r w:rsidR="00973E75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ji.</w:t>
      </w:r>
    </w:p>
    <w:p w:rsidR="00973E75" w:rsidRDefault="00973E75" w:rsidP="00EC344A">
      <w:pPr>
        <w:rPr>
          <w:rFonts w:asciiTheme="minorHAnsi" w:hAnsiTheme="minorHAnsi"/>
          <w:sz w:val="22"/>
          <w:szCs w:val="22"/>
        </w:rPr>
      </w:pPr>
    </w:p>
    <w:p w:rsidR="00660E97" w:rsidRDefault="00660E97" w:rsidP="00660E97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PLAN PLOČE</w:t>
      </w:r>
    </w:p>
    <w:p w:rsidR="00660E97" w:rsidRPr="002F4D8D" w:rsidRDefault="00660E97" w:rsidP="00660E97">
      <w:pPr>
        <w:ind w:left="2832" w:firstLine="708"/>
        <w:rPr>
          <w:rFonts w:asciiTheme="minorHAnsi" w:hAnsiTheme="minorHAnsi"/>
          <w:u w:val="single"/>
          <w:lang w:eastAsia="en-GB"/>
        </w:rPr>
      </w:pPr>
      <w:r w:rsidRPr="002F4D8D">
        <w:rPr>
          <w:rFonts w:asciiTheme="minorHAnsi" w:hAnsiTheme="minorHAnsi"/>
          <w:sz w:val="22"/>
          <w:szCs w:val="22"/>
          <w:u w:val="single"/>
          <w:lang w:eastAsia="en-GB"/>
        </w:rPr>
        <w:t>Prve civilizacije</w:t>
      </w:r>
    </w:p>
    <w:p w:rsidR="00660E97" w:rsidRPr="002F4D8D" w:rsidRDefault="00660E97" w:rsidP="00660E97">
      <w:pPr>
        <w:rPr>
          <w:rFonts w:asciiTheme="minorHAnsi" w:hAnsiTheme="minorHAnsi"/>
          <w:lang w:eastAsia="en-GB"/>
        </w:rPr>
      </w:pPr>
    </w:p>
    <w:p w:rsidR="00660E97" w:rsidRPr="002F4D8D" w:rsidRDefault="00660E97" w:rsidP="00660E97">
      <w:pPr>
        <w:rPr>
          <w:rFonts w:asciiTheme="minorHAnsi" w:hAnsiTheme="minorHAnsi"/>
          <w:lang w:eastAsia="en-GB"/>
        </w:rPr>
      </w:pPr>
      <w:r w:rsidRPr="002F4D8D">
        <w:rPr>
          <w:rFonts w:asciiTheme="minorHAnsi" w:hAnsiTheme="minorHAnsi"/>
          <w:sz w:val="22"/>
          <w:szCs w:val="22"/>
          <w:lang w:eastAsia="en-GB"/>
        </w:rPr>
        <w:t>- civilizacija – ljudska zajednica na visokom</w:t>
      </w:r>
      <w:r w:rsidR="00097450">
        <w:rPr>
          <w:rFonts w:asciiTheme="minorHAnsi" w:hAnsiTheme="minorHAnsi"/>
          <w:sz w:val="22"/>
          <w:szCs w:val="22"/>
          <w:lang w:eastAsia="en-GB"/>
        </w:rPr>
        <w:t>e</w:t>
      </w:r>
      <w:r w:rsidRPr="002F4D8D">
        <w:rPr>
          <w:rFonts w:asciiTheme="minorHAnsi" w:hAnsiTheme="minorHAnsi"/>
          <w:sz w:val="22"/>
          <w:szCs w:val="22"/>
          <w:lang w:eastAsia="en-GB"/>
        </w:rPr>
        <w:t xml:space="preserve"> stupnju gospodarskog</w:t>
      </w:r>
      <w:r w:rsidR="00097450">
        <w:rPr>
          <w:rFonts w:asciiTheme="minorHAnsi" w:hAnsiTheme="minorHAnsi"/>
          <w:sz w:val="22"/>
          <w:szCs w:val="22"/>
          <w:lang w:eastAsia="en-GB"/>
        </w:rPr>
        <w:t>a</w:t>
      </w:r>
      <w:r w:rsidRPr="002F4D8D">
        <w:rPr>
          <w:rFonts w:asciiTheme="minorHAnsi" w:hAnsiTheme="minorHAnsi"/>
          <w:sz w:val="22"/>
          <w:szCs w:val="22"/>
          <w:lang w:eastAsia="en-GB"/>
        </w:rPr>
        <w:t>, društvenog</w:t>
      </w:r>
      <w:r w:rsidR="00097450">
        <w:rPr>
          <w:rFonts w:asciiTheme="minorHAnsi" w:hAnsiTheme="minorHAnsi"/>
          <w:sz w:val="22"/>
          <w:szCs w:val="22"/>
          <w:lang w:eastAsia="en-GB"/>
        </w:rPr>
        <w:t>a</w:t>
      </w:r>
      <w:r w:rsidRPr="002F4D8D">
        <w:rPr>
          <w:rFonts w:asciiTheme="minorHAnsi" w:hAnsiTheme="minorHAnsi"/>
          <w:sz w:val="22"/>
          <w:szCs w:val="22"/>
          <w:lang w:eastAsia="en-GB"/>
        </w:rPr>
        <w:t xml:space="preserve"> i kulturnog</w:t>
      </w:r>
      <w:r w:rsidR="00097450">
        <w:rPr>
          <w:rFonts w:asciiTheme="minorHAnsi" w:hAnsiTheme="minorHAnsi"/>
          <w:sz w:val="22"/>
          <w:szCs w:val="22"/>
          <w:lang w:eastAsia="en-GB"/>
        </w:rPr>
        <w:t>a</w:t>
      </w:r>
      <w:r w:rsidRPr="002F4D8D">
        <w:rPr>
          <w:rFonts w:asciiTheme="minorHAnsi" w:hAnsiTheme="minorHAnsi"/>
          <w:sz w:val="22"/>
          <w:szCs w:val="22"/>
          <w:lang w:eastAsia="en-GB"/>
        </w:rPr>
        <w:t xml:space="preserve"> razvoja</w:t>
      </w:r>
    </w:p>
    <w:p w:rsidR="00660E97" w:rsidRPr="002F4D8D" w:rsidRDefault="00660E97" w:rsidP="00660E97">
      <w:pPr>
        <w:rPr>
          <w:rFonts w:asciiTheme="minorHAnsi" w:hAnsiTheme="minorHAnsi"/>
          <w:lang w:eastAsia="en-GB"/>
        </w:rPr>
      </w:pPr>
      <w:r w:rsidRPr="002F4D8D">
        <w:rPr>
          <w:rFonts w:asciiTheme="minorHAnsi" w:hAnsiTheme="minorHAnsi"/>
          <w:sz w:val="22"/>
          <w:szCs w:val="22"/>
          <w:lang w:eastAsia="en-GB"/>
        </w:rPr>
        <w:t xml:space="preserve">- prve civilizacije: </w:t>
      </w:r>
      <w:r w:rsidRPr="002F4D8D">
        <w:rPr>
          <w:rFonts w:asciiTheme="minorHAnsi" w:hAnsiTheme="minorHAnsi"/>
          <w:sz w:val="22"/>
          <w:szCs w:val="22"/>
        </w:rPr>
        <w:t>civilizacije Mezopotamije, Egipta, doline Inda, Krete, Kine, Olmeka i civilizacije Chavin</w:t>
      </w:r>
    </w:p>
    <w:p w:rsidR="00660E97" w:rsidRDefault="00660E97" w:rsidP="00660E97">
      <w:pPr>
        <w:rPr>
          <w:rFonts w:asciiTheme="minorHAnsi" w:hAnsiTheme="minorHAnsi"/>
        </w:rPr>
      </w:pPr>
      <w:r w:rsidRPr="002F4D8D">
        <w:rPr>
          <w:rFonts w:asciiTheme="minorHAnsi" w:hAnsiTheme="minorHAnsi"/>
          <w:sz w:val="22"/>
          <w:szCs w:val="22"/>
        </w:rPr>
        <w:t xml:space="preserve">- gradnja </w:t>
      </w:r>
      <w:r>
        <w:rPr>
          <w:rFonts w:asciiTheme="minorHAnsi" w:hAnsiTheme="minorHAnsi"/>
          <w:sz w:val="22"/>
          <w:szCs w:val="22"/>
        </w:rPr>
        <w:t xml:space="preserve">nasipa i kanala </w:t>
      </w:r>
      <w:r w:rsidRPr="002F4D8D">
        <w:rPr>
          <w:rFonts w:asciiTheme="minorHAnsi" w:hAnsiTheme="minorHAnsi"/>
          <w:sz w:val="22"/>
          <w:szCs w:val="22"/>
        </w:rPr>
        <w:t xml:space="preserve">za navodnjavanje </w:t>
      </w:r>
      <w:r>
        <w:rPr>
          <w:rFonts w:asciiTheme="minorHAnsi" w:hAnsiTheme="minorHAnsi"/>
          <w:sz w:val="22"/>
          <w:szCs w:val="22"/>
        </w:rPr>
        <w:t xml:space="preserve">pozitivno </w:t>
      </w:r>
      <w:r w:rsidRPr="002F4D8D">
        <w:rPr>
          <w:rFonts w:asciiTheme="minorHAnsi" w:hAnsiTheme="minorHAnsi"/>
          <w:sz w:val="22"/>
          <w:szCs w:val="22"/>
        </w:rPr>
        <w:t>u</w:t>
      </w:r>
      <w:r>
        <w:rPr>
          <w:rFonts w:asciiTheme="minorHAnsi" w:hAnsiTheme="minorHAnsi"/>
          <w:sz w:val="22"/>
          <w:szCs w:val="22"/>
        </w:rPr>
        <w:t xml:space="preserve">tječe na razvoj poljoprivrede, </w:t>
      </w:r>
      <w:r w:rsidRPr="002F4D8D">
        <w:rPr>
          <w:rFonts w:asciiTheme="minorHAnsi" w:hAnsiTheme="minorHAnsi"/>
          <w:sz w:val="22"/>
          <w:szCs w:val="22"/>
        </w:rPr>
        <w:t>stočarstva</w:t>
      </w:r>
      <w:r>
        <w:rPr>
          <w:rFonts w:asciiTheme="minorHAnsi" w:hAnsiTheme="minorHAnsi"/>
          <w:sz w:val="22"/>
          <w:szCs w:val="22"/>
        </w:rPr>
        <w:t>, obrta i trgovine</w:t>
      </w:r>
    </w:p>
    <w:p w:rsidR="00660E97" w:rsidRDefault="00660E97" w:rsidP="00660E9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stvaranje utvrđenih gradova i većih organiziranih zajednica</w:t>
      </w:r>
      <w:r w:rsidR="00097450" w:rsidRPr="00097450">
        <w:rPr>
          <w:rFonts w:asciiTheme="minorHAnsi" w:hAnsiTheme="minorHAnsi"/>
          <w:sz w:val="22"/>
          <w:szCs w:val="22"/>
        </w:rPr>
        <w:t xml:space="preserve"> – </w:t>
      </w:r>
      <w:r>
        <w:rPr>
          <w:rFonts w:asciiTheme="minorHAnsi" w:hAnsiTheme="minorHAnsi"/>
          <w:sz w:val="22"/>
          <w:szCs w:val="22"/>
        </w:rPr>
        <w:t>država</w:t>
      </w:r>
    </w:p>
    <w:p w:rsidR="00660E97" w:rsidRDefault="00660E97" w:rsidP="00660E9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monarhija</w:t>
      </w:r>
      <w:r w:rsidR="00097450" w:rsidRPr="00097450">
        <w:rPr>
          <w:rFonts w:asciiTheme="minorHAnsi" w:hAnsiTheme="minorHAnsi"/>
          <w:sz w:val="22"/>
          <w:szCs w:val="22"/>
        </w:rPr>
        <w:t xml:space="preserve"> – </w:t>
      </w:r>
      <w:r>
        <w:rPr>
          <w:rFonts w:asciiTheme="minorHAnsi" w:hAnsiTheme="minorHAnsi"/>
          <w:sz w:val="22"/>
          <w:szCs w:val="22"/>
        </w:rPr>
        <w:t>država u kojoj vlada jedan čovjek čija je vlast doživotna i nasljedna</w:t>
      </w:r>
    </w:p>
    <w:p w:rsidR="00660E97" w:rsidRPr="002F4D8D" w:rsidRDefault="00660E97" w:rsidP="00660E97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dinastija – obitelj iz koje potječe više vladara</w:t>
      </w:r>
    </w:p>
    <w:p w:rsidR="00973E75" w:rsidRDefault="00660E97" w:rsidP="00660E97">
      <w:pPr>
        <w:rPr>
          <w:rFonts w:asciiTheme="minorHAnsi" w:hAnsiTheme="minorHAnsi"/>
        </w:rPr>
      </w:pPr>
      <w:r w:rsidRPr="00B572CA">
        <w:rPr>
          <w:rFonts w:asciiTheme="minorHAnsi" w:hAnsiTheme="minorHAnsi"/>
          <w:sz w:val="22"/>
          <w:szCs w:val="22"/>
        </w:rPr>
        <w:t>-</w:t>
      </w:r>
      <w:r w:rsidR="00973E75">
        <w:rPr>
          <w:rFonts w:asciiTheme="minorHAnsi" w:hAnsiTheme="minorHAnsi"/>
          <w:sz w:val="22"/>
          <w:szCs w:val="22"/>
        </w:rPr>
        <w:t xml:space="preserve"> </w:t>
      </w:r>
      <w:r w:rsidRPr="00B572CA">
        <w:rPr>
          <w:rFonts w:asciiTheme="minorHAnsi" w:hAnsiTheme="minorHAnsi"/>
          <w:sz w:val="22"/>
          <w:szCs w:val="22"/>
        </w:rPr>
        <w:t>oko 3500</w:t>
      </w:r>
      <w:r w:rsidR="00097450">
        <w:rPr>
          <w:rFonts w:asciiTheme="minorHAnsi" w:hAnsiTheme="minorHAnsi"/>
          <w:sz w:val="22"/>
          <w:szCs w:val="22"/>
        </w:rPr>
        <w:t xml:space="preserve">. </w:t>
      </w:r>
      <w:r w:rsidRPr="00B572CA">
        <w:rPr>
          <w:rFonts w:asciiTheme="minorHAnsi" w:hAnsiTheme="minorHAnsi"/>
          <w:sz w:val="22"/>
          <w:szCs w:val="22"/>
        </w:rPr>
        <w:t>g.</w:t>
      </w:r>
      <w:r w:rsidR="00097450">
        <w:rPr>
          <w:rFonts w:asciiTheme="minorHAnsi" w:hAnsiTheme="minorHAnsi"/>
          <w:sz w:val="22"/>
          <w:szCs w:val="22"/>
        </w:rPr>
        <w:t xml:space="preserve"> </w:t>
      </w:r>
      <w:r w:rsidRPr="00B572CA">
        <w:rPr>
          <w:rFonts w:asciiTheme="minorHAnsi" w:hAnsiTheme="minorHAnsi"/>
          <w:sz w:val="22"/>
          <w:szCs w:val="22"/>
        </w:rPr>
        <w:t>pr.</w:t>
      </w:r>
      <w:r w:rsidR="00097450">
        <w:rPr>
          <w:rFonts w:asciiTheme="minorHAnsi" w:hAnsiTheme="minorHAnsi"/>
          <w:sz w:val="22"/>
          <w:szCs w:val="22"/>
        </w:rPr>
        <w:t xml:space="preserve"> Kr.</w:t>
      </w:r>
      <w:r w:rsidRPr="00B572CA">
        <w:rPr>
          <w:rFonts w:asciiTheme="minorHAnsi" w:hAnsiTheme="minorHAnsi"/>
          <w:sz w:val="22"/>
          <w:szCs w:val="22"/>
        </w:rPr>
        <w:t xml:space="preserve"> pojava pisma u Mezopotamiji i Egiptu – početak starog</w:t>
      </w:r>
      <w:r w:rsidR="00097450">
        <w:rPr>
          <w:rFonts w:asciiTheme="minorHAnsi" w:hAnsiTheme="minorHAnsi"/>
          <w:sz w:val="22"/>
          <w:szCs w:val="22"/>
        </w:rPr>
        <w:t>a</w:t>
      </w:r>
      <w:r w:rsidRPr="00B572CA">
        <w:rPr>
          <w:rFonts w:asciiTheme="minorHAnsi" w:hAnsiTheme="minorHAnsi"/>
          <w:sz w:val="22"/>
          <w:szCs w:val="22"/>
        </w:rPr>
        <w:t xml:space="preserve"> vijeka</w:t>
      </w:r>
      <w:r w:rsidRPr="00AB5A4F">
        <w:rPr>
          <w:rFonts w:asciiTheme="minorHAnsi" w:hAnsiTheme="minorHAnsi"/>
        </w:rPr>
        <w:t xml:space="preserve">   </w:t>
      </w:r>
    </w:p>
    <w:p w:rsidR="00660E97" w:rsidRDefault="00660E97" w:rsidP="00660E97">
      <w:pPr>
        <w:rPr>
          <w:rFonts w:asciiTheme="minorHAnsi" w:hAnsiTheme="minorHAnsi"/>
          <w:color w:val="000000"/>
        </w:rPr>
      </w:pPr>
      <w:r w:rsidRPr="00AB5A4F">
        <w:rPr>
          <w:rFonts w:asciiTheme="minorHAnsi" w:hAnsiTheme="minorHAnsi"/>
        </w:rPr>
        <w:t xml:space="preserve">                                                        </w:t>
      </w:r>
    </w:p>
    <w:p w:rsidR="00660E97" w:rsidRPr="00514FBE" w:rsidRDefault="00660E97" w:rsidP="00660E97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660E97" w:rsidRPr="00514FBE" w:rsidRDefault="00660E97" w:rsidP="00660E97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- Vrednovanje za učenje</w:t>
      </w:r>
    </w:p>
    <w:p w:rsidR="00660E97" w:rsidRPr="00514FBE" w:rsidRDefault="00660E97" w:rsidP="00660E97">
      <w:pPr>
        <w:spacing w:after="160" w:line="276" w:lineRule="auto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Izlazna kartica</w:t>
      </w:r>
    </w:p>
    <w:p w:rsidR="00660E97" w:rsidRDefault="00660E97" w:rsidP="007A3C01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 xml:space="preserve">Učenici </w:t>
      </w:r>
      <w:r>
        <w:rPr>
          <w:rFonts w:asciiTheme="minorHAnsi" w:hAnsiTheme="minorHAnsi"/>
          <w:sz w:val="22"/>
          <w:szCs w:val="22"/>
        </w:rPr>
        <w:t xml:space="preserve">popunjavaju </w:t>
      </w:r>
      <w:r w:rsidR="00973E75">
        <w:rPr>
          <w:rFonts w:asciiTheme="minorHAnsi" w:hAnsiTheme="minorHAnsi"/>
          <w:sz w:val="22"/>
          <w:szCs w:val="22"/>
        </w:rPr>
        <w:t>radni listić na kojem</w:t>
      </w:r>
      <w:r w:rsidR="00097450">
        <w:rPr>
          <w:rFonts w:asciiTheme="minorHAnsi" w:hAnsiTheme="minorHAnsi"/>
          <w:sz w:val="22"/>
          <w:szCs w:val="22"/>
        </w:rPr>
        <w:t>u</w:t>
      </w:r>
      <w:r w:rsidR="00973E75">
        <w:rPr>
          <w:rFonts w:asciiTheme="minorHAnsi" w:hAnsiTheme="minorHAnsi"/>
          <w:sz w:val="22"/>
          <w:szCs w:val="22"/>
        </w:rPr>
        <w:t xml:space="preserve"> uparuju civilizaciju s odgovarajućom rijekom.</w:t>
      </w:r>
      <w:bookmarkStart w:id="0" w:name="_GoBack"/>
      <w:bookmarkEnd w:id="0"/>
    </w:p>
    <w:p w:rsidR="005010D5" w:rsidRDefault="005010D5"/>
    <w:sectPr w:rsidR="005010D5" w:rsidSect="00577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866" w:rsidRDefault="00673866" w:rsidP="004E0724">
      <w:r>
        <w:separator/>
      </w:r>
    </w:p>
  </w:endnote>
  <w:endnote w:type="continuationSeparator" w:id="0">
    <w:p w:rsidR="00673866" w:rsidRDefault="00673866" w:rsidP="004E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866" w:rsidRDefault="00673866" w:rsidP="004E0724">
      <w:r>
        <w:separator/>
      </w:r>
    </w:p>
  </w:footnote>
  <w:footnote w:type="continuationSeparator" w:id="0">
    <w:p w:rsidR="00673866" w:rsidRDefault="00673866" w:rsidP="004E0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5D6C"/>
    <w:multiLevelType w:val="hybridMultilevel"/>
    <w:tmpl w:val="A0BA8F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E7560"/>
    <w:multiLevelType w:val="hybridMultilevel"/>
    <w:tmpl w:val="5712E05E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BB0893"/>
    <w:multiLevelType w:val="hybridMultilevel"/>
    <w:tmpl w:val="0804ED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36F39"/>
    <w:multiLevelType w:val="hybridMultilevel"/>
    <w:tmpl w:val="47F25B1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705E31"/>
    <w:multiLevelType w:val="hybridMultilevel"/>
    <w:tmpl w:val="AC46828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9F2600"/>
    <w:multiLevelType w:val="hybridMultilevel"/>
    <w:tmpl w:val="ECC4DD8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5B73F8"/>
    <w:multiLevelType w:val="hybridMultilevel"/>
    <w:tmpl w:val="98B86C24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7671B"/>
    <w:multiLevelType w:val="hybridMultilevel"/>
    <w:tmpl w:val="8B3AD7C2"/>
    <w:lvl w:ilvl="0" w:tplc="C164A9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04C69"/>
    <w:multiLevelType w:val="hybridMultilevel"/>
    <w:tmpl w:val="72EAE3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B7854"/>
    <w:multiLevelType w:val="hybridMultilevel"/>
    <w:tmpl w:val="C886694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CE3A1146"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37529EC"/>
    <w:multiLevelType w:val="hybridMultilevel"/>
    <w:tmpl w:val="F87654F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66B3F18"/>
    <w:multiLevelType w:val="hybridMultilevel"/>
    <w:tmpl w:val="62DAB12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4"/>
  </w:num>
  <w:num w:numId="5">
    <w:abstractNumId w:val="13"/>
  </w:num>
  <w:num w:numId="6">
    <w:abstractNumId w:val="6"/>
  </w:num>
  <w:num w:numId="7">
    <w:abstractNumId w:val="5"/>
  </w:num>
  <w:num w:numId="8">
    <w:abstractNumId w:val="15"/>
  </w:num>
  <w:num w:numId="9">
    <w:abstractNumId w:val="9"/>
  </w:num>
  <w:num w:numId="10">
    <w:abstractNumId w:val="11"/>
  </w:num>
  <w:num w:numId="11">
    <w:abstractNumId w:val="10"/>
  </w:num>
  <w:num w:numId="12">
    <w:abstractNumId w:val="1"/>
  </w:num>
  <w:num w:numId="13">
    <w:abstractNumId w:val="3"/>
  </w:num>
  <w:num w:numId="14">
    <w:abstractNumId w:val="8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97450"/>
    <w:rsid w:val="000A33DE"/>
    <w:rsid w:val="00145FFD"/>
    <w:rsid w:val="001C223D"/>
    <w:rsid w:val="0026715F"/>
    <w:rsid w:val="002F4D8D"/>
    <w:rsid w:val="003357C0"/>
    <w:rsid w:val="003C73A6"/>
    <w:rsid w:val="00402C52"/>
    <w:rsid w:val="004134FB"/>
    <w:rsid w:val="0042034B"/>
    <w:rsid w:val="00426140"/>
    <w:rsid w:val="004844F0"/>
    <w:rsid w:val="004E0724"/>
    <w:rsid w:val="004F1719"/>
    <w:rsid w:val="005010D5"/>
    <w:rsid w:val="00577F56"/>
    <w:rsid w:val="00580497"/>
    <w:rsid w:val="005951DB"/>
    <w:rsid w:val="0063162E"/>
    <w:rsid w:val="00660E97"/>
    <w:rsid w:val="00673866"/>
    <w:rsid w:val="007A3C01"/>
    <w:rsid w:val="007A78D9"/>
    <w:rsid w:val="007C030F"/>
    <w:rsid w:val="007D4AFE"/>
    <w:rsid w:val="007E7E0C"/>
    <w:rsid w:val="007F3B3F"/>
    <w:rsid w:val="008667A9"/>
    <w:rsid w:val="00870893"/>
    <w:rsid w:val="008A22E5"/>
    <w:rsid w:val="008B0F79"/>
    <w:rsid w:val="008C2C8C"/>
    <w:rsid w:val="00973E75"/>
    <w:rsid w:val="00A567ED"/>
    <w:rsid w:val="00A631FD"/>
    <w:rsid w:val="00B572CA"/>
    <w:rsid w:val="00BA63C4"/>
    <w:rsid w:val="00CE4B11"/>
    <w:rsid w:val="00E81C8C"/>
    <w:rsid w:val="00E96015"/>
    <w:rsid w:val="00EA2B54"/>
    <w:rsid w:val="00EC2838"/>
    <w:rsid w:val="00EC344A"/>
    <w:rsid w:val="00FD0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BCFE7-DA28-4A3F-AF2F-D23C9580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3B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036BE-9C1B-45D0-AB9E-7F0C0F69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2019-08-26T17:36:00Z</dcterms:created>
  <dcterms:modified xsi:type="dcterms:W3CDTF">2019-09-05T09:24:00Z</dcterms:modified>
</cp:coreProperties>
</file>