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 xml:space="preserve">Redni broj sata: </w:t>
      </w:r>
      <w:r w:rsidRPr="00160F80">
        <w:rPr>
          <w:rFonts w:cstheme="minorHAnsi"/>
        </w:rPr>
        <w:t>54</w:t>
      </w:r>
      <w:r w:rsidR="00CC14E0" w:rsidRPr="00160F80">
        <w:rPr>
          <w:rFonts w:cstheme="minorHAnsi"/>
        </w:rPr>
        <w:t>.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 xml:space="preserve">Naziv nastavne jedinice: </w:t>
      </w:r>
      <w:r w:rsidRPr="00160F80">
        <w:rPr>
          <w:rFonts w:cstheme="minorHAnsi"/>
        </w:rPr>
        <w:t>Promjene uvjetovane rimskim osvajanjima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>Tip nastavnog</w:t>
      </w:r>
      <w:r w:rsidR="003B1E60" w:rsidRPr="00160F80">
        <w:rPr>
          <w:rFonts w:cstheme="minorHAnsi"/>
          <w:b/>
        </w:rPr>
        <w:t>a</w:t>
      </w:r>
      <w:r w:rsidRPr="00160F80">
        <w:rPr>
          <w:rFonts w:cstheme="minorHAnsi"/>
          <w:b/>
        </w:rPr>
        <w:t xml:space="preserve"> sata</w:t>
      </w:r>
      <w:r w:rsidR="003B1E60" w:rsidRPr="00160F80">
        <w:rPr>
          <w:rFonts w:cstheme="minorHAnsi"/>
        </w:rPr>
        <w:t>: obrada novoga nastavnog</w:t>
      </w:r>
      <w:r w:rsidRPr="00160F80">
        <w:rPr>
          <w:rFonts w:cstheme="minorHAnsi"/>
        </w:rPr>
        <w:t xml:space="preserve"> gradiva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>Tema</w:t>
      </w:r>
      <w:r w:rsidRPr="00160F80">
        <w:rPr>
          <w:rFonts w:cstheme="minorHAnsi"/>
        </w:rPr>
        <w:t>: Rimski svijet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 xml:space="preserve">Domena/e: </w:t>
      </w:r>
      <w:r w:rsidRPr="00160F80">
        <w:rPr>
          <w:rFonts w:cstheme="minorHAnsi"/>
        </w:rPr>
        <w:t>Politika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 xml:space="preserve">Odgojno-obrazovni ishod predmeta: 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</w:rPr>
        <w:t>POV OŠ D.5.1</w:t>
      </w:r>
      <w:r w:rsidR="003B1E60" w:rsidRPr="00160F80">
        <w:rPr>
          <w:rFonts w:cstheme="minorHAnsi"/>
        </w:rPr>
        <w:t>.</w:t>
      </w:r>
      <w:r w:rsidRPr="00160F80">
        <w:rPr>
          <w:rFonts w:cstheme="minorHAnsi"/>
        </w:rPr>
        <w:t xml:space="preserve"> Učenik obrazlaže proces stvaranja i širenja države, državno uređenje i upravljanje državom u starome vijeku</w:t>
      </w:r>
      <w:r w:rsidR="003B1E60" w:rsidRPr="00160F80">
        <w:rPr>
          <w:rFonts w:cstheme="minorHAnsi"/>
        </w:rPr>
        <w:t>.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Tematski ishod: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>Tehnički koncepti</w:t>
      </w:r>
      <w:r w:rsidRPr="00160F80">
        <w:rPr>
          <w:rFonts w:cstheme="minorHAnsi"/>
        </w:rPr>
        <w:t>: Vrijeme i prostor, Uzroci i posljedice, Rad s povijesnim izvorima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>Vremensko trajanje aktivnosti</w:t>
      </w:r>
      <w:r w:rsidRPr="00160F80">
        <w:rPr>
          <w:rFonts w:cstheme="minorHAnsi"/>
        </w:rPr>
        <w:t>: 1 školski sat</w:t>
      </w:r>
    </w:p>
    <w:p w:rsidR="00B84889" w:rsidRPr="00160F80" w:rsidRDefault="00B84889" w:rsidP="00B84889">
      <w:pPr>
        <w:rPr>
          <w:rFonts w:cstheme="minorHAnsi"/>
        </w:rPr>
      </w:pP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Odgojno-obrazovni ishodi na razini aktivnosti: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</w:rPr>
        <w:t>Učenik:</w:t>
      </w:r>
    </w:p>
    <w:p w:rsidR="00B84889" w:rsidRPr="00160F80" w:rsidRDefault="003B1E60" w:rsidP="00B84889">
      <w:pPr>
        <w:pStyle w:val="ListParagraph"/>
        <w:numPr>
          <w:ilvl w:val="0"/>
          <w:numId w:val="1"/>
        </w:numPr>
        <w:rPr>
          <w:rFonts w:cstheme="minorHAnsi"/>
        </w:rPr>
      </w:pPr>
      <w:r w:rsidRPr="00160F80">
        <w:rPr>
          <w:rFonts w:cstheme="minorHAnsi"/>
        </w:rPr>
        <w:t>o</w:t>
      </w:r>
      <w:r w:rsidR="003F5385" w:rsidRPr="00160F80">
        <w:rPr>
          <w:rFonts w:cstheme="minorHAnsi"/>
        </w:rPr>
        <w:t>pisuje promjene u rimskom</w:t>
      </w:r>
      <w:r w:rsidRPr="00160F80">
        <w:rPr>
          <w:rFonts w:cstheme="minorHAnsi"/>
        </w:rPr>
        <w:t>e</w:t>
      </w:r>
      <w:r w:rsidR="003F5385" w:rsidRPr="00160F80">
        <w:rPr>
          <w:rFonts w:cstheme="minorHAnsi"/>
        </w:rPr>
        <w:t xml:space="preserve"> društvu</w:t>
      </w:r>
      <w:r w:rsidR="000137BF" w:rsidRPr="00160F80">
        <w:rPr>
          <w:rFonts w:cstheme="minorHAnsi"/>
        </w:rPr>
        <w:t xml:space="preserve"> uvjetovane rimskim osvajanjima</w:t>
      </w:r>
    </w:p>
    <w:p w:rsidR="003F5385" w:rsidRPr="00160F80" w:rsidRDefault="003B1E60" w:rsidP="00B84889">
      <w:pPr>
        <w:pStyle w:val="ListParagraph"/>
        <w:numPr>
          <w:ilvl w:val="0"/>
          <w:numId w:val="1"/>
        </w:numPr>
        <w:rPr>
          <w:rFonts w:cstheme="minorHAnsi"/>
        </w:rPr>
      </w:pPr>
      <w:r w:rsidRPr="00160F80">
        <w:rPr>
          <w:rFonts w:cstheme="minorHAnsi"/>
        </w:rPr>
        <w:t>o</w:t>
      </w:r>
      <w:r w:rsidR="003F5385" w:rsidRPr="00160F80">
        <w:rPr>
          <w:rFonts w:cstheme="minorHAnsi"/>
        </w:rPr>
        <w:t>bjašnjava uzroke i posljedice građanskih ratova</w:t>
      </w:r>
    </w:p>
    <w:p w:rsidR="003F5385" w:rsidRPr="00160F80" w:rsidRDefault="003F5385" w:rsidP="00996C8F">
      <w:pPr>
        <w:pStyle w:val="ListParagraph"/>
        <w:rPr>
          <w:rFonts w:cstheme="minorHAnsi"/>
        </w:rPr>
      </w:pPr>
    </w:p>
    <w:p w:rsidR="00B84889" w:rsidRPr="00160F80" w:rsidRDefault="00B84889" w:rsidP="00B84889">
      <w:pPr>
        <w:rPr>
          <w:rFonts w:cstheme="minorHAnsi"/>
          <w:bCs/>
        </w:rPr>
      </w:pPr>
      <w:r w:rsidRPr="00160F80">
        <w:rPr>
          <w:rFonts w:cstheme="minorHAnsi"/>
          <w:b/>
        </w:rPr>
        <w:t xml:space="preserve">Nastavna sredstva i pomagala: </w:t>
      </w:r>
      <w:r w:rsidR="003B1E60" w:rsidRPr="00160F80">
        <w:rPr>
          <w:rFonts w:cstheme="minorHAnsi"/>
          <w:bCs/>
        </w:rPr>
        <w:t>u</w:t>
      </w:r>
      <w:r w:rsidRPr="00160F80">
        <w:rPr>
          <w:rFonts w:cstheme="minorHAnsi"/>
          <w:bCs/>
        </w:rPr>
        <w:t>džbenik, radna bilježnica, zidna karta svijeta, računalo, L</w:t>
      </w:r>
      <w:r w:rsidR="003F5385" w:rsidRPr="00160F80">
        <w:rPr>
          <w:rFonts w:cstheme="minorHAnsi"/>
          <w:bCs/>
        </w:rPr>
        <w:t>CD projektor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 xml:space="preserve">Povezanost s predmetima: </w:t>
      </w:r>
      <w:r w:rsidRPr="00160F80">
        <w:rPr>
          <w:rFonts w:cstheme="minorHAnsi"/>
        </w:rPr>
        <w:t>Hrvatski jezik, Informatika, Geografija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  <w:b/>
        </w:rPr>
        <w:t xml:space="preserve">Povezanost MPT: </w:t>
      </w:r>
      <w:r w:rsidRPr="00160F80">
        <w:rPr>
          <w:rFonts w:cstheme="minorHAnsi"/>
        </w:rPr>
        <w:t>Učiti kako učiti, Uporaba IKT</w:t>
      </w:r>
      <w:r w:rsidR="003B1E60" w:rsidRPr="00160F80">
        <w:rPr>
          <w:rFonts w:cstheme="minorHAnsi"/>
        </w:rPr>
        <w:t>-a</w:t>
      </w:r>
      <w:r w:rsidRPr="00160F80">
        <w:rPr>
          <w:rFonts w:cstheme="minorHAnsi"/>
        </w:rPr>
        <w:t>, GOO, Osobni i socijalni razvoj</w:t>
      </w:r>
    </w:p>
    <w:p w:rsidR="00B84889" w:rsidRPr="00160F80" w:rsidRDefault="00B84889" w:rsidP="00B84889">
      <w:pPr>
        <w:rPr>
          <w:rFonts w:cstheme="minorHAnsi"/>
        </w:rPr>
      </w:pPr>
    </w:p>
    <w:p w:rsidR="00B84889" w:rsidRPr="00160F80" w:rsidRDefault="00B84889" w:rsidP="00B84889">
      <w:pPr>
        <w:rPr>
          <w:rFonts w:cstheme="minorHAnsi"/>
          <w:b/>
        </w:rPr>
      </w:pP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PRIJEDLOG AKTIVNOSTI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Aktivnost 1.</w:t>
      </w:r>
    </w:p>
    <w:p w:rsidR="00B84889" w:rsidRPr="00160F80" w:rsidRDefault="004731B7" w:rsidP="00B84889">
      <w:pPr>
        <w:rPr>
          <w:rFonts w:cstheme="minorHAnsi"/>
        </w:rPr>
      </w:pPr>
      <w:r w:rsidRPr="00160F80">
        <w:rPr>
          <w:rFonts w:cstheme="minorHAnsi"/>
        </w:rPr>
        <w:t>Ponoviti prošlu nastavnu jedinicu pomoću pitanja: Kako se zove temeljna jedinica rimske vojske? Kako je legija bila podijeljena? Što je trijumf? Koja su područja Rimljani osvojili? Što su provincije?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Aktivnost 2.</w:t>
      </w:r>
    </w:p>
    <w:p w:rsidR="00B84889" w:rsidRPr="00160F80" w:rsidRDefault="000137BF" w:rsidP="00B84889">
      <w:pPr>
        <w:rPr>
          <w:rFonts w:cstheme="minorHAnsi"/>
        </w:rPr>
      </w:pPr>
      <w:r w:rsidRPr="00160F80">
        <w:rPr>
          <w:rFonts w:cstheme="minorHAnsi"/>
        </w:rPr>
        <w:t>Učitelj/ica će upoznati učenike s promjenama u rimskom</w:t>
      </w:r>
      <w:r w:rsidR="003B1E60" w:rsidRPr="00160F80">
        <w:rPr>
          <w:rFonts w:cstheme="minorHAnsi"/>
        </w:rPr>
        <w:t>e društvu i novom</w:t>
      </w:r>
      <w:r w:rsidRPr="00160F80">
        <w:rPr>
          <w:rFonts w:cstheme="minorHAnsi"/>
        </w:rPr>
        <w:t xml:space="preserve"> podjel</w:t>
      </w:r>
      <w:r w:rsidR="003B1E60" w:rsidRPr="00160F80">
        <w:rPr>
          <w:rFonts w:cstheme="minorHAnsi"/>
        </w:rPr>
        <w:t>om</w:t>
      </w:r>
      <w:r w:rsidRPr="00160F80">
        <w:rPr>
          <w:rFonts w:cstheme="minorHAnsi"/>
        </w:rPr>
        <w:t xml:space="preserve"> društva koja će izazvati nova previranja. Opisati tko su gladijatori i nagl</w:t>
      </w:r>
      <w:r w:rsidR="003B1E60" w:rsidRPr="00160F80">
        <w:rPr>
          <w:rFonts w:cstheme="minorHAnsi"/>
        </w:rPr>
        <w:t>asiti koji je značaj Spartakova</w:t>
      </w:r>
      <w:r w:rsidRPr="00160F80">
        <w:rPr>
          <w:rFonts w:cstheme="minorHAnsi"/>
        </w:rPr>
        <w:t xml:space="preserve"> ustanka. Učenici će samostalno riješiti zadatak 10</w:t>
      </w:r>
      <w:r w:rsidR="003B1E60" w:rsidRPr="00160F80">
        <w:rPr>
          <w:rFonts w:cstheme="minorHAnsi"/>
        </w:rPr>
        <w:t xml:space="preserve">. u </w:t>
      </w:r>
      <w:r w:rsidRPr="00160F80">
        <w:rPr>
          <w:rFonts w:cstheme="minorHAnsi"/>
        </w:rPr>
        <w:t>udžbenik</w:t>
      </w:r>
      <w:r w:rsidR="003B1E60" w:rsidRPr="00160F80">
        <w:rPr>
          <w:rFonts w:cstheme="minorHAnsi"/>
        </w:rPr>
        <w:t>u na</w:t>
      </w:r>
      <w:r w:rsidRPr="00160F80">
        <w:rPr>
          <w:rFonts w:cstheme="minorHAnsi"/>
        </w:rPr>
        <w:t xml:space="preserve"> str. 130</w:t>
      </w:r>
      <w:r w:rsidR="003B1E60" w:rsidRPr="00160F80">
        <w:rPr>
          <w:rFonts w:cstheme="minorHAnsi"/>
        </w:rPr>
        <w:t>.te</w:t>
      </w:r>
      <w:r w:rsidRPr="00160F80">
        <w:rPr>
          <w:rFonts w:cstheme="minorHAnsi"/>
        </w:rPr>
        <w:t xml:space="preserve"> zadatke vezane </w:t>
      </w:r>
      <w:r w:rsidR="003B1E60" w:rsidRPr="00160F80">
        <w:rPr>
          <w:rFonts w:cstheme="minorHAnsi"/>
        </w:rPr>
        <w:t>za</w:t>
      </w:r>
      <w:r w:rsidRPr="00160F80">
        <w:rPr>
          <w:rFonts w:cstheme="minorHAnsi"/>
        </w:rPr>
        <w:t xml:space="preserve"> scenu gladijatorske borbe iz filma </w:t>
      </w:r>
      <w:r w:rsidRPr="00160F80">
        <w:rPr>
          <w:rFonts w:cstheme="minorHAnsi"/>
          <w:i/>
        </w:rPr>
        <w:t>Spartak</w:t>
      </w:r>
      <w:r w:rsidRPr="00160F80">
        <w:rPr>
          <w:rFonts w:cstheme="minorHAnsi"/>
        </w:rPr>
        <w:t xml:space="preserve">. </w:t>
      </w:r>
    </w:p>
    <w:p w:rsidR="00B84889" w:rsidRPr="00160F80" w:rsidRDefault="00284A28" w:rsidP="00B84889">
      <w:pPr>
        <w:rPr>
          <w:rFonts w:cstheme="minorHAnsi"/>
        </w:rPr>
      </w:pPr>
      <w:r w:rsidRPr="00160F80">
        <w:rPr>
          <w:rFonts w:cstheme="minorHAnsi"/>
        </w:rPr>
        <w:t>Učenici samostalno čitaju povijesni izvor u udžbeniku</w:t>
      </w:r>
      <w:r w:rsidR="003B1E60" w:rsidRPr="00160F80">
        <w:rPr>
          <w:rFonts w:cstheme="minorHAnsi"/>
        </w:rPr>
        <w:t xml:space="preserve"> na </w:t>
      </w:r>
      <w:r w:rsidRPr="00160F80">
        <w:rPr>
          <w:rFonts w:cstheme="minorHAnsi"/>
        </w:rPr>
        <w:t>str. 131</w:t>
      </w:r>
      <w:r w:rsidR="003B1E60" w:rsidRPr="00160F80">
        <w:rPr>
          <w:rFonts w:cstheme="minorHAnsi"/>
        </w:rPr>
        <w:t>.</w:t>
      </w:r>
      <w:r w:rsidRPr="00160F80">
        <w:rPr>
          <w:rFonts w:cstheme="minorHAnsi"/>
        </w:rPr>
        <w:t xml:space="preserve"> i rješavaju zadatke vezane uz izvor. Potrebno je predvidjeti vrijeme za raspravu i komentare vezene uz zadatke iz povijesnog</w:t>
      </w:r>
      <w:r w:rsidR="003B1E60" w:rsidRPr="00160F80">
        <w:rPr>
          <w:rFonts w:cstheme="minorHAnsi"/>
        </w:rPr>
        <w:t>a</w:t>
      </w:r>
      <w:r w:rsidRPr="00160F80">
        <w:rPr>
          <w:rFonts w:cstheme="minorHAnsi"/>
        </w:rPr>
        <w:t xml:space="preserve"> izvora.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lastRenderedPageBreak/>
        <w:t>Aktivnost 3.</w:t>
      </w:r>
    </w:p>
    <w:p w:rsidR="000137BF" w:rsidRPr="00160F80" w:rsidRDefault="000137BF" w:rsidP="00B84889">
      <w:pPr>
        <w:rPr>
          <w:rFonts w:cstheme="minorHAnsi"/>
        </w:rPr>
      </w:pPr>
      <w:r w:rsidRPr="00160F80">
        <w:rPr>
          <w:rFonts w:cstheme="minorHAnsi"/>
        </w:rPr>
        <w:t xml:space="preserve">Učitelj/ica objašnjava pojmove </w:t>
      </w:r>
      <w:r w:rsidRPr="00160F80">
        <w:rPr>
          <w:rFonts w:cstheme="minorHAnsi"/>
          <w:i/>
        </w:rPr>
        <w:t>građanski rat</w:t>
      </w:r>
      <w:r w:rsidRPr="00160F80">
        <w:rPr>
          <w:rFonts w:cstheme="minorHAnsi"/>
        </w:rPr>
        <w:t xml:space="preserve"> i </w:t>
      </w:r>
      <w:r w:rsidRPr="00160F80">
        <w:rPr>
          <w:rFonts w:cstheme="minorHAnsi"/>
          <w:i/>
        </w:rPr>
        <w:t>trijumvirat</w:t>
      </w:r>
      <w:r w:rsidRPr="00160F80">
        <w:rPr>
          <w:rFonts w:cstheme="minorHAnsi"/>
        </w:rPr>
        <w:t>.</w:t>
      </w:r>
      <w:r w:rsidR="00284A28" w:rsidRPr="00160F80">
        <w:rPr>
          <w:rFonts w:cstheme="minorHAnsi"/>
        </w:rPr>
        <w:t xml:space="preserve"> Učitelj/ica će upoznati učenike </w:t>
      </w:r>
      <w:r w:rsidR="003B1E60" w:rsidRPr="00160F80">
        <w:rPr>
          <w:rFonts w:cstheme="minorHAnsi"/>
        </w:rPr>
        <w:t>s obilježjima Cezarove vladavine</w:t>
      </w:r>
      <w:r w:rsidR="00284A28" w:rsidRPr="00160F80">
        <w:rPr>
          <w:rFonts w:cstheme="minorHAnsi"/>
        </w:rPr>
        <w:t xml:space="preserve"> </w:t>
      </w:r>
      <w:r w:rsidR="00EA2776" w:rsidRPr="00160F80">
        <w:rPr>
          <w:rFonts w:cstheme="minorHAnsi"/>
        </w:rPr>
        <w:t xml:space="preserve">(diktator) </w:t>
      </w:r>
      <w:r w:rsidR="00284A28" w:rsidRPr="00160F80">
        <w:rPr>
          <w:rFonts w:cstheme="minorHAnsi"/>
        </w:rPr>
        <w:t>te kako su završile borbe za vlast nakon Cezarove smrti.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Aktivnost 4.</w:t>
      </w:r>
    </w:p>
    <w:p w:rsidR="00B84889" w:rsidRPr="00160F80" w:rsidRDefault="00284A28" w:rsidP="00B84889">
      <w:pPr>
        <w:rPr>
          <w:rFonts w:cstheme="minorHAnsi"/>
          <w:b/>
        </w:rPr>
      </w:pPr>
      <w:r w:rsidRPr="00160F80">
        <w:rPr>
          <w:rFonts w:cstheme="minorHAnsi"/>
        </w:rPr>
        <w:t>Učenici će samostalno pogledati digitalne obrazovne sadržaje</w:t>
      </w:r>
      <w:r w:rsidR="00EA2776" w:rsidRPr="00160F80">
        <w:rPr>
          <w:rFonts w:cstheme="minorHAnsi"/>
        </w:rPr>
        <w:t xml:space="preserve"> </w:t>
      </w:r>
      <w:r w:rsidR="00EA2776" w:rsidRPr="00160F80">
        <w:rPr>
          <w:rFonts w:cstheme="minorHAnsi"/>
          <w:i/>
        </w:rPr>
        <w:t>Gladijatori</w:t>
      </w:r>
      <w:r w:rsidR="00EA2776" w:rsidRPr="00160F80">
        <w:rPr>
          <w:rFonts w:cstheme="minorHAnsi"/>
        </w:rPr>
        <w:t xml:space="preserve">, </w:t>
      </w:r>
      <w:r w:rsidR="00EA2776" w:rsidRPr="00160F80">
        <w:rPr>
          <w:rFonts w:cstheme="minorHAnsi"/>
          <w:i/>
        </w:rPr>
        <w:t>Spartakov ustanak</w:t>
      </w:r>
      <w:r w:rsidR="00EA2776" w:rsidRPr="00160F80">
        <w:rPr>
          <w:rFonts w:cstheme="minorHAnsi"/>
        </w:rPr>
        <w:t xml:space="preserve">, </w:t>
      </w:r>
      <w:r w:rsidR="00EA2776" w:rsidRPr="00160F80">
        <w:rPr>
          <w:rFonts w:cstheme="minorHAnsi"/>
          <w:i/>
        </w:rPr>
        <w:t>Reforme braće Grakho</w:t>
      </w:r>
      <w:r w:rsidR="00EA2776" w:rsidRPr="00160F80">
        <w:rPr>
          <w:rFonts w:cstheme="minorHAnsi"/>
        </w:rPr>
        <w:t xml:space="preserve"> i </w:t>
      </w:r>
      <w:r w:rsidR="00EA2776" w:rsidRPr="00160F80">
        <w:rPr>
          <w:rFonts w:cstheme="minorHAnsi"/>
          <w:i/>
        </w:rPr>
        <w:t>Cezarova šifra</w:t>
      </w:r>
      <w:r w:rsidR="00EA2776" w:rsidRPr="00160F80">
        <w:rPr>
          <w:rFonts w:cstheme="minorHAnsi"/>
        </w:rPr>
        <w:t xml:space="preserve"> te riješiti zadatke vezane uz njih.</w:t>
      </w:r>
    </w:p>
    <w:p w:rsidR="00EA2776" w:rsidRPr="00160F80" w:rsidRDefault="00EA2776" w:rsidP="00B84889">
      <w:pPr>
        <w:rPr>
          <w:rFonts w:cstheme="minorHAnsi"/>
          <w:b/>
        </w:rPr>
      </w:pP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PLAN PLOČE</w:t>
      </w:r>
    </w:p>
    <w:p w:rsidR="00B84889" w:rsidRPr="00160F80" w:rsidRDefault="004731B7" w:rsidP="004731B7">
      <w:pPr>
        <w:jc w:val="center"/>
        <w:rPr>
          <w:rFonts w:cstheme="minorHAnsi"/>
        </w:rPr>
      </w:pPr>
      <w:r w:rsidRPr="00160F80">
        <w:rPr>
          <w:rFonts w:cstheme="minorHAnsi"/>
        </w:rPr>
        <w:t>Promjene uvjetovane rimskim osvajanjima</w:t>
      </w:r>
    </w:p>
    <w:p w:rsidR="004731B7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promjene u rimskom</w:t>
      </w:r>
      <w:r w:rsidR="003B1E60" w:rsidRPr="00160F80">
        <w:rPr>
          <w:rFonts w:cstheme="minorHAnsi"/>
        </w:rPr>
        <w:t>e</w:t>
      </w:r>
      <w:r w:rsidRPr="00160F80">
        <w:rPr>
          <w:rFonts w:cstheme="minorHAnsi"/>
        </w:rPr>
        <w:t xml:space="preserve"> društvu – podjela prema bogatstvu</w:t>
      </w:r>
    </w:p>
    <w:p w:rsidR="00EA2776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gladijatori – Spartakov ustanak</w:t>
      </w:r>
    </w:p>
    <w:p w:rsidR="00EA2776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građanski ratovi</w:t>
      </w:r>
    </w:p>
    <w:p w:rsidR="00EA2776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trijumvirati</w:t>
      </w:r>
    </w:p>
    <w:p w:rsidR="00EA2776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Gaj Julije Cezar</w:t>
      </w:r>
    </w:p>
    <w:p w:rsidR="00EA2776" w:rsidRPr="00160F80" w:rsidRDefault="00EA2776" w:rsidP="004731B7">
      <w:pPr>
        <w:rPr>
          <w:rFonts w:cstheme="minorHAnsi"/>
        </w:rPr>
      </w:pPr>
      <w:r w:rsidRPr="00160F80">
        <w:rPr>
          <w:rFonts w:cstheme="minorHAnsi"/>
        </w:rPr>
        <w:t>- Oktavijan</w:t>
      </w:r>
    </w:p>
    <w:p w:rsidR="004731B7" w:rsidRPr="00160F80" w:rsidRDefault="004731B7" w:rsidP="004731B7">
      <w:pPr>
        <w:jc w:val="center"/>
        <w:rPr>
          <w:rFonts w:cstheme="minorHAnsi"/>
        </w:rPr>
      </w:pP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Vrednovanje:</w:t>
      </w:r>
    </w:p>
    <w:p w:rsidR="00B84889" w:rsidRPr="00160F80" w:rsidRDefault="00B84889" w:rsidP="00B84889">
      <w:pPr>
        <w:rPr>
          <w:rFonts w:cstheme="minorHAnsi"/>
          <w:b/>
        </w:rPr>
      </w:pPr>
      <w:r w:rsidRPr="00160F80">
        <w:rPr>
          <w:rFonts w:cstheme="minorHAnsi"/>
          <w:b/>
        </w:rPr>
        <w:t>- Vrednovanje za učenje</w:t>
      </w:r>
    </w:p>
    <w:p w:rsidR="00B84889" w:rsidRPr="00160F80" w:rsidRDefault="00B84889" w:rsidP="00B84889">
      <w:pPr>
        <w:rPr>
          <w:rFonts w:cstheme="minorHAnsi"/>
        </w:rPr>
      </w:pPr>
      <w:r w:rsidRPr="00160F80">
        <w:rPr>
          <w:rFonts w:cstheme="minorHAnsi"/>
        </w:rPr>
        <w:t>Učitelj/ica će ciljanim pitanjima i razgovorom s učenicima dobiti povratne informacije o ostvarenim ishodima.</w:t>
      </w:r>
    </w:p>
    <w:p w:rsidR="00B84889" w:rsidRPr="00160F80" w:rsidRDefault="00EA2776" w:rsidP="00B84889">
      <w:pPr>
        <w:rPr>
          <w:rFonts w:cstheme="minorHAnsi"/>
        </w:rPr>
      </w:pPr>
      <w:r w:rsidRPr="00160F80">
        <w:rPr>
          <w:rFonts w:cstheme="minorHAnsi"/>
        </w:rPr>
        <w:t>Učenici će riješiti zadatke 17. i 18</w:t>
      </w:r>
      <w:r w:rsidR="00B84889" w:rsidRPr="00160F80">
        <w:rPr>
          <w:rFonts w:cstheme="minorHAnsi"/>
        </w:rPr>
        <w:t>.</w:t>
      </w:r>
      <w:r w:rsidRPr="00160F80">
        <w:rPr>
          <w:rFonts w:cstheme="minorHAnsi"/>
        </w:rPr>
        <w:t xml:space="preserve"> u radnoj bilježnici na str. 65</w:t>
      </w:r>
      <w:r w:rsidR="003B1E60" w:rsidRPr="00160F80">
        <w:rPr>
          <w:rFonts w:cstheme="minorHAnsi"/>
        </w:rPr>
        <w:t xml:space="preserve">., </w:t>
      </w:r>
      <w:r w:rsidRPr="00160F80">
        <w:rPr>
          <w:rFonts w:cstheme="minorHAnsi"/>
        </w:rPr>
        <w:t>zadatak 19. na str. 66</w:t>
      </w:r>
      <w:r w:rsidR="003B1E60" w:rsidRPr="00160F80">
        <w:rPr>
          <w:rFonts w:cstheme="minorHAnsi"/>
        </w:rPr>
        <w:t>.</w:t>
      </w:r>
      <w:r w:rsidRPr="00160F80">
        <w:rPr>
          <w:rFonts w:cstheme="minorHAnsi"/>
        </w:rPr>
        <w:t xml:space="preserve"> i zadatke 20., 21., i 22. na str. 67.</w:t>
      </w:r>
      <w:bookmarkStart w:id="0" w:name="_GoBack"/>
      <w:bookmarkEnd w:id="0"/>
    </w:p>
    <w:sectPr w:rsidR="00B84889" w:rsidRPr="00160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9C2"/>
    <w:multiLevelType w:val="hybridMultilevel"/>
    <w:tmpl w:val="8F2AB82E"/>
    <w:lvl w:ilvl="0" w:tplc="0D70E2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73"/>
    <w:rsid w:val="000137BF"/>
    <w:rsid w:val="00160F80"/>
    <w:rsid w:val="00284A28"/>
    <w:rsid w:val="002D4ACE"/>
    <w:rsid w:val="003B1E60"/>
    <w:rsid w:val="003F5385"/>
    <w:rsid w:val="004731B7"/>
    <w:rsid w:val="005B0173"/>
    <w:rsid w:val="00996C8F"/>
    <w:rsid w:val="00A72484"/>
    <w:rsid w:val="00B84889"/>
    <w:rsid w:val="00CC14E0"/>
    <w:rsid w:val="00E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DA29D-DD0A-4D0A-B952-4B3EB313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17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2019-08-27T06:02:00Z</dcterms:created>
  <dcterms:modified xsi:type="dcterms:W3CDTF">2019-09-05T09:47:00Z</dcterms:modified>
</cp:coreProperties>
</file>