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9A5C" w14:textId="77777777" w:rsidR="00381F34" w:rsidRPr="006312D2" w:rsidRDefault="00381F34" w:rsidP="006312D2">
      <w:pPr>
        <w:spacing w:after="0" w:line="276" w:lineRule="auto"/>
        <w:rPr>
          <w:rFonts w:eastAsia="Calibri" w:cstheme="minorHAnsi"/>
          <w:b/>
          <w:sz w:val="18"/>
          <w:szCs w:val="18"/>
        </w:rPr>
      </w:pPr>
      <w:r w:rsidRPr="006312D2">
        <w:rPr>
          <w:rFonts w:eastAsia="Calibri" w:cstheme="minorHAnsi"/>
          <w:b/>
          <w:sz w:val="18"/>
          <w:szCs w:val="18"/>
        </w:rPr>
        <w:t>PRIJEDLOG PRIPREME ZA IZVOĐENJE NASTAVE HRVATSKOGA JEZIKA</w:t>
      </w:r>
    </w:p>
    <w:p w14:paraId="0671C728" w14:textId="77777777" w:rsidR="00381F34" w:rsidRPr="006312D2" w:rsidRDefault="00381F34" w:rsidP="006312D2">
      <w:pPr>
        <w:spacing w:after="0" w:line="276" w:lineRule="auto"/>
        <w:rPr>
          <w:rFonts w:eastAsia="Calibri" w:cstheme="minorHAnsi"/>
          <w:b/>
          <w:sz w:val="18"/>
          <w:szCs w:val="18"/>
        </w:rPr>
      </w:pPr>
    </w:p>
    <w:tbl>
      <w:tblPr>
        <w:tblStyle w:val="Reetkatablice1"/>
        <w:tblW w:w="5000" w:type="pct"/>
        <w:tblLook w:val="04A0" w:firstRow="1" w:lastRow="0" w:firstColumn="1" w:lastColumn="0" w:noHBand="0" w:noVBand="1"/>
      </w:tblPr>
      <w:tblGrid>
        <w:gridCol w:w="2365"/>
        <w:gridCol w:w="3296"/>
        <w:gridCol w:w="1372"/>
        <w:gridCol w:w="2743"/>
        <w:gridCol w:w="2172"/>
        <w:gridCol w:w="2612"/>
      </w:tblGrid>
      <w:tr w:rsidR="00381F34" w:rsidRPr="006312D2" w14:paraId="17A9025B" w14:textId="77777777" w:rsidTr="00DD3B4C">
        <w:tc>
          <w:tcPr>
            <w:tcW w:w="1944" w:type="pct"/>
            <w:gridSpan w:val="2"/>
            <w:shd w:val="clear" w:color="auto" w:fill="EBD4F8"/>
          </w:tcPr>
          <w:p w14:paraId="55F20AF1" w14:textId="77777777" w:rsidR="00381F34" w:rsidRPr="006312D2" w:rsidRDefault="00381F34" w:rsidP="00DD3B4C">
            <w:pPr>
              <w:rPr>
                <w:rFonts w:eastAsia="Calibri" w:cstheme="minorHAnsi"/>
                <w:sz w:val="18"/>
                <w:szCs w:val="18"/>
              </w:rPr>
            </w:pPr>
            <w:r w:rsidRPr="006312D2">
              <w:rPr>
                <w:rFonts w:eastAsia="Calibri" w:cstheme="minorHAnsi"/>
                <w:sz w:val="18"/>
                <w:szCs w:val="18"/>
              </w:rPr>
              <w:t xml:space="preserve">IME I PREZIME: </w:t>
            </w:r>
          </w:p>
        </w:tc>
        <w:tc>
          <w:tcPr>
            <w:tcW w:w="471" w:type="pct"/>
            <w:shd w:val="clear" w:color="auto" w:fill="EBD4F8"/>
          </w:tcPr>
          <w:p w14:paraId="419AAF58" w14:textId="77777777" w:rsidR="00381F34" w:rsidRPr="006312D2" w:rsidRDefault="00381F34" w:rsidP="006312D2">
            <w:pPr>
              <w:spacing w:line="276" w:lineRule="auto"/>
              <w:rPr>
                <w:rFonts w:eastAsia="Calibri" w:cstheme="minorHAnsi"/>
                <w:sz w:val="18"/>
                <w:szCs w:val="18"/>
              </w:rPr>
            </w:pPr>
            <w:r w:rsidRPr="006312D2">
              <w:rPr>
                <w:rFonts w:eastAsia="Calibri" w:cstheme="minorHAnsi"/>
                <w:sz w:val="18"/>
                <w:szCs w:val="18"/>
              </w:rPr>
              <w:t>RAZRED: 3.</w:t>
            </w:r>
          </w:p>
        </w:tc>
        <w:tc>
          <w:tcPr>
            <w:tcW w:w="2585" w:type="pct"/>
            <w:gridSpan w:val="3"/>
            <w:shd w:val="clear" w:color="auto" w:fill="EBD4F8"/>
          </w:tcPr>
          <w:p w14:paraId="66459D1B" w14:textId="77777777" w:rsidR="00381F34" w:rsidRPr="006312D2" w:rsidRDefault="00381F34" w:rsidP="006312D2">
            <w:pPr>
              <w:spacing w:line="276" w:lineRule="auto"/>
              <w:rPr>
                <w:rFonts w:eastAsia="Calibri" w:cstheme="minorHAnsi"/>
                <w:sz w:val="18"/>
                <w:szCs w:val="18"/>
              </w:rPr>
            </w:pPr>
            <w:r w:rsidRPr="006312D2">
              <w:rPr>
                <w:rFonts w:eastAsia="Calibri" w:cstheme="minorHAnsi"/>
                <w:sz w:val="18"/>
                <w:szCs w:val="18"/>
              </w:rPr>
              <w:t>REDNI BROJ SATA:</w:t>
            </w:r>
            <w:r w:rsidR="008F5D85" w:rsidRPr="006312D2">
              <w:rPr>
                <w:rFonts w:eastAsia="Calibri" w:cstheme="minorHAnsi"/>
                <w:sz w:val="18"/>
                <w:szCs w:val="18"/>
              </w:rPr>
              <w:t xml:space="preserve"> 160.</w:t>
            </w:r>
          </w:p>
        </w:tc>
      </w:tr>
      <w:tr w:rsidR="00381F34" w:rsidRPr="006312D2" w14:paraId="2523FA2C" w14:textId="77777777" w:rsidTr="00DD3B4C">
        <w:tc>
          <w:tcPr>
            <w:tcW w:w="812" w:type="pct"/>
          </w:tcPr>
          <w:p w14:paraId="49CC25F7" w14:textId="77777777" w:rsidR="00381F34" w:rsidRPr="006312D2" w:rsidRDefault="00381F34" w:rsidP="00DD3B4C">
            <w:pPr>
              <w:rPr>
                <w:rFonts w:eastAsia="Calibri" w:cstheme="minorHAnsi"/>
                <w:sz w:val="18"/>
                <w:szCs w:val="18"/>
              </w:rPr>
            </w:pPr>
            <w:r w:rsidRPr="006312D2">
              <w:rPr>
                <w:rFonts w:eastAsia="Calibri" w:cstheme="minorHAnsi"/>
                <w:sz w:val="18"/>
                <w:szCs w:val="18"/>
              </w:rPr>
              <w:t>PREDMETNO PODRUČJE:</w:t>
            </w:r>
          </w:p>
        </w:tc>
        <w:tc>
          <w:tcPr>
            <w:tcW w:w="4188" w:type="pct"/>
            <w:gridSpan w:val="5"/>
          </w:tcPr>
          <w:p w14:paraId="37D94474" w14:textId="77777777" w:rsidR="00381F34" w:rsidRPr="006312D2" w:rsidRDefault="00381F34" w:rsidP="00DD3B4C">
            <w:pPr>
              <w:rPr>
                <w:rFonts w:eastAsia="Calibri" w:cstheme="minorHAnsi"/>
                <w:sz w:val="18"/>
                <w:szCs w:val="18"/>
              </w:rPr>
            </w:pPr>
            <w:r w:rsidRPr="006312D2">
              <w:rPr>
                <w:rFonts w:eastAsia="Calibri" w:cstheme="minorHAnsi"/>
                <w:color w:val="231F20"/>
                <w:sz w:val="18"/>
                <w:szCs w:val="18"/>
              </w:rPr>
              <w:t>HRVATSKI JEZIK</w:t>
            </w:r>
          </w:p>
        </w:tc>
      </w:tr>
      <w:tr w:rsidR="00381F34" w:rsidRPr="006312D2" w14:paraId="73C89F27" w14:textId="77777777" w:rsidTr="00DD3B4C">
        <w:tc>
          <w:tcPr>
            <w:tcW w:w="812" w:type="pct"/>
          </w:tcPr>
          <w:p w14:paraId="70413044" w14:textId="77777777" w:rsidR="00381F34" w:rsidRPr="006312D2" w:rsidRDefault="00381F34" w:rsidP="00DD3B4C">
            <w:pPr>
              <w:rPr>
                <w:rFonts w:eastAsia="Calibri" w:cstheme="minorHAnsi"/>
                <w:sz w:val="18"/>
                <w:szCs w:val="18"/>
              </w:rPr>
            </w:pPr>
            <w:r w:rsidRPr="006312D2">
              <w:rPr>
                <w:rFonts w:eastAsia="Calibri" w:cstheme="minorHAnsi"/>
                <w:sz w:val="18"/>
                <w:szCs w:val="18"/>
              </w:rPr>
              <w:t>DOMENA:</w:t>
            </w:r>
          </w:p>
        </w:tc>
        <w:tc>
          <w:tcPr>
            <w:tcW w:w="4188" w:type="pct"/>
            <w:gridSpan w:val="5"/>
          </w:tcPr>
          <w:p w14:paraId="0FE58915" w14:textId="77777777" w:rsidR="00381F34" w:rsidRPr="006312D2" w:rsidRDefault="00381F34" w:rsidP="00DD3B4C">
            <w:pPr>
              <w:rPr>
                <w:rFonts w:eastAsia="Calibri" w:cstheme="minorHAnsi"/>
                <w:sz w:val="18"/>
                <w:szCs w:val="18"/>
              </w:rPr>
            </w:pPr>
            <w:r w:rsidRPr="006312D2">
              <w:rPr>
                <w:rFonts w:eastAsia="Calibri" w:cstheme="minorHAnsi"/>
                <w:sz w:val="18"/>
                <w:szCs w:val="18"/>
              </w:rPr>
              <w:t>HRVATSKI JEZIK I KOMUNIKACIJA</w:t>
            </w:r>
            <w:r w:rsidR="004B54E5" w:rsidRPr="006312D2">
              <w:rPr>
                <w:rFonts w:eastAsia="Calibri" w:cstheme="minorHAnsi"/>
                <w:sz w:val="18"/>
                <w:szCs w:val="18"/>
              </w:rPr>
              <w:t>;</w:t>
            </w:r>
            <w:r w:rsidRPr="006312D2">
              <w:rPr>
                <w:rFonts w:eastAsia="Calibri" w:cstheme="minorHAnsi"/>
                <w:sz w:val="18"/>
                <w:szCs w:val="18"/>
              </w:rPr>
              <w:t xml:space="preserve"> KULTURA I MEDIJI</w:t>
            </w:r>
          </w:p>
        </w:tc>
      </w:tr>
      <w:tr w:rsidR="00381F34" w:rsidRPr="006312D2" w14:paraId="61563B3F" w14:textId="77777777" w:rsidTr="00DD3B4C">
        <w:tc>
          <w:tcPr>
            <w:tcW w:w="812" w:type="pct"/>
          </w:tcPr>
          <w:p w14:paraId="1468E6C8" w14:textId="77777777" w:rsidR="00381F34" w:rsidRPr="006312D2" w:rsidRDefault="00381F34" w:rsidP="00DD3B4C">
            <w:pPr>
              <w:rPr>
                <w:rFonts w:eastAsia="Calibri" w:cstheme="minorHAnsi"/>
                <w:sz w:val="18"/>
                <w:szCs w:val="18"/>
              </w:rPr>
            </w:pPr>
            <w:r w:rsidRPr="006312D2">
              <w:rPr>
                <w:rFonts w:eastAsia="Calibri" w:cstheme="minorHAnsi"/>
                <w:sz w:val="18"/>
                <w:szCs w:val="18"/>
              </w:rPr>
              <w:t>NASTAVNI SADRŽAJ:</w:t>
            </w:r>
          </w:p>
        </w:tc>
        <w:tc>
          <w:tcPr>
            <w:tcW w:w="4188" w:type="pct"/>
            <w:gridSpan w:val="5"/>
          </w:tcPr>
          <w:p w14:paraId="176A3A96" w14:textId="77777777" w:rsidR="00381F34" w:rsidRPr="006312D2" w:rsidRDefault="00F122D9" w:rsidP="00DD3B4C">
            <w:pPr>
              <w:rPr>
                <w:rFonts w:eastAsia="Calibri" w:cstheme="minorHAnsi"/>
                <w:b/>
                <w:sz w:val="18"/>
                <w:szCs w:val="18"/>
              </w:rPr>
            </w:pPr>
            <w:r w:rsidRPr="006312D2">
              <w:rPr>
                <w:rFonts w:eastAsia="Calibri" w:cstheme="minorHAnsi"/>
                <w:b/>
                <w:sz w:val="18"/>
                <w:szCs w:val="18"/>
              </w:rPr>
              <w:t>DOKUMENTARNI FILM</w:t>
            </w:r>
          </w:p>
        </w:tc>
      </w:tr>
      <w:tr w:rsidR="00381F34" w:rsidRPr="006312D2" w14:paraId="0E57B8E1" w14:textId="77777777" w:rsidTr="00DD3B4C">
        <w:trPr>
          <w:trHeight w:val="2971"/>
        </w:trPr>
        <w:tc>
          <w:tcPr>
            <w:tcW w:w="812" w:type="pct"/>
          </w:tcPr>
          <w:p w14:paraId="442BC6EA" w14:textId="77777777" w:rsidR="00381F34" w:rsidRPr="006312D2" w:rsidRDefault="00381F34" w:rsidP="00DD3B4C">
            <w:pPr>
              <w:rPr>
                <w:rFonts w:eastAsia="Calibri" w:cstheme="minorHAnsi"/>
                <w:sz w:val="18"/>
                <w:szCs w:val="18"/>
              </w:rPr>
            </w:pPr>
            <w:r w:rsidRPr="006312D2">
              <w:rPr>
                <w:rFonts w:eastAsia="Calibri" w:cstheme="minorHAnsi"/>
                <w:sz w:val="18"/>
                <w:szCs w:val="18"/>
              </w:rPr>
              <w:t>ISHODI:</w:t>
            </w:r>
          </w:p>
          <w:p w14:paraId="5E7ACF7B" w14:textId="77777777" w:rsidR="00381F34" w:rsidRPr="006312D2" w:rsidRDefault="00381F34" w:rsidP="00DD3B4C">
            <w:pPr>
              <w:rPr>
                <w:rFonts w:eastAsia="Calibri" w:cstheme="minorHAnsi"/>
                <w:sz w:val="18"/>
                <w:szCs w:val="18"/>
              </w:rPr>
            </w:pPr>
          </w:p>
        </w:tc>
        <w:tc>
          <w:tcPr>
            <w:tcW w:w="4188" w:type="pct"/>
            <w:gridSpan w:val="5"/>
          </w:tcPr>
          <w:p w14:paraId="28767EAC" w14:textId="77777777" w:rsidR="00381F34" w:rsidRPr="006312D2" w:rsidRDefault="00381F34" w:rsidP="00DD3B4C">
            <w:pPr>
              <w:widowControl w:val="0"/>
              <w:autoSpaceDE w:val="0"/>
              <w:autoSpaceDN w:val="0"/>
              <w:ind w:left="5"/>
              <w:rPr>
                <w:rFonts w:eastAsia="Arial" w:cstheme="minorHAnsi"/>
                <w:b/>
                <w:sz w:val="18"/>
                <w:szCs w:val="18"/>
              </w:rPr>
            </w:pPr>
            <w:r w:rsidRPr="006312D2">
              <w:rPr>
                <w:rFonts w:eastAsia="Arial" w:cstheme="minorHAnsi"/>
                <w:b/>
                <w:sz w:val="18"/>
                <w:szCs w:val="18"/>
              </w:rPr>
              <w:t>OŠ HJ A.</w:t>
            </w:r>
            <w:r w:rsidR="006C6D05" w:rsidRPr="006312D2">
              <w:rPr>
                <w:rFonts w:eastAsia="Arial" w:cstheme="minorHAnsi"/>
                <w:b/>
                <w:sz w:val="18"/>
                <w:szCs w:val="18"/>
              </w:rPr>
              <w:t xml:space="preserve"> </w:t>
            </w:r>
            <w:r w:rsidRPr="006312D2">
              <w:rPr>
                <w:rFonts w:eastAsia="Arial" w:cstheme="minorHAnsi"/>
                <w:b/>
                <w:sz w:val="18"/>
                <w:szCs w:val="18"/>
              </w:rPr>
              <w:t>3.</w:t>
            </w:r>
            <w:r w:rsidR="006C6D05" w:rsidRPr="006312D2">
              <w:rPr>
                <w:rFonts w:eastAsia="Arial" w:cstheme="minorHAnsi"/>
                <w:b/>
                <w:sz w:val="18"/>
                <w:szCs w:val="18"/>
              </w:rPr>
              <w:t xml:space="preserve"> </w:t>
            </w:r>
            <w:r w:rsidRPr="006312D2">
              <w:rPr>
                <w:rFonts w:eastAsia="Arial" w:cstheme="minorHAnsi"/>
                <w:b/>
                <w:sz w:val="18"/>
                <w:szCs w:val="18"/>
              </w:rPr>
              <w:t>1. Učenik razgovara i govori tekstove jednostavne strukture.</w:t>
            </w:r>
          </w:p>
          <w:p w14:paraId="64E64FEB"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služi se novim riječima u skladu s komunikacijskom situacijom i temom</w:t>
            </w:r>
          </w:p>
          <w:p w14:paraId="7294D67D"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u govornim situacijama samostalno prilagođava ton, intonaciju i stil</w:t>
            </w:r>
          </w:p>
          <w:p w14:paraId="52F57DBC"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točno izgovara ogledne i česte riječi koje su dio aktivnoga rječnika u kojima su glasovi č, ć, dž, đ, ije/je/e/i</w:t>
            </w:r>
          </w:p>
          <w:p w14:paraId="2EE566BF"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pažljivo i uljudno sluša sugovornika ne prekidajući ga u govorenju</w:t>
            </w:r>
          </w:p>
          <w:p w14:paraId="31A371DF" w14:textId="77777777" w:rsidR="00381F34" w:rsidRPr="006312D2" w:rsidRDefault="00381F34" w:rsidP="00DD3B4C">
            <w:pPr>
              <w:widowControl w:val="0"/>
              <w:autoSpaceDE w:val="0"/>
              <w:autoSpaceDN w:val="0"/>
              <w:ind w:left="5"/>
              <w:rPr>
                <w:rFonts w:eastAsia="Arial" w:cstheme="minorHAnsi"/>
                <w:b/>
                <w:sz w:val="18"/>
                <w:szCs w:val="18"/>
              </w:rPr>
            </w:pPr>
            <w:r w:rsidRPr="006312D2">
              <w:rPr>
                <w:rFonts w:eastAsia="Arial" w:cstheme="minorHAnsi"/>
                <w:b/>
                <w:sz w:val="18"/>
                <w:szCs w:val="18"/>
              </w:rPr>
              <w:t>OŠ HJ A.</w:t>
            </w:r>
            <w:r w:rsidR="006C6D05" w:rsidRPr="006312D2">
              <w:rPr>
                <w:rFonts w:eastAsia="Arial" w:cstheme="minorHAnsi"/>
                <w:b/>
                <w:sz w:val="18"/>
                <w:szCs w:val="18"/>
              </w:rPr>
              <w:t xml:space="preserve"> </w:t>
            </w:r>
            <w:r w:rsidRPr="006312D2">
              <w:rPr>
                <w:rFonts w:eastAsia="Arial" w:cstheme="minorHAnsi"/>
                <w:b/>
                <w:sz w:val="18"/>
                <w:szCs w:val="18"/>
              </w:rPr>
              <w:t>3.</w:t>
            </w:r>
            <w:r w:rsidR="006C6D05" w:rsidRPr="006312D2">
              <w:rPr>
                <w:rFonts w:eastAsia="Arial" w:cstheme="minorHAnsi"/>
                <w:b/>
                <w:sz w:val="18"/>
                <w:szCs w:val="18"/>
              </w:rPr>
              <w:t xml:space="preserve"> </w:t>
            </w:r>
            <w:r w:rsidRPr="006312D2">
              <w:rPr>
                <w:rFonts w:eastAsia="Arial" w:cstheme="minorHAnsi"/>
                <w:b/>
                <w:sz w:val="18"/>
                <w:szCs w:val="18"/>
              </w:rPr>
              <w:t>4. Učenik piše vođenim pisanjem jednostavne tekstove u skladu s temom.</w:t>
            </w:r>
          </w:p>
          <w:p w14:paraId="66545299" w14:textId="77777777" w:rsidR="00495F13" w:rsidRPr="006312D2" w:rsidRDefault="00495F13"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piše jednostavne tekstove prema zadanoj ili slobodno odabranoj temi</w:t>
            </w:r>
          </w:p>
          <w:p w14:paraId="4BF1A893"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piše prema predlošcima za uvježbavanje pisanja (neposrednim promatranjem, zamišljanjem, predočavanjem)</w:t>
            </w:r>
          </w:p>
          <w:p w14:paraId="10DCE5F3" w14:textId="77777777" w:rsidR="00381F34" w:rsidRPr="006312D2" w:rsidRDefault="00381F34" w:rsidP="00DD3B4C">
            <w:pPr>
              <w:widowControl w:val="0"/>
              <w:autoSpaceDE w:val="0"/>
              <w:autoSpaceDN w:val="0"/>
              <w:ind w:left="5"/>
              <w:rPr>
                <w:rFonts w:eastAsia="Arial" w:cstheme="minorHAnsi"/>
                <w:b/>
                <w:sz w:val="18"/>
                <w:szCs w:val="18"/>
              </w:rPr>
            </w:pPr>
            <w:r w:rsidRPr="006312D2">
              <w:rPr>
                <w:rFonts w:eastAsia="Arial" w:cstheme="minorHAnsi"/>
                <w:b/>
                <w:sz w:val="18"/>
                <w:szCs w:val="18"/>
              </w:rPr>
              <w:t>OŠ HJ B.</w:t>
            </w:r>
            <w:r w:rsidR="006C6D05" w:rsidRPr="006312D2">
              <w:rPr>
                <w:rFonts w:eastAsia="Arial" w:cstheme="minorHAnsi"/>
                <w:b/>
                <w:sz w:val="18"/>
                <w:szCs w:val="18"/>
              </w:rPr>
              <w:t xml:space="preserve"> </w:t>
            </w:r>
            <w:r w:rsidRPr="006312D2">
              <w:rPr>
                <w:rFonts w:eastAsia="Arial" w:cstheme="minorHAnsi"/>
                <w:b/>
                <w:sz w:val="18"/>
                <w:szCs w:val="18"/>
              </w:rPr>
              <w:t>3.</w:t>
            </w:r>
            <w:r w:rsidR="006C6D05" w:rsidRPr="006312D2">
              <w:rPr>
                <w:rFonts w:eastAsia="Arial" w:cstheme="minorHAnsi"/>
                <w:b/>
                <w:sz w:val="18"/>
                <w:szCs w:val="18"/>
              </w:rPr>
              <w:t xml:space="preserve"> </w:t>
            </w:r>
            <w:r w:rsidRPr="006312D2">
              <w:rPr>
                <w:rFonts w:eastAsia="Arial" w:cstheme="minorHAnsi"/>
                <w:b/>
                <w:sz w:val="18"/>
                <w:szCs w:val="18"/>
              </w:rPr>
              <w:t>1. Učenik povezuje sadržaj i temu književnoga teksta s vlastitim iskustvom.</w:t>
            </w:r>
          </w:p>
          <w:p w14:paraId="056E46E4"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uspoređuje misli i osjećaje nakon čitanja teksta sa zapažanjima ostalih učenika</w:t>
            </w:r>
          </w:p>
          <w:p w14:paraId="72A2415D" w14:textId="77777777" w:rsidR="00381F34" w:rsidRPr="006312D2" w:rsidRDefault="00381F34" w:rsidP="00DD3B4C">
            <w:pPr>
              <w:widowControl w:val="0"/>
              <w:autoSpaceDE w:val="0"/>
              <w:autoSpaceDN w:val="0"/>
              <w:ind w:left="5"/>
              <w:rPr>
                <w:rFonts w:eastAsia="Arial" w:cstheme="minorHAnsi"/>
                <w:b/>
                <w:sz w:val="18"/>
                <w:szCs w:val="18"/>
              </w:rPr>
            </w:pPr>
            <w:r w:rsidRPr="006312D2">
              <w:rPr>
                <w:rFonts w:eastAsia="Arial" w:cstheme="minorHAnsi"/>
                <w:b/>
                <w:sz w:val="18"/>
                <w:szCs w:val="18"/>
              </w:rPr>
              <w:t>OŠ HJ C.</w:t>
            </w:r>
            <w:r w:rsidR="006C6D05" w:rsidRPr="006312D2">
              <w:rPr>
                <w:rFonts w:eastAsia="Arial" w:cstheme="minorHAnsi"/>
                <w:b/>
                <w:sz w:val="18"/>
                <w:szCs w:val="18"/>
              </w:rPr>
              <w:t xml:space="preserve"> </w:t>
            </w:r>
            <w:r w:rsidRPr="006312D2">
              <w:rPr>
                <w:rFonts w:eastAsia="Arial" w:cstheme="minorHAnsi"/>
                <w:b/>
                <w:sz w:val="18"/>
                <w:szCs w:val="18"/>
              </w:rPr>
              <w:t>3.</w:t>
            </w:r>
            <w:r w:rsidR="006C6D05" w:rsidRPr="006312D2">
              <w:rPr>
                <w:rFonts w:eastAsia="Arial" w:cstheme="minorHAnsi"/>
                <w:b/>
                <w:sz w:val="18"/>
                <w:szCs w:val="18"/>
              </w:rPr>
              <w:t xml:space="preserve"> </w:t>
            </w:r>
            <w:r w:rsidRPr="006312D2">
              <w:rPr>
                <w:rFonts w:eastAsia="Arial" w:cstheme="minorHAnsi"/>
                <w:b/>
                <w:sz w:val="18"/>
                <w:szCs w:val="18"/>
              </w:rPr>
              <w:t>1. Učenik pronalazi podatke koristeći se različitim izvorima primjerenima dobi učenika.</w:t>
            </w:r>
          </w:p>
          <w:p w14:paraId="55B270E3"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prepoznaje različite izvore informacija: digitalni udžbenici, tekstovi u zabavno-obrazovnim časopisima i knjigama za djecu te na obrazovnim mrežnim stranicama</w:t>
            </w:r>
          </w:p>
          <w:p w14:paraId="39A1A814"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pronalazi i kombinira podatke iz različitih izvora primjerenih dobi</w:t>
            </w:r>
          </w:p>
          <w:p w14:paraId="09B9EB86" w14:textId="77777777" w:rsidR="00381F34" w:rsidRPr="006312D2" w:rsidRDefault="00381F34" w:rsidP="00DD3B4C">
            <w:pPr>
              <w:widowControl w:val="0"/>
              <w:autoSpaceDE w:val="0"/>
              <w:autoSpaceDN w:val="0"/>
              <w:ind w:left="5"/>
              <w:rPr>
                <w:rFonts w:eastAsia="Arial" w:cstheme="minorHAnsi"/>
                <w:bCs/>
                <w:sz w:val="18"/>
                <w:szCs w:val="18"/>
              </w:rPr>
            </w:pPr>
            <w:r w:rsidRPr="006312D2">
              <w:rPr>
                <w:rFonts w:eastAsia="Arial" w:cstheme="minorHAnsi"/>
                <w:bCs/>
                <w:sz w:val="18"/>
                <w:szCs w:val="18"/>
              </w:rPr>
              <w:t>– izdvaja važne podatke iz teksta i razvrstava ih prema uputi te prenosi tekst u druge oblike ili medije</w:t>
            </w:r>
          </w:p>
          <w:p w14:paraId="3C8D2881" w14:textId="77777777" w:rsidR="004B54E5" w:rsidRPr="006312D2" w:rsidRDefault="004B54E5" w:rsidP="00DD3B4C">
            <w:pPr>
              <w:widowControl w:val="0"/>
              <w:autoSpaceDE w:val="0"/>
              <w:autoSpaceDN w:val="0"/>
              <w:ind w:left="5"/>
              <w:rPr>
                <w:rFonts w:eastAsia="Arial" w:cstheme="minorHAnsi"/>
                <w:b/>
                <w:sz w:val="18"/>
                <w:szCs w:val="18"/>
              </w:rPr>
            </w:pPr>
          </w:p>
        </w:tc>
      </w:tr>
      <w:tr w:rsidR="00381F34" w:rsidRPr="006312D2" w14:paraId="24A9DDEF" w14:textId="77777777" w:rsidTr="00DD3B4C">
        <w:tc>
          <w:tcPr>
            <w:tcW w:w="3357" w:type="pct"/>
            <w:gridSpan w:val="4"/>
            <w:shd w:val="clear" w:color="auto" w:fill="EBD4F8"/>
          </w:tcPr>
          <w:p w14:paraId="565C4550" w14:textId="77777777" w:rsidR="00381F34" w:rsidRPr="006312D2" w:rsidRDefault="00381F34" w:rsidP="00DD3B4C">
            <w:pPr>
              <w:rPr>
                <w:rFonts w:eastAsia="Calibri" w:cstheme="minorHAnsi"/>
                <w:sz w:val="18"/>
                <w:szCs w:val="18"/>
              </w:rPr>
            </w:pPr>
            <w:r w:rsidRPr="006312D2">
              <w:rPr>
                <w:rFonts w:eastAsia="Calibri" w:cstheme="minorHAnsi"/>
                <w:sz w:val="18"/>
                <w:szCs w:val="18"/>
              </w:rPr>
              <w:t>NASTAVNE SITUACIJE</w:t>
            </w:r>
          </w:p>
        </w:tc>
        <w:tc>
          <w:tcPr>
            <w:tcW w:w="746" w:type="pct"/>
            <w:shd w:val="clear" w:color="auto" w:fill="EBD4F8"/>
          </w:tcPr>
          <w:p w14:paraId="2CDBE308" w14:textId="77777777" w:rsidR="00381F34" w:rsidRPr="006312D2" w:rsidRDefault="00381F34" w:rsidP="006312D2">
            <w:pPr>
              <w:tabs>
                <w:tab w:val="left" w:pos="4266"/>
              </w:tabs>
              <w:spacing w:line="276" w:lineRule="auto"/>
              <w:rPr>
                <w:rFonts w:eastAsia="Calibri" w:cstheme="minorHAnsi"/>
                <w:bCs/>
                <w:sz w:val="18"/>
                <w:szCs w:val="18"/>
              </w:rPr>
            </w:pPr>
            <w:r w:rsidRPr="006312D2">
              <w:rPr>
                <w:rFonts w:eastAsia="Calibri" w:cstheme="minorHAnsi"/>
                <w:bCs/>
                <w:sz w:val="18"/>
                <w:szCs w:val="18"/>
              </w:rPr>
              <w:t>PRIJEDLOG AKTIVNOSTI U DIGITALNOM OKRUŽENJU</w:t>
            </w:r>
          </w:p>
          <w:p w14:paraId="0AA18300" w14:textId="77777777" w:rsidR="00381F34" w:rsidRPr="006312D2" w:rsidRDefault="00381F34" w:rsidP="006312D2">
            <w:pPr>
              <w:spacing w:line="276" w:lineRule="auto"/>
              <w:rPr>
                <w:rFonts w:eastAsia="Calibri" w:cstheme="minorHAnsi"/>
                <w:color w:val="231F20"/>
                <w:sz w:val="18"/>
                <w:szCs w:val="18"/>
              </w:rPr>
            </w:pPr>
          </w:p>
        </w:tc>
        <w:tc>
          <w:tcPr>
            <w:tcW w:w="897" w:type="pct"/>
            <w:tcBorders>
              <w:bottom w:val="single" w:sz="4" w:space="0" w:color="auto"/>
            </w:tcBorders>
            <w:shd w:val="clear" w:color="auto" w:fill="EBD4F8"/>
          </w:tcPr>
          <w:p w14:paraId="712B4959" w14:textId="77777777" w:rsidR="00381F34" w:rsidRPr="006312D2" w:rsidRDefault="00381F34" w:rsidP="006312D2">
            <w:pPr>
              <w:spacing w:line="276" w:lineRule="auto"/>
              <w:rPr>
                <w:rFonts w:eastAsia="Calibri" w:cstheme="minorHAnsi"/>
                <w:color w:val="231F20"/>
                <w:sz w:val="18"/>
                <w:szCs w:val="18"/>
              </w:rPr>
            </w:pPr>
            <w:r w:rsidRPr="006312D2">
              <w:rPr>
                <w:rFonts w:eastAsia="Calibri" w:cstheme="minorHAnsi"/>
                <w:color w:val="231F20"/>
                <w:sz w:val="18"/>
                <w:szCs w:val="18"/>
              </w:rPr>
              <w:t>P</w:t>
            </w:r>
            <w:r w:rsidRPr="006312D2">
              <w:rPr>
                <w:rFonts w:eastAsia="Calibri" w:cstheme="minorHAnsi"/>
                <w:color w:val="231F20"/>
                <w:spacing w:val="-3"/>
                <w:sz w:val="18"/>
                <w:szCs w:val="18"/>
              </w:rPr>
              <w:t>O</w:t>
            </w:r>
            <w:r w:rsidRPr="006312D2">
              <w:rPr>
                <w:rFonts w:eastAsia="Calibri" w:cstheme="minorHAnsi"/>
                <w:color w:val="231F20"/>
                <w:sz w:val="18"/>
                <w:szCs w:val="18"/>
              </w:rPr>
              <w:t>V</w:t>
            </w:r>
            <w:r w:rsidRPr="006312D2">
              <w:rPr>
                <w:rFonts w:eastAsia="Calibri" w:cstheme="minorHAnsi"/>
                <w:color w:val="231F20"/>
                <w:spacing w:val="-1"/>
                <w:sz w:val="18"/>
                <w:szCs w:val="18"/>
              </w:rPr>
              <w:t>E</w:t>
            </w:r>
            <w:r w:rsidRPr="006312D2">
              <w:rPr>
                <w:rFonts w:eastAsia="Calibri" w:cstheme="minorHAnsi"/>
                <w:color w:val="231F20"/>
                <w:sz w:val="18"/>
                <w:szCs w:val="18"/>
              </w:rPr>
              <w:t>ZI</w:t>
            </w:r>
            <w:r w:rsidRPr="006312D2">
              <w:rPr>
                <w:rFonts w:eastAsia="Calibri" w:cstheme="minorHAnsi"/>
                <w:color w:val="231F20"/>
                <w:spacing w:val="-11"/>
                <w:sz w:val="18"/>
                <w:szCs w:val="18"/>
              </w:rPr>
              <w:t>V</w:t>
            </w:r>
            <w:r w:rsidRPr="006312D2">
              <w:rPr>
                <w:rFonts w:eastAsia="Calibri" w:cstheme="minorHAnsi"/>
                <w:color w:val="231F20"/>
                <w:sz w:val="18"/>
                <w:szCs w:val="18"/>
              </w:rPr>
              <w:t>ANJE ISHO</w:t>
            </w:r>
            <w:r w:rsidRPr="006312D2">
              <w:rPr>
                <w:rFonts w:eastAsia="Calibri" w:cstheme="minorHAnsi"/>
                <w:color w:val="231F20"/>
                <w:spacing w:val="-5"/>
                <w:sz w:val="18"/>
                <w:szCs w:val="18"/>
              </w:rPr>
              <w:t>D</w:t>
            </w:r>
            <w:r w:rsidRPr="006312D2">
              <w:rPr>
                <w:rFonts w:eastAsia="Calibri" w:cstheme="minorHAnsi"/>
                <w:color w:val="231F20"/>
                <w:sz w:val="18"/>
                <w:szCs w:val="18"/>
              </w:rPr>
              <w:t>A O</w:t>
            </w:r>
            <w:r w:rsidRPr="006312D2">
              <w:rPr>
                <w:rFonts w:eastAsia="Calibri" w:cstheme="minorHAnsi"/>
                <w:color w:val="231F20"/>
                <w:spacing w:val="-2"/>
                <w:sz w:val="18"/>
                <w:szCs w:val="18"/>
              </w:rPr>
              <w:t>S</w:t>
            </w:r>
            <w:r w:rsidRPr="006312D2">
              <w:rPr>
                <w:rFonts w:eastAsia="Calibri" w:cstheme="minorHAnsi"/>
                <w:color w:val="231F20"/>
                <w:spacing w:val="-16"/>
                <w:sz w:val="18"/>
                <w:szCs w:val="18"/>
              </w:rPr>
              <w:t>T</w:t>
            </w:r>
            <w:r w:rsidRPr="006312D2">
              <w:rPr>
                <w:rFonts w:eastAsia="Calibri" w:cstheme="minorHAnsi"/>
                <w:color w:val="231F20"/>
                <w:sz w:val="18"/>
                <w:szCs w:val="18"/>
              </w:rPr>
              <w:t>ALIH PREDMETNIH PODRU</w:t>
            </w:r>
            <w:r w:rsidRPr="006312D2">
              <w:rPr>
                <w:rFonts w:eastAsia="Calibri" w:cstheme="minorHAnsi"/>
                <w:color w:val="231F20"/>
                <w:spacing w:val="2"/>
                <w:sz w:val="18"/>
                <w:szCs w:val="18"/>
              </w:rPr>
              <w:t>Č</w:t>
            </w:r>
            <w:r w:rsidRPr="006312D2">
              <w:rPr>
                <w:rFonts w:eastAsia="Calibri" w:cstheme="minorHAnsi"/>
                <w:color w:val="231F20"/>
                <w:spacing w:val="-4"/>
                <w:sz w:val="18"/>
                <w:szCs w:val="18"/>
              </w:rPr>
              <w:t>J</w:t>
            </w:r>
            <w:r w:rsidRPr="006312D2">
              <w:rPr>
                <w:rFonts w:eastAsia="Calibri" w:cstheme="minorHAnsi"/>
                <w:color w:val="231F20"/>
                <w:sz w:val="18"/>
                <w:szCs w:val="18"/>
              </w:rPr>
              <w:t>A I MEĐUPREDMETNIH TEMA</w:t>
            </w:r>
          </w:p>
        </w:tc>
      </w:tr>
      <w:tr w:rsidR="00DD3B4C" w:rsidRPr="006312D2" w14:paraId="47C1AC4F" w14:textId="77777777" w:rsidTr="00DD3B4C">
        <w:tc>
          <w:tcPr>
            <w:tcW w:w="3357" w:type="pct"/>
            <w:gridSpan w:val="4"/>
          </w:tcPr>
          <w:p w14:paraId="23B3E461"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1. VOLIMO FILMOVE</w:t>
            </w:r>
          </w:p>
          <w:p w14:paraId="474D2CD0"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Ishod aktivnosti: </w:t>
            </w:r>
            <w:r w:rsidRPr="006312D2">
              <w:rPr>
                <w:rFonts w:eastAsia="Calibri" w:cstheme="minorHAnsi"/>
                <w:sz w:val="18"/>
                <w:szCs w:val="18"/>
              </w:rPr>
              <w:t>služi se novim riječima u skladu s komunikacijskom situacijom i temom; u govornim situacijama samostalno prilagođava ton, intonaciju i stil; točno izgovara ogledne i česte riječi koje su dio aktivnoga rječnika u kojima su glasovi č, ć, dž, đ, ije/je/e/i; pažljivo i uljudno sluša sugovornika ne prekidajući ga u govorenju.</w:t>
            </w:r>
          </w:p>
          <w:p w14:paraId="76BCFDA7"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 xml:space="preserve">Opis aktivnosti: </w:t>
            </w:r>
          </w:p>
          <w:p w14:paraId="4B5BE48E" w14:textId="77777777" w:rsidR="00DD3B4C" w:rsidRPr="006312D2" w:rsidRDefault="00DD3B4C" w:rsidP="00DD3B4C">
            <w:pPr>
              <w:rPr>
                <w:rFonts w:eastAsia="Calibri" w:cstheme="minorHAnsi"/>
                <w:sz w:val="18"/>
                <w:szCs w:val="18"/>
              </w:rPr>
            </w:pPr>
            <w:r w:rsidRPr="006312D2">
              <w:rPr>
                <w:rFonts w:eastAsia="Calibri" w:cstheme="minorHAnsi"/>
                <w:sz w:val="18"/>
                <w:szCs w:val="18"/>
              </w:rPr>
              <w:t>Učiteljica/učitelj potiče komunikacijsku situaciju o filmu:</w:t>
            </w:r>
            <w:r w:rsidRPr="006312D2">
              <w:rPr>
                <w:rFonts w:eastAsia="Calibri" w:cstheme="minorHAnsi"/>
                <w:b/>
                <w:bCs/>
                <w:sz w:val="18"/>
                <w:szCs w:val="18"/>
              </w:rPr>
              <w:t xml:space="preserve"> </w:t>
            </w:r>
            <w:r w:rsidRPr="006312D2">
              <w:rPr>
                <w:rFonts w:eastAsia="Calibri" w:cstheme="minorHAnsi"/>
                <w:sz w:val="18"/>
                <w:szCs w:val="18"/>
              </w:rPr>
              <w:t>Voliš li gledati filmove? Kakvi mogu biti animirani filmovi? (crtani ili lutkarski) Tko je sve potreban da bi nastao igrani film? Što rade glumci, tko su glumci? Koje filmove najčešće gledate? Koje su vam teme najzanimljivije? Gledate li filmove češće kod kuće, na televizoru ili u kinu?</w:t>
            </w:r>
            <w:r w:rsidRPr="006312D2">
              <w:rPr>
                <w:rFonts w:cstheme="minorHAnsi"/>
                <w:sz w:val="18"/>
                <w:szCs w:val="18"/>
              </w:rPr>
              <w:t xml:space="preserve"> </w:t>
            </w:r>
            <w:r w:rsidRPr="006312D2">
              <w:rPr>
                <w:rFonts w:eastAsia="Calibri" w:cstheme="minorHAnsi"/>
                <w:sz w:val="18"/>
                <w:szCs w:val="18"/>
              </w:rPr>
              <w:t>Postoje li filmovi u kojima se ne glumi, koji snimaju nekoga ili nešto baš onako stvarno, kako se u tom trenutku događa? (Filmovi o životinjama u prirodi, ljudima dok rade neki zanimljiv posao…) Jeste li gledali kada takav film? O čemu je bio taj film? Kako zovemo takve filmove? Volite li gledati dokumentarne filmove? Objasni zašto da ili ne.</w:t>
            </w:r>
          </w:p>
        </w:tc>
        <w:tc>
          <w:tcPr>
            <w:tcW w:w="746" w:type="pct"/>
            <w:vMerge w:val="restart"/>
          </w:tcPr>
          <w:p w14:paraId="1F5C0337" w14:textId="77777777" w:rsidR="00DD3B4C" w:rsidRPr="006312D2" w:rsidRDefault="00DD3B4C" w:rsidP="006312D2">
            <w:pPr>
              <w:tabs>
                <w:tab w:val="left" w:pos="4266"/>
              </w:tabs>
              <w:spacing w:line="276" w:lineRule="auto"/>
              <w:rPr>
                <w:rFonts w:eastAsia="Calibri" w:cstheme="minorHAnsi"/>
                <w:bCs/>
                <w:sz w:val="18"/>
                <w:szCs w:val="18"/>
              </w:rPr>
            </w:pPr>
          </w:p>
        </w:tc>
        <w:tc>
          <w:tcPr>
            <w:tcW w:w="897" w:type="pct"/>
            <w:vMerge w:val="restart"/>
          </w:tcPr>
          <w:p w14:paraId="27F4107A" w14:textId="77777777" w:rsidR="00DD3B4C" w:rsidRPr="006312D2" w:rsidRDefault="00DD3B4C" w:rsidP="006312D2">
            <w:pPr>
              <w:spacing w:line="276" w:lineRule="auto"/>
              <w:rPr>
                <w:rFonts w:eastAsia="Calibri" w:cstheme="minorHAnsi"/>
                <w:color w:val="231F20"/>
                <w:sz w:val="18"/>
                <w:szCs w:val="18"/>
              </w:rPr>
            </w:pPr>
            <w:r w:rsidRPr="006312D2">
              <w:rPr>
                <w:rFonts w:eastAsia="Calibri" w:cstheme="minorHAnsi"/>
                <w:b/>
                <w:bCs/>
                <w:color w:val="231F20"/>
                <w:sz w:val="18"/>
                <w:szCs w:val="18"/>
              </w:rPr>
              <w:t>OŠ GK</w:t>
            </w:r>
            <w:r w:rsidRPr="006312D2">
              <w:rPr>
                <w:rFonts w:eastAsia="Calibri" w:cstheme="minorHAnsi"/>
                <w:color w:val="231F20"/>
                <w:sz w:val="18"/>
                <w:szCs w:val="18"/>
              </w:rPr>
              <w:t xml:space="preserve"> C. 3. 1. Učenik na osnovu slušanja glazbe i aktivnog muziciranja prepoznaje različite uloge glazbe.</w:t>
            </w:r>
          </w:p>
          <w:p w14:paraId="5928D456" w14:textId="77777777" w:rsidR="00DD3B4C" w:rsidRPr="006312D2" w:rsidRDefault="00DD3B4C" w:rsidP="006312D2">
            <w:pPr>
              <w:spacing w:line="276" w:lineRule="auto"/>
              <w:rPr>
                <w:rFonts w:eastAsia="Calibri" w:cstheme="minorHAnsi"/>
                <w:color w:val="231F20"/>
                <w:sz w:val="18"/>
                <w:szCs w:val="18"/>
              </w:rPr>
            </w:pPr>
            <w:r w:rsidRPr="006312D2">
              <w:rPr>
                <w:rFonts w:eastAsia="Calibri" w:cstheme="minorHAnsi"/>
                <w:b/>
                <w:bCs/>
                <w:color w:val="231F20"/>
                <w:sz w:val="18"/>
                <w:szCs w:val="18"/>
              </w:rPr>
              <w:t xml:space="preserve">OSR </w:t>
            </w:r>
            <w:r w:rsidRPr="006312D2">
              <w:rPr>
                <w:rFonts w:eastAsia="Calibri" w:cstheme="minorHAnsi"/>
                <w:color w:val="231F20"/>
                <w:sz w:val="18"/>
                <w:szCs w:val="18"/>
              </w:rPr>
              <w:t xml:space="preserve">A. 2. 1. Razvija sliku o sebi; </w:t>
            </w:r>
          </w:p>
          <w:p w14:paraId="0E66D40B" w14:textId="77777777" w:rsidR="00DD3B4C" w:rsidRPr="006312D2" w:rsidRDefault="00DD3B4C" w:rsidP="006312D2">
            <w:pPr>
              <w:spacing w:line="276" w:lineRule="auto"/>
              <w:rPr>
                <w:rFonts w:eastAsia="Calibri" w:cstheme="minorHAnsi"/>
                <w:color w:val="231F20"/>
                <w:sz w:val="18"/>
                <w:szCs w:val="18"/>
              </w:rPr>
            </w:pPr>
            <w:r w:rsidRPr="006312D2">
              <w:rPr>
                <w:rFonts w:eastAsia="Calibri" w:cstheme="minorHAnsi"/>
                <w:color w:val="231F20"/>
                <w:sz w:val="18"/>
                <w:szCs w:val="18"/>
              </w:rPr>
              <w:t xml:space="preserve">A. 2. 2. Upravlja emocijama i ponašanjem; B. 2. 2. Razvija komunikacijske kompetencije; </w:t>
            </w:r>
          </w:p>
          <w:p w14:paraId="19E15395" w14:textId="77777777" w:rsidR="00DD3B4C" w:rsidRPr="006312D2" w:rsidRDefault="00DD3B4C" w:rsidP="006312D2">
            <w:pPr>
              <w:spacing w:line="276" w:lineRule="auto"/>
              <w:rPr>
                <w:rFonts w:eastAsia="Calibri" w:cstheme="minorHAnsi"/>
                <w:color w:val="231F20"/>
                <w:sz w:val="18"/>
                <w:szCs w:val="18"/>
              </w:rPr>
            </w:pPr>
            <w:r w:rsidRPr="006312D2">
              <w:rPr>
                <w:rFonts w:eastAsia="Calibri" w:cstheme="minorHAnsi"/>
                <w:color w:val="231F20"/>
                <w:sz w:val="18"/>
                <w:szCs w:val="18"/>
              </w:rPr>
              <w:t>B. 2. 4. Suradnički uči i radi u timu.</w:t>
            </w:r>
          </w:p>
          <w:p w14:paraId="1A2B32E7" w14:textId="77777777" w:rsidR="00DD3B4C" w:rsidRPr="006312D2" w:rsidRDefault="00DD3B4C" w:rsidP="006312D2">
            <w:pPr>
              <w:spacing w:line="276" w:lineRule="auto"/>
              <w:rPr>
                <w:rFonts w:eastAsia="Calibri" w:cstheme="minorHAnsi"/>
                <w:color w:val="231F20"/>
                <w:sz w:val="18"/>
                <w:szCs w:val="18"/>
              </w:rPr>
            </w:pPr>
            <w:r w:rsidRPr="006312D2">
              <w:rPr>
                <w:rFonts w:eastAsia="Calibri" w:cstheme="minorHAnsi"/>
                <w:b/>
                <w:bCs/>
                <w:color w:val="231F20"/>
                <w:sz w:val="18"/>
                <w:szCs w:val="18"/>
              </w:rPr>
              <w:t>UKU</w:t>
            </w:r>
            <w:r w:rsidRPr="006312D2">
              <w:rPr>
                <w:rFonts w:eastAsia="Calibri" w:cstheme="minorHAnsi"/>
                <w:color w:val="231F20"/>
                <w:sz w:val="18"/>
                <w:szCs w:val="18"/>
              </w:rPr>
              <w:t xml:space="preserve"> A. 2. 1. 1. Upravljanje informacijama: Uz podršku učitelja ili samostalno traži nove informacije iz različitih izvora i uspješno ih primjenjuje pri </w:t>
            </w:r>
            <w:r w:rsidRPr="006312D2">
              <w:rPr>
                <w:rFonts w:eastAsia="Calibri" w:cstheme="minorHAnsi"/>
                <w:color w:val="231F20"/>
                <w:sz w:val="18"/>
                <w:szCs w:val="18"/>
              </w:rPr>
              <w:lastRenderedPageBreak/>
              <w:t>rješavanju problema; A. 2. 3. 3. Kreativno mišljenje: Učenik se koristi kreativnošću za oblikovanje svojih ideja i pristupa rješavanju problema.</w:t>
            </w:r>
          </w:p>
          <w:p w14:paraId="74504DB2" w14:textId="4CE44151" w:rsidR="00DD3B4C" w:rsidRPr="006312D2" w:rsidRDefault="00DD3B4C" w:rsidP="006312D2">
            <w:pPr>
              <w:spacing w:line="276" w:lineRule="auto"/>
              <w:rPr>
                <w:rFonts w:eastAsia="Calibri" w:cstheme="minorHAnsi"/>
                <w:color w:val="231F20"/>
                <w:sz w:val="18"/>
                <w:szCs w:val="18"/>
              </w:rPr>
            </w:pPr>
            <w:r w:rsidRPr="006312D2">
              <w:rPr>
                <w:rFonts w:eastAsia="Calibri" w:cstheme="minorHAnsi"/>
                <w:b/>
                <w:bCs/>
                <w:color w:val="231F20"/>
                <w:sz w:val="18"/>
                <w:szCs w:val="18"/>
              </w:rPr>
              <w:t>O</w:t>
            </w:r>
            <w:r>
              <w:rPr>
                <w:rFonts w:eastAsia="Calibri" w:cstheme="minorHAnsi"/>
                <w:b/>
                <w:bCs/>
                <w:color w:val="231F20"/>
                <w:sz w:val="18"/>
                <w:szCs w:val="18"/>
              </w:rPr>
              <w:t>D</w:t>
            </w:r>
            <w:r w:rsidRPr="006312D2">
              <w:rPr>
                <w:rFonts w:eastAsia="Calibri" w:cstheme="minorHAnsi"/>
                <w:b/>
                <w:bCs/>
                <w:color w:val="231F20"/>
                <w:sz w:val="18"/>
                <w:szCs w:val="18"/>
              </w:rPr>
              <w:t>R</w:t>
            </w:r>
            <w:r w:rsidRPr="006312D2">
              <w:rPr>
                <w:rFonts w:eastAsia="Calibri" w:cstheme="minorHAnsi"/>
                <w:color w:val="231F20"/>
                <w:sz w:val="18"/>
                <w:szCs w:val="18"/>
              </w:rPr>
              <w:t xml:space="preserve"> B. 2. 1. Objašnjava da djelovanje ima posljedice i rezultate.</w:t>
            </w:r>
          </w:p>
        </w:tc>
      </w:tr>
      <w:tr w:rsidR="00DD3B4C" w:rsidRPr="006312D2" w14:paraId="793A4493" w14:textId="77777777" w:rsidTr="00DD3B4C">
        <w:tc>
          <w:tcPr>
            <w:tcW w:w="3357" w:type="pct"/>
            <w:gridSpan w:val="4"/>
          </w:tcPr>
          <w:p w14:paraId="6BFC3C45"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2. GLEDAMO FILM</w:t>
            </w:r>
          </w:p>
          <w:p w14:paraId="46A120A5"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Ishod aktivnosti: </w:t>
            </w:r>
            <w:r w:rsidRPr="006312D2">
              <w:rPr>
                <w:rFonts w:eastAsia="Calibri" w:cstheme="minorHAnsi"/>
                <w:sz w:val="18"/>
                <w:szCs w:val="18"/>
              </w:rPr>
              <w:t>prepoznaje različite izvore informacija: digitalni udžbenici, tekstovi u zabavno-obrazovnim časopisima i knjigama za djecu te na obrazovnim mrežnim stranicama; pronalazi i kombinira podatke iz različitih izvora primjerenih dobi; izdvaja važne podatke iz teksta i razvrstava ih prema uputi te prenosi tekst u druge oblike ili medije.</w:t>
            </w:r>
          </w:p>
          <w:p w14:paraId="2E6E4444"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 xml:space="preserve">Opis aktivnosti: </w:t>
            </w:r>
          </w:p>
          <w:p w14:paraId="573DB4E0" w14:textId="77777777" w:rsidR="00DD3B4C" w:rsidRPr="006312D2" w:rsidRDefault="00DD3B4C" w:rsidP="00DD3B4C">
            <w:pPr>
              <w:rPr>
                <w:rFonts w:eastAsia="Calibri" w:cstheme="minorHAnsi"/>
                <w:sz w:val="18"/>
                <w:szCs w:val="18"/>
              </w:rPr>
            </w:pPr>
            <w:r w:rsidRPr="006312D2">
              <w:rPr>
                <w:rFonts w:eastAsia="Calibri" w:cstheme="minorHAnsi"/>
                <w:sz w:val="18"/>
                <w:szCs w:val="18"/>
              </w:rPr>
              <w:t xml:space="preserve">Učiteljica/učitelj najavljuje gledanje dokumentarne emisije (učenici gledaju emisiju po izboru učiteljice/učitelja, a prijedlog je film </w:t>
            </w:r>
            <w:r w:rsidRPr="006312D2">
              <w:rPr>
                <w:rFonts w:eastAsia="Calibri" w:cstheme="minorHAnsi"/>
                <w:i/>
                <w:iCs/>
                <w:sz w:val="18"/>
                <w:szCs w:val="18"/>
              </w:rPr>
              <w:t>Odlučujuća utakmica</w:t>
            </w:r>
            <w:r w:rsidRPr="006312D2">
              <w:rPr>
                <w:rFonts w:cstheme="minorHAnsi"/>
                <w:sz w:val="18"/>
                <w:szCs w:val="18"/>
              </w:rPr>
              <w:t xml:space="preserve"> </w:t>
            </w:r>
            <w:hyperlink r:id="rId5" w:history="1">
              <w:r w:rsidRPr="006312D2">
                <w:rPr>
                  <w:rStyle w:val="Hyperlink"/>
                  <w:rFonts w:eastAsia="Calibri" w:cstheme="minorHAnsi"/>
                  <w:sz w:val="18"/>
                  <w:szCs w:val="18"/>
                </w:rPr>
                <w:t>https://www.youtube.com/watch?v=AdHlhS8zcTg</w:t>
              </w:r>
            </w:hyperlink>
            <w:r w:rsidRPr="006312D2">
              <w:rPr>
                <w:rFonts w:eastAsia="Calibri" w:cstheme="minorHAnsi"/>
                <w:sz w:val="18"/>
                <w:szCs w:val="18"/>
              </w:rPr>
              <w:t xml:space="preserve"> ili </w:t>
            </w:r>
            <w:hyperlink r:id="rId6" w:history="1">
              <w:r w:rsidRPr="006312D2">
                <w:rPr>
                  <w:rStyle w:val="Hyperlink"/>
                  <w:rFonts w:eastAsia="Calibri" w:cstheme="minorHAnsi"/>
                  <w:sz w:val="18"/>
                  <w:szCs w:val="18"/>
                </w:rPr>
                <w:t>https://juhuhu.hrt.hr/gledaj/1303/odlucujuca-</w:t>
              </w:r>
              <w:r w:rsidRPr="006312D2">
                <w:rPr>
                  <w:rStyle w:val="Hyperlink"/>
                  <w:rFonts w:eastAsia="Calibri" w:cstheme="minorHAnsi"/>
                  <w:sz w:val="18"/>
                  <w:szCs w:val="18"/>
                </w:rPr>
                <w:lastRenderedPageBreak/>
                <w:t>utakmica</w:t>
              </w:r>
            </w:hyperlink>
            <w:r w:rsidRPr="006312D2">
              <w:rPr>
                <w:rFonts w:eastAsia="Calibri" w:cstheme="minorHAnsi"/>
                <w:sz w:val="18"/>
                <w:szCs w:val="18"/>
              </w:rPr>
              <w:t xml:space="preserve">). Prije gledanja učiteljica/učitelj upućuje učenike da pozorno gledaju film. Mogu zamisliti da su u kinu i prisjećaju se pravila ponašanja u kulturnim ustanovama. Nakon gledanja filma učenici će odgovoriti o kome film govori i što je bio životni san protagonista filma. </w:t>
            </w:r>
          </w:p>
        </w:tc>
        <w:tc>
          <w:tcPr>
            <w:tcW w:w="746" w:type="pct"/>
            <w:vMerge/>
          </w:tcPr>
          <w:p w14:paraId="7550DCD9" w14:textId="77777777" w:rsidR="00DD3B4C" w:rsidRPr="006312D2" w:rsidRDefault="00DD3B4C" w:rsidP="006312D2">
            <w:pPr>
              <w:tabs>
                <w:tab w:val="left" w:pos="4266"/>
              </w:tabs>
              <w:spacing w:line="276" w:lineRule="auto"/>
              <w:rPr>
                <w:rFonts w:eastAsia="Calibri" w:cstheme="minorHAnsi"/>
                <w:bCs/>
                <w:sz w:val="18"/>
                <w:szCs w:val="18"/>
              </w:rPr>
            </w:pPr>
          </w:p>
        </w:tc>
        <w:tc>
          <w:tcPr>
            <w:tcW w:w="897" w:type="pct"/>
            <w:vMerge/>
          </w:tcPr>
          <w:p w14:paraId="2E5B2229" w14:textId="6F9DC626" w:rsidR="00DD3B4C" w:rsidRPr="006312D2" w:rsidRDefault="00DD3B4C" w:rsidP="006312D2">
            <w:pPr>
              <w:spacing w:line="276" w:lineRule="auto"/>
              <w:rPr>
                <w:rFonts w:eastAsia="Calibri" w:cstheme="minorHAnsi"/>
                <w:color w:val="231F20"/>
                <w:sz w:val="18"/>
                <w:szCs w:val="18"/>
              </w:rPr>
            </w:pPr>
          </w:p>
        </w:tc>
      </w:tr>
      <w:tr w:rsidR="00DD3B4C" w:rsidRPr="006312D2" w14:paraId="061D606E" w14:textId="77777777" w:rsidTr="00DD3B4C">
        <w:tc>
          <w:tcPr>
            <w:tcW w:w="3357" w:type="pct"/>
            <w:gridSpan w:val="4"/>
          </w:tcPr>
          <w:p w14:paraId="4B65B8C2"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3. RAZGOVARAMO O FILMU</w:t>
            </w:r>
          </w:p>
          <w:p w14:paraId="186DBFF9"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Ishod aktivnosti: </w:t>
            </w:r>
            <w:r w:rsidRPr="006312D2">
              <w:rPr>
                <w:rFonts w:eastAsia="Calibri" w:cstheme="minorHAnsi"/>
                <w:sz w:val="18"/>
                <w:szCs w:val="18"/>
              </w:rPr>
              <w:t>uspoređuje misli i osjećaje nakon čitanja teksta sa zapažanjima ostalih učenika; služi se novim riječima u skladu s komunikacijskom situacijom i temom; u govornim situacijama samostalno prilagođava ton, intonaciju i stil; pažljivo i uljudno sluša sugovornika ne prekidajući ga u govorenju.</w:t>
            </w:r>
          </w:p>
          <w:p w14:paraId="456A7099"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Opis aktivnosti: </w:t>
            </w:r>
            <w:r w:rsidRPr="006312D2">
              <w:rPr>
                <w:rFonts w:eastAsia="Calibri" w:cstheme="minorHAnsi"/>
                <w:sz w:val="18"/>
                <w:szCs w:val="18"/>
              </w:rPr>
              <w:t>Učenici iznose svoje osjećaje nakon gledanja filma te odgovaraju na ranije postavljeno pitanje. Učiteljica/učitelj pitanjima uvodi učenike u sadržajnu analizu emisije. U komunikacijskoj situaciji razvija se razgovor o sličnostima i razlikama između crtanog filma, igranog filma i dokumentarnog filma. Što vam se svidjelo/nije svidjelo u filmu? Jesu li događaji u filmu stvarni? Što mislite kako autor odabire o čemu će snimiti film? O čemu se u filmu radi? Koja je razlika između crtanog, igranog i dokumentarnog filma što se tiče likova, radnje, mjesta i vremena radnje? Tko sudjeluje u dokumentarnom filmu? Koji su sudionici ovog filma? (djevojčica Luana i njezina obitelj i prijatelji). Kako nastaje dokumentarni film? Što mislite koliko kamera treba da bi se snimio ovakav film? Tko odlučuje što će se snimiti? (autor) Što mislite jesu li glazba i zvukovi bitni u dokumentarnom filmu? Kakav bi po vašem mišljenju trebao biti dokumentarni film? Misliš li da je autor odabrao dovoljno zanimljivu temu i protagoniste za ovaj film?</w:t>
            </w:r>
          </w:p>
        </w:tc>
        <w:tc>
          <w:tcPr>
            <w:tcW w:w="746" w:type="pct"/>
            <w:vMerge/>
          </w:tcPr>
          <w:p w14:paraId="1F6E7FD1" w14:textId="77777777" w:rsidR="00DD3B4C" w:rsidRPr="006312D2" w:rsidRDefault="00DD3B4C" w:rsidP="006312D2">
            <w:pPr>
              <w:tabs>
                <w:tab w:val="left" w:pos="4266"/>
              </w:tabs>
              <w:spacing w:line="276" w:lineRule="auto"/>
              <w:rPr>
                <w:rFonts w:eastAsia="Calibri" w:cstheme="minorHAnsi"/>
                <w:bCs/>
                <w:sz w:val="18"/>
                <w:szCs w:val="18"/>
              </w:rPr>
            </w:pPr>
          </w:p>
        </w:tc>
        <w:tc>
          <w:tcPr>
            <w:tcW w:w="897" w:type="pct"/>
            <w:vMerge/>
          </w:tcPr>
          <w:p w14:paraId="6D2A2D6B" w14:textId="77777777" w:rsidR="00DD3B4C" w:rsidRPr="006312D2" w:rsidRDefault="00DD3B4C" w:rsidP="006312D2">
            <w:pPr>
              <w:spacing w:line="276" w:lineRule="auto"/>
              <w:rPr>
                <w:rFonts w:eastAsia="Calibri" w:cstheme="minorHAnsi"/>
                <w:color w:val="231F20"/>
                <w:sz w:val="18"/>
                <w:szCs w:val="18"/>
              </w:rPr>
            </w:pPr>
          </w:p>
        </w:tc>
      </w:tr>
      <w:tr w:rsidR="00DD3B4C" w:rsidRPr="006312D2" w14:paraId="1A42DF10" w14:textId="77777777" w:rsidTr="00DD3B4C">
        <w:tc>
          <w:tcPr>
            <w:tcW w:w="3357" w:type="pct"/>
            <w:gridSpan w:val="4"/>
          </w:tcPr>
          <w:p w14:paraId="3009077F"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4. NAUČILI SMO</w:t>
            </w:r>
          </w:p>
          <w:p w14:paraId="65715B11"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Ishod aktivnosti: </w:t>
            </w:r>
            <w:r w:rsidRPr="006312D2">
              <w:rPr>
                <w:rFonts w:eastAsia="Calibri" w:cstheme="minorHAnsi"/>
                <w:sz w:val="18"/>
                <w:szCs w:val="18"/>
              </w:rPr>
              <w:t>služi se novim riječima u skladu s komunikacijskom situacijom i temom; piše jednostavne tekstove prema zadanoj ili slobodno odabranoj temi; piše prema predlošcima za uvježbavanje pisanja (neposrednim promatranjem, zamišljanjem, predočavanjem).</w:t>
            </w:r>
          </w:p>
          <w:p w14:paraId="48BF8367"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 xml:space="preserve">Opis aktivnosti: </w:t>
            </w:r>
          </w:p>
          <w:p w14:paraId="7620D34B" w14:textId="77777777" w:rsidR="00DD3B4C" w:rsidRPr="006312D2" w:rsidRDefault="00DD3B4C" w:rsidP="00DD3B4C">
            <w:pPr>
              <w:rPr>
                <w:rFonts w:eastAsia="Calibri" w:cstheme="minorHAnsi"/>
                <w:sz w:val="18"/>
                <w:szCs w:val="18"/>
              </w:rPr>
            </w:pPr>
            <w:r w:rsidRPr="006312D2">
              <w:rPr>
                <w:rFonts w:eastAsia="Calibri" w:cstheme="minorHAnsi"/>
                <w:sz w:val="18"/>
                <w:szCs w:val="18"/>
              </w:rPr>
              <w:t xml:space="preserve">Učiteljica/učitelj potiče učenike na zaključivanje što je dokumentarni film i što sve prikazuje. Učiteljica/učitelj zapisuje nekoliko podataka o emisiji na ploču, a učenici prepisuju u svoje pisanke. </w:t>
            </w:r>
          </w:p>
          <w:p w14:paraId="183AD1A3" w14:textId="77777777" w:rsidR="00DD3B4C" w:rsidRPr="006312D2" w:rsidRDefault="00DD3B4C" w:rsidP="00DD3B4C">
            <w:pPr>
              <w:rPr>
                <w:rFonts w:eastAsia="Calibri" w:cstheme="minorHAnsi"/>
                <w:sz w:val="18"/>
                <w:szCs w:val="18"/>
              </w:rPr>
            </w:pPr>
          </w:p>
          <w:p w14:paraId="2389237F"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NA PLOČI JE:</w:t>
            </w:r>
          </w:p>
          <w:p w14:paraId="5F238B56" w14:textId="77777777" w:rsidR="00DD3B4C" w:rsidRPr="006312D2" w:rsidRDefault="00DD3B4C" w:rsidP="00DD3B4C">
            <w:pPr>
              <w:rPr>
                <w:rFonts w:eastAsia="Calibri" w:cstheme="minorHAnsi"/>
                <w:b/>
                <w:bCs/>
                <w:sz w:val="18"/>
                <w:szCs w:val="18"/>
              </w:rPr>
            </w:pPr>
          </w:p>
          <w:p w14:paraId="71A55807" w14:textId="77777777" w:rsidR="00DD3B4C" w:rsidRPr="006312D2" w:rsidRDefault="00DD3B4C" w:rsidP="00DD3B4C">
            <w:pPr>
              <w:rPr>
                <w:rFonts w:eastAsia="Calibri" w:cstheme="minorHAnsi"/>
                <w:sz w:val="18"/>
                <w:szCs w:val="18"/>
              </w:rPr>
            </w:pPr>
            <w:r w:rsidRPr="006312D2">
              <w:rPr>
                <w:rFonts w:eastAsia="Calibri" w:cstheme="minorHAnsi"/>
                <w:sz w:val="18"/>
                <w:szCs w:val="18"/>
              </w:rPr>
              <w:t xml:space="preserve">DOKUMENTARNI FILM </w:t>
            </w:r>
          </w:p>
          <w:p w14:paraId="6F2EF30F" w14:textId="77777777" w:rsidR="00DD3B4C" w:rsidRPr="006312D2" w:rsidRDefault="00DD3B4C" w:rsidP="00DD3B4C">
            <w:pPr>
              <w:rPr>
                <w:rFonts w:eastAsia="Calibri" w:cstheme="minorHAnsi"/>
                <w:sz w:val="18"/>
                <w:szCs w:val="18"/>
              </w:rPr>
            </w:pPr>
            <w:r w:rsidRPr="006312D2">
              <w:rPr>
                <w:rFonts w:eastAsia="Calibri" w:cstheme="minorHAnsi"/>
                <w:sz w:val="18"/>
                <w:szCs w:val="18"/>
              </w:rPr>
              <w:t>Dokumentarni film govori o stvarnim događajima, mjestima, ljudima, životinjama, biljkama i drugim zanimljivim temama. Prikazuje stvarne osobe, životinje i biljke. Prikazuje stvarne događaje.</w:t>
            </w:r>
          </w:p>
          <w:p w14:paraId="772F83A7" w14:textId="77777777" w:rsidR="00DD3B4C" w:rsidRPr="006312D2" w:rsidRDefault="00DD3B4C" w:rsidP="00DD3B4C">
            <w:pPr>
              <w:rPr>
                <w:rFonts w:eastAsia="Calibri" w:cstheme="minorHAnsi"/>
                <w:sz w:val="18"/>
                <w:szCs w:val="18"/>
              </w:rPr>
            </w:pPr>
            <w:r w:rsidRPr="006312D2">
              <w:rPr>
                <w:rFonts w:eastAsia="Calibri" w:cstheme="minorHAnsi"/>
                <w:sz w:val="18"/>
                <w:szCs w:val="18"/>
              </w:rPr>
              <w:t xml:space="preserve">Gledali smo film </w:t>
            </w:r>
            <w:r w:rsidRPr="006312D2">
              <w:rPr>
                <w:rFonts w:eastAsia="Calibri" w:cstheme="minorHAnsi"/>
                <w:i/>
                <w:iCs/>
                <w:sz w:val="18"/>
                <w:szCs w:val="18"/>
              </w:rPr>
              <w:t>Odlučujuća utakmica</w:t>
            </w:r>
          </w:p>
          <w:p w14:paraId="74DA8B96" w14:textId="77777777" w:rsidR="00DD3B4C" w:rsidRPr="006312D2" w:rsidRDefault="00DD3B4C" w:rsidP="00DD3B4C">
            <w:pPr>
              <w:rPr>
                <w:rFonts w:eastAsia="Calibri" w:cstheme="minorHAnsi"/>
                <w:sz w:val="18"/>
                <w:szCs w:val="18"/>
              </w:rPr>
            </w:pPr>
            <w:r w:rsidRPr="006312D2">
              <w:rPr>
                <w:rFonts w:eastAsia="Calibri" w:cstheme="minorHAnsi"/>
                <w:sz w:val="18"/>
                <w:szCs w:val="18"/>
              </w:rPr>
              <w:t>Autor: Đuro Gavran</w:t>
            </w:r>
          </w:p>
          <w:p w14:paraId="7F29E54F" w14:textId="77777777" w:rsidR="00DD3B4C" w:rsidRPr="006312D2" w:rsidRDefault="00DD3B4C" w:rsidP="00DD3B4C">
            <w:pPr>
              <w:rPr>
                <w:rFonts w:eastAsia="Calibri" w:cstheme="minorHAnsi"/>
                <w:sz w:val="18"/>
                <w:szCs w:val="18"/>
              </w:rPr>
            </w:pPr>
            <w:r w:rsidRPr="006312D2">
              <w:rPr>
                <w:rFonts w:eastAsia="Calibri" w:cstheme="minorHAnsi"/>
                <w:sz w:val="18"/>
                <w:szCs w:val="18"/>
              </w:rPr>
              <w:t>Sniman jednom kamerom.</w:t>
            </w:r>
          </w:p>
          <w:p w14:paraId="054F1697" w14:textId="77777777" w:rsidR="00DD3B4C" w:rsidRPr="006312D2" w:rsidRDefault="00DD3B4C" w:rsidP="00DD3B4C">
            <w:pPr>
              <w:rPr>
                <w:rFonts w:eastAsia="Calibri" w:cstheme="minorHAnsi"/>
                <w:sz w:val="18"/>
                <w:szCs w:val="18"/>
              </w:rPr>
            </w:pPr>
            <w:r w:rsidRPr="006312D2">
              <w:rPr>
                <w:rFonts w:eastAsia="Calibri" w:cstheme="minorHAnsi"/>
                <w:sz w:val="18"/>
                <w:szCs w:val="18"/>
              </w:rPr>
              <w:t>Tema filma: djevojčica Luana igra važnu utakmicu</w:t>
            </w:r>
          </w:p>
          <w:p w14:paraId="46226151" w14:textId="77777777" w:rsidR="00DD3B4C" w:rsidRPr="006312D2" w:rsidRDefault="00DD3B4C" w:rsidP="00DD3B4C">
            <w:pPr>
              <w:rPr>
                <w:rFonts w:eastAsia="Calibri" w:cstheme="minorHAnsi"/>
                <w:sz w:val="18"/>
                <w:szCs w:val="18"/>
              </w:rPr>
            </w:pPr>
            <w:r w:rsidRPr="006312D2">
              <w:rPr>
                <w:rFonts w:eastAsia="Calibri" w:cstheme="minorHAnsi"/>
                <w:sz w:val="18"/>
                <w:szCs w:val="18"/>
              </w:rPr>
              <w:t>Sudionici: djevojčica Luana, njezina obitelj, prijatelji i trenerica</w:t>
            </w:r>
          </w:p>
          <w:p w14:paraId="2FFC3EB0" w14:textId="77777777" w:rsidR="00DD3B4C" w:rsidRPr="006312D2" w:rsidRDefault="00DD3B4C" w:rsidP="00DD3B4C">
            <w:pPr>
              <w:rPr>
                <w:rFonts w:eastAsia="Calibri" w:cstheme="minorHAnsi"/>
                <w:sz w:val="18"/>
                <w:szCs w:val="18"/>
              </w:rPr>
            </w:pPr>
          </w:p>
          <w:p w14:paraId="7AFDACBE" w14:textId="77777777" w:rsidR="00DD3B4C" w:rsidRPr="006312D2" w:rsidRDefault="00DD3B4C" w:rsidP="00DD3B4C">
            <w:pPr>
              <w:rPr>
                <w:rFonts w:eastAsia="Calibri" w:cstheme="minorHAnsi"/>
                <w:sz w:val="18"/>
                <w:szCs w:val="18"/>
              </w:rPr>
            </w:pPr>
            <w:r w:rsidRPr="006312D2">
              <w:rPr>
                <w:rFonts w:eastAsia="Calibri" w:cstheme="minorHAnsi"/>
                <w:sz w:val="18"/>
                <w:szCs w:val="18"/>
              </w:rPr>
              <w:t xml:space="preserve">Učenici trebaju samostalno zapisati dvije rečenice o emisiji, što im se svidjelo ili nije svidjelo. </w:t>
            </w:r>
          </w:p>
        </w:tc>
        <w:tc>
          <w:tcPr>
            <w:tcW w:w="746" w:type="pct"/>
            <w:vMerge/>
          </w:tcPr>
          <w:p w14:paraId="70D8E7D0" w14:textId="77777777" w:rsidR="00DD3B4C" w:rsidRPr="006312D2" w:rsidRDefault="00DD3B4C" w:rsidP="006312D2">
            <w:pPr>
              <w:tabs>
                <w:tab w:val="left" w:pos="4266"/>
              </w:tabs>
              <w:spacing w:line="276" w:lineRule="auto"/>
              <w:rPr>
                <w:rFonts w:eastAsia="Calibri" w:cstheme="minorHAnsi"/>
                <w:bCs/>
                <w:sz w:val="18"/>
                <w:szCs w:val="18"/>
              </w:rPr>
            </w:pPr>
          </w:p>
        </w:tc>
        <w:tc>
          <w:tcPr>
            <w:tcW w:w="897" w:type="pct"/>
            <w:vMerge/>
          </w:tcPr>
          <w:p w14:paraId="4C41FAE4" w14:textId="77777777" w:rsidR="00DD3B4C" w:rsidRPr="006312D2" w:rsidRDefault="00DD3B4C" w:rsidP="006312D2">
            <w:pPr>
              <w:spacing w:line="276" w:lineRule="auto"/>
              <w:rPr>
                <w:rFonts w:eastAsia="Calibri" w:cstheme="minorHAnsi"/>
                <w:color w:val="231F20"/>
                <w:sz w:val="18"/>
                <w:szCs w:val="18"/>
              </w:rPr>
            </w:pPr>
          </w:p>
        </w:tc>
      </w:tr>
      <w:tr w:rsidR="00DD3B4C" w:rsidRPr="006312D2" w14:paraId="3399FACA" w14:textId="77777777" w:rsidTr="00DD3B4C">
        <w:tc>
          <w:tcPr>
            <w:tcW w:w="3357" w:type="pct"/>
            <w:gridSpan w:val="4"/>
          </w:tcPr>
          <w:p w14:paraId="12742150" w14:textId="77777777" w:rsidR="00DD3B4C" w:rsidRPr="006312D2" w:rsidRDefault="00DD3B4C" w:rsidP="00DD3B4C">
            <w:pPr>
              <w:rPr>
                <w:rFonts w:eastAsia="Calibri" w:cstheme="minorHAnsi"/>
                <w:b/>
                <w:bCs/>
                <w:sz w:val="18"/>
                <w:szCs w:val="18"/>
              </w:rPr>
            </w:pPr>
            <w:r w:rsidRPr="006312D2">
              <w:rPr>
                <w:rFonts w:eastAsia="Calibri" w:cstheme="minorHAnsi"/>
                <w:b/>
                <w:bCs/>
                <w:sz w:val="18"/>
                <w:szCs w:val="18"/>
              </w:rPr>
              <w:t>5. MOJ FILM</w:t>
            </w:r>
          </w:p>
          <w:p w14:paraId="0C2EABE5"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Ishod aktivnosti: </w:t>
            </w:r>
            <w:r w:rsidRPr="006312D2">
              <w:rPr>
                <w:rFonts w:eastAsia="Calibri" w:cstheme="minorHAnsi"/>
                <w:sz w:val="18"/>
                <w:szCs w:val="18"/>
              </w:rPr>
              <w:t>služi se novim riječima u skladu s komunikacijskom situacijom i temom; u govornim situacijama samostalno prilagođava ton, intonaciju i stil; pažljivo i uljudno sluša sugovornika ne prekidajući ga u govorenju; izdvaja važne podatke iz teksta i razvrstava ih prema uputi te prenosi tekst u druge oblike ili medije.</w:t>
            </w:r>
          </w:p>
          <w:p w14:paraId="75851BA6" w14:textId="77777777" w:rsidR="00DD3B4C" w:rsidRPr="006312D2" w:rsidRDefault="00DD3B4C" w:rsidP="00DD3B4C">
            <w:pPr>
              <w:rPr>
                <w:rFonts w:eastAsia="Calibri" w:cstheme="minorHAnsi"/>
                <w:sz w:val="18"/>
                <w:szCs w:val="18"/>
              </w:rPr>
            </w:pPr>
            <w:r w:rsidRPr="006312D2">
              <w:rPr>
                <w:rFonts w:eastAsia="Calibri" w:cstheme="minorHAnsi"/>
                <w:b/>
                <w:bCs/>
                <w:sz w:val="18"/>
                <w:szCs w:val="18"/>
              </w:rPr>
              <w:t xml:space="preserve">Opis aktivnosti: </w:t>
            </w:r>
            <w:r w:rsidRPr="006312D2">
              <w:rPr>
                <w:rFonts w:eastAsia="Calibri" w:cstheme="minorHAnsi"/>
                <w:sz w:val="18"/>
                <w:szCs w:val="18"/>
              </w:rPr>
              <w:t xml:space="preserve">Učiteljica/učitelj priprema učenicima fotografije npr. šumskih životinja, vodenih životinja, djece u parku… Zadatak je učenika pronaći ostale učenike koji imaju slične fotografije i oformiti skupine. Učenici se u skupini dogovaraju i osmišljavaju o čemu bi voljeli snimiti dokumentarni film. Kako bi prikazali osobe, mjesto i sl. o kojemu bi snimali film. Koliko kamera bi trebali </w:t>
            </w:r>
            <w:r w:rsidRPr="006312D2">
              <w:rPr>
                <w:rFonts w:eastAsia="Calibri" w:cstheme="minorHAnsi"/>
                <w:sz w:val="18"/>
                <w:szCs w:val="18"/>
              </w:rPr>
              <w:lastRenderedPageBreak/>
              <w:t>imati i što bi sve snimili. Ukratko pišu na papire upute za snimanje svoga osmišljenog filma. Kada su sve skupine gotove, predstavljaju svoje ideje ostalim učenicima.</w:t>
            </w:r>
          </w:p>
          <w:p w14:paraId="0E8296A2" w14:textId="77777777" w:rsidR="00DD3B4C" w:rsidRPr="006312D2" w:rsidRDefault="00DD3B4C" w:rsidP="00DD3B4C">
            <w:pPr>
              <w:rPr>
                <w:rFonts w:eastAsia="Calibri" w:cstheme="minorHAnsi"/>
                <w:sz w:val="18"/>
                <w:szCs w:val="18"/>
              </w:rPr>
            </w:pPr>
          </w:p>
          <w:p w14:paraId="42D98AE9" w14:textId="77777777" w:rsidR="00DD3B4C" w:rsidRPr="006312D2" w:rsidRDefault="00DD3B4C" w:rsidP="00DD3B4C">
            <w:pPr>
              <w:rPr>
                <w:rFonts w:eastAsia="Calibri" w:cstheme="minorHAnsi"/>
                <w:sz w:val="18"/>
                <w:szCs w:val="18"/>
              </w:rPr>
            </w:pPr>
            <w:r w:rsidRPr="006312D2">
              <w:rPr>
                <w:rFonts w:eastAsia="Calibri" w:cstheme="minorHAnsi"/>
                <w:sz w:val="18"/>
                <w:szCs w:val="18"/>
              </w:rPr>
              <w:t xml:space="preserve">PRIJEDLOG DOMAĆE ZADAĆE: </w:t>
            </w:r>
          </w:p>
          <w:p w14:paraId="2EB2E01E" w14:textId="77777777" w:rsidR="00DD3B4C" w:rsidRPr="006312D2" w:rsidRDefault="00DD3B4C" w:rsidP="00DD3B4C">
            <w:pPr>
              <w:rPr>
                <w:rFonts w:eastAsia="Calibri" w:cstheme="minorHAnsi"/>
                <w:sz w:val="18"/>
                <w:szCs w:val="18"/>
              </w:rPr>
            </w:pPr>
            <w:r w:rsidRPr="006312D2">
              <w:rPr>
                <w:rFonts w:eastAsia="Calibri" w:cstheme="minorHAnsi"/>
                <w:sz w:val="18"/>
                <w:szCs w:val="18"/>
              </w:rPr>
              <w:t>Učenicima se zadaje zadatak da potraže i pogledaju neki dokumentarni film iz televizijskog programa. Sami trebaju odabrati hoće li to biti o životinjama, dalekim krajevima, ljudima, nekoj pojavi dokumentarni film. Trebaju zabilježiti: naslov filma i redatelja, autora filma. Učenici će napisati kratak sastavak u kojem će prepričati dokumentarni film koji su gledali. Napisat će što im se u filmu svidjelo ili nije svidjelo i što su iz filma saznali ili naučili.</w:t>
            </w:r>
          </w:p>
        </w:tc>
        <w:tc>
          <w:tcPr>
            <w:tcW w:w="746" w:type="pct"/>
            <w:vMerge/>
          </w:tcPr>
          <w:p w14:paraId="1F4C9FB7" w14:textId="77777777" w:rsidR="00DD3B4C" w:rsidRPr="006312D2" w:rsidRDefault="00DD3B4C" w:rsidP="006312D2">
            <w:pPr>
              <w:tabs>
                <w:tab w:val="left" w:pos="4266"/>
              </w:tabs>
              <w:spacing w:line="276" w:lineRule="auto"/>
              <w:rPr>
                <w:rFonts w:eastAsia="Calibri" w:cstheme="minorHAnsi"/>
                <w:bCs/>
                <w:sz w:val="18"/>
                <w:szCs w:val="18"/>
              </w:rPr>
            </w:pPr>
          </w:p>
        </w:tc>
        <w:tc>
          <w:tcPr>
            <w:tcW w:w="897" w:type="pct"/>
            <w:vMerge/>
          </w:tcPr>
          <w:p w14:paraId="5997E787" w14:textId="77777777" w:rsidR="00DD3B4C" w:rsidRPr="006312D2" w:rsidRDefault="00DD3B4C" w:rsidP="006312D2">
            <w:pPr>
              <w:spacing w:line="276" w:lineRule="auto"/>
              <w:rPr>
                <w:rFonts w:eastAsia="Calibri" w:cstheme="minorHAnsi"/>
                <w:color w:val="231F20"/>
                <w:sz w:val="18"/>
                <w:szCs w:val="18"/>
              </w:rPr>
            </w:pPr>
          </w:p>
        </w:tc>
      </w:tr>
    </w:tbl>
    <w:p w14:paraId="3536DB92" w14:textId="77777777" w:rsidR="00E2657A" w:rsidRPr="006312D2" w:rsidRDefault="00E2657A" w:rsidP="006312D2">
      <w:pPr>
        <w:spacing w:after="0" w:line="276" w:lineRule="auto"/>
        <w:rPr>
          <w:rFonts w:cstheme="minorHAnsi"/>
          <w:sz w:val="18"/>
          <w:szCs w:val="18"/>
        </w:rPr>
      </w:pPr>
    </w:p>
    <w:sectPr w:rsidR="00E2657A" w:rsidRPr="006312D2" w:rsidSect="004B54E5">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E0D7A"/>
    <w:multiLevelType w:val="hybridMultilevel"/>
    <w:tmpl w:val="C03410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182E42"/>
    <w:multiLevelType w:val="hybridMultilevel"/>
    <w:tmpl w:val="E7F0A90E"/>
    <w:lvl w:ilvl="0" w:tplc="B218DCCA">
      <w:start w:val="1"/>
      <w:numFmt w:val="decimal"/>
      <w:lvlText w:val="%1."/>
      <w:lvlJc w:val="left"/>
      <w:pPr>
        <w:ind w:left="444" w:hanging="360"/>
      </w:pPr>
      <w:rPr>
        <w:rFonts w:hint="default"/>
      </w:rPr>
    </w:lvl>
    <w:lvl w:ilvl="1" w:tplc="041A0019" w:tentative="1">
      <w:start w:val="1"/>
      <w:numFmt w:val="lowerLetter"/>
      <w:lvlText w:val="%2."/>
      <w:lvlJc w:val="left"/>
      <w:pPr>
        <w:ind w:left="1164" w:hanging="360"/>
      </w:pPr>
    </w:lvl>
    <w:lvl w:ilvl="2" w:tplc="041A001B" w:tentative="1">
      <w:start w:val="1"/>
      <w:numFmt w:val="lowerRoman"/>
      <w:lvlText w:val="%3."/>
      <w:lvlJc w:val="right"/>
      <w:pPr>
        <w:ind w:left="1884" w:hanging="180"/>
      </w:pPr>
    </w:lvl>
    <w:lvl w:ilvl="3" w:tplc="041A000F" w:tentative="1">
      <w:start w:val="1"/>
      <w:numFmt w:val="decimal"/>
      <w:lvlText w:val="%4."/>
      <w:lvlJc w:val="left"/>
      <w:pPr>
        <w:ind w:left="2604" w:hanging="360"/>
      </w:pPr>
    </w:lvl>
    <w:lvl w:ilvl="4" w:tplc="041A0019" w:tentative="1">
      <w:start w:val="1"/>
      <w:numFmt w:val="lowerLetter"/>
      <w:lvlText w:val="%5."/>
      <w:lvlJc w:val="left"/>
      <w:pPr>
        <w:ind w:left="3324" w:hanging="360"/>
      </w:pPr>
    </w:lvl>
    <w:lvl w:ilvl="5" w:tplc="041A001B" w:tentative="1">
      <w:start w:val="1"/>
      <w:numFmt w:val="lowerRoman"/>
      <w:lvlText w:val="%6."/>
      <w:lvlJc w:val="right"/>
      <w:pPr>
        <w:ind w:left="4044" w:hanging="180"/>
      </w:pPr>
    </w:lvl>
    <w:lvl w:ilvl="6" w:tplc="041A000F" w:tentative="1">
      <w:start w:val="1"/>
      <w:numFmt w:val="decimal"/>
      <w:lvlText w:val="%7."/>
      <w:lvlJc w:val="left"/>
      <w:pPr>
        <w:ind w:left="4764" w:hanging="360"/>
      </w:pPr>
    </w:lvl>
    <w:lvl w:ilvl="7" w:tplc="041A0019" w:tentative="1">
      <w:start w:val="1"/>
      <w:numFmt w:val="lowerLetter"/>
      <w:lvlText w:val="%8."/>
      <w:lvlJc w:val="left"/>
      <w:pPr>
        <w:ind w:left="5484" w:hanging="360"/>
      </w:pPr>
    </w:lvl>
    <w:lvl w:ilvl="8" w:tplc="041A001B" w:tentative="1">
      <w:start w:val="1"/>
      <w:numFmt w:val="lowerRoman"/>
      <w:lvlText w:val="%9."/>
      <w:lvlJc w:val="right"/>
      <w:pPr>
        <w:ind w:left="62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34"/>
    <w:rsid w:val="00381F34"/>
    <w:rsid w:val="00472562"/>
    <w:rsid w:val="00495014"/>
    <w:rsid w:val="00495F13"/>
    <w:rsid w:val="004B54E5"/>
    <w:rsid w:val="005673D4"/>
    <w:rsid w:val="005C5CC3"/>
    <w:rsid w:val="00617F07"/>
    <w:rsid w:val="006312D2"/>
    <w:rsid w:val="0068537B"/>
    <w:rsid w:val="006C6D05"/>
    <w:rsid w:val="00840912"/>
    <w:rsid w:val="008A1D31"/>
    <w:rsid w:val="008A5281"/>
    <w:rsid w:val="008B0414"/>
    <w:rsid w:val="008D4D25"/>
    <w:rsid w:val="008F5D85"/>
    <w:rsid w:val="00901E02"/>
    <w:rsid w:val="00A5439A"/>
    <w:rsid w:val="00B41EE4"/>
    <w:rsid w:val="00C940A6"/>
    <w:rsid w:val="00DD3B4C"/>
    <w:rsid w:val="00E04BA4"/>
    <w:rsid w:val="00E2657A"/>
    <w:rsid w:val="00EB58AC"/>
    <w:rsid w:val="00F122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7D3A"/>
  <w15:chartTrackingRefBased/>
  <w15:docId w15:val="{574B17AB-CFFF-49B6-AB19-26082DD8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etkatablice1">
    <w:name w:val="Rešetka tablice1"/>
    <w:basedOn w:val="TableNormal"/>
    <w:next w:val="TableGrid"/>
    <w:uiPriority w:val="39"/>
    <w:rsid w:val="0038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EE4"/>
    <w:pPr>
      <w:ind w:left="720"/>
      <w:contextualSpacing/>
    </w:pPr>
  </w:style>
  <w:style w:type="character" w:styleId="Hyperlink">
    <w:name w:val="Hyperlink"/>
    <w:basedOn w:val="DefaultParagraphFont"/>
    <w:uiPriority w:val="99"/>
    <w:unhideWhenUsed/>
    <w:rsid w:val="00617F07"/>
    <w:rPr>
      <w:color w:val="0563C1" w:themeColor="hyperlink"/>
      <w:u w:val="single"/>
    </w:rPr>
  </w:style>
  <w:style w:type="character" w:styleId="UnresolvedMention">
    <w:name w:val="Unresolved Mention"/>
    <w:basedOn w:val="DefaultParagraphFont"/>
    <w:uiPriority w:val="99"/>
    <w:semiHidden/>
    <w:unhideWhenUsed/>
    <w:rsid w:val="00617F07"/>
    <w:rPr>
      <w:color w:val="605E5C"/>
      <w:shd w:val="clear" w:color="auto" w:fill="E1DFDD"/>
    </w:rPr>
  </w:style>
  <w:style w:type="character" w:styleId="FollowedHyperlink">
    <w:name w:val="FollowedHyperlink"/>
    <w:basedOn w:val="DefaultParagraphFont"/>
    <w:uiPriority w:val="99"/>
    <w:semiHidden/>
    <w:unhideWhenUsed/>
    <w:rsid w:val="00631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huhu.hrt.hr/gledaj/1303/odlucujuca-utakmica" TargetMode="External"/><Relationship Id="rId5" Type="http://schemas.openxmlformats.org/officeDocument/2006/relationships/hyperlink" Target="https://www.youtube.com/watch?v=AdHlhS8zcTg"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1225</Words>
  <Characters>6983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 Franceković</dc:creator>
  <cp:keywords/>
  <dc:description/>
  <cp:lastModifiedBy>Maja Križman Roškar</cp:lastModifiedBy>
  <cp:revision>6</cp:revision>
  <dcterms:created xsi:type="dcterms:W3CDTF">2020-07-21T11:50:00Z</dcterms:created>
  <dcterms:modified xsi:type="dcterms:W3CDTF">2021-07-28T12:48:00Z</dcterms:modified>
</cp:coreProperties>
</file>