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38FD" w14:textId="77777777" w:rsidR="00F442BA" w:rsidRPr="001456F5" w:rsidRDefault="00F442BA">
      <w:pPr>
        <w:widowControl w:val="0"/>
        <w:autoSpaceDE w:val="0"/>
        <w:autoSpaceDN w:val="0"/>
        <w:adjustRightInd w:val="0"/>
        <w:spacing w:before="32" w:line="422" w:lineRule="exact"/>
        <w:ind w:left="114" w:right="-20"/>
        <w:rPr>
          <w:b/>
          <w:bCs/>
          <w:color w:val="00A3BC"/>
          <w:position w:val="-1"/>
          <w:sz w:val="32"/>
          <w:szCs w:val="32"/>
        </w:rPr>
      </w:pPr>
      <w:r w:rsidRPr="001456F5">
        <w:rPr>
          <w:b/>
          <w:bCs/>
          <w:color w:val="00A3BC"/>
          <w:position w:val="-1"/>
          <w:sz w:val="32"/>
          <w:szCs w:val="32"/>
        </w:rPr>
        <w:t>PRIJEDLOG PRIPREME ZA IZVOĐENJE NASTAVE MATEMATIKE</w:t>
      </w:r>
    </w:p>
    <w:p w14:paraId="5E5438BF" w14:textId="77777777" w:rsidR="00F442BA" w:rsidRPr="001456F5" w:rsidRDefault="00F442BA">
      <w:pPr>
        <w:widowControl w:val="0"/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6678"/>
        <w:gridCol w:w="1701"/>
        <w:gridCol w:w="3343"/>
      </w:tblGrid>
      <w:tr w:rsidR="001456F5" w:rsidRPr="001456F5" w14:paraId="574ECA3F" w14:textId="77777777" w:rsidTr="001456F5">
        <w:trPr>
          <w:trHeight w:hRule="exact" w:val="873"/>
        </w:trPr>
        <w:tc>
          <w:tcPr>
            <w:tcW w:w="9521" w:type="dxa"/>
            <w:gridSpan w:val="2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6011D45F" w14:textId="77777777" w:rsidR="00F442BA" w:rsidRPr="001456F5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IME I PR</w:t>
            </w:r>
            <w:r w:rsidRPr="001456F5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ZIME:</w:t>
            </w:r>
            <w:r w:rsidR="00A139EE" w:rsidRPr="001456F5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270D2A50" w14:textId="77777777" w:rsidR="00F442BA" w:rsidRPr="001456F5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1456F5">
              <w:rPr>
                <w:b/>
                <w:bCs/>
                <w:color w:val="FFFFFF" w:themeColor="background1"/>
                <w:spacing w:val="5"/>
                <w:sz w:val="24"/>
                <w:szCs w:val="24"/>
              </w:rPr>
              <w:t>R</w:t>
            </w:r>
            <w:r w:rsidRPr="001456F5">
              <w:rPr>
                <w:b/>
                <w:bCs/>
                <w:color w:val="FFFFFF" w:themeColor="background1"/>
                <w:spacing w:val="6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ZRE</w:t>
            </w:r>
            <w:r w:rsidRPr="001456F5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3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3F1D04D2" w14:textId="77777777" w:rsidR="00F442BA" w:rsidRPr="001456F5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1456F5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REDN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1456F5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B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1456F5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 xml:space="preserve">J </w:t>
            </w:r>
            <w:r w:rsidRPr="001456F5">
              <w:rPr>
                <w:b/>
                <w:bCs/>
                <w:color w:val="FFFFFF" w:themeColor="background1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AT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A:</w:t>
            </w:r>
            <w:r w:rsidR="00F01688" w:rsidRPr="001456F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D2A1D" w:rsidRPr="001456F5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  <w:tr w:rsidR="00F442BA" w:rsidRPr="001456F5" w14:paraId="24191D66" w14:textId="77777777" w:rsidTr="001456F5">
        <w:trPr>
          <w:trHeight w:hRule="exact" w:val="705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4B1CA8D" w14:textId="77777777" w:rsidR="00F442BA" w:rsidRPr="001456F5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z w:val="24"/>
                <w:szCs w:val="24"/>
              </w:rPr>
              <w:t>PREDMETNO PODRU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Č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JE: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33B439C6" w14:textId="77777777" w:rsidR="00F442BA" w:rsidRPr="001456F5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color w:val="231F20"/>
                <w:spacing w:val="1"/>
                <w:sz w:val="24"/>
                <w:szCs w:val="24"/>
              </w:rPr>
              <w:t>M</w:t>
            </w:r>
            <w:r w:rsidRPr="001456F5">
              <w:rPr>
                <w:color w:val="231F20"/>
                <w:spacing w:val="-10"/>
                <w:sz w:val="24"/>
                <w:szCs w:val="24"/>
              </w:rPr>
              <w:t>A</w:t>
            </w:r>
            <w:r w:rsidRPr="001456F5">
              <w:rPr>
                <w:color w:val="231F20"/>
                <w:spacing w:val="2"/>
                <w:sz w:val="24"/>
                <w:szCs w:val="24"/>
              </w:rPr>
              <w:t>T</w:t>
            </w:r>
            <w:r w:rsidRPr="001456F5">
              <w:rPr>
                <w:color w:val="231F20"/>
                <w:spacing w:val="-2"/>
                <w:sz w:val="24"/>
                <w:szCs w:val="24"/>
              </w:rPr>
              <w:t>E</w:t>
            </w:r>
            <w:r w:rsidRPr="001456F5">
              <w:rPr>
                <w:color w:val="231F20"/>
                <w:spacing w:val="1"/>
                <w:sz w:val="24"/>
                <w:szCs w:val="24"/>
              </w:rPr>
              <w:t>M</w:t>
            </w:r>
            <w:r w:rsidRPr="001456F5">
              <w:rPr>
                <w:color w:val="231F20"/>
                <w:spacing w:val="-10"/>
                <w:sz w:val="24"/>
                <w:szCs w:val="24"/>
              </w:rPr>
              <w:t>A</w:t>
            </w:r>
            <w:r w:rsidRPr="001456F5">
              <w:rPr>
                <w:color w:val="231F20"/>
                <w:spacing w:val="2"/>
                <w:sz w:val="24"/>
                <w:szCs w:val="24"/>
              </w:rPr>
              <w:t>T</w:t>
            </w:r>
            <w:r w:rsidRPr="001456F5">
              <w:rPr>
                <w:color w:val="231F20"/>
                <w:sz w:val="24"/>
                <w:szCs w:val="24"/>
              </w:rPr>
              <w:t>I</w:t>
            </w:r>
            <w:r w:rsidRPr="001456F5">
              <w:rPr>
                <w:color w:val="231F20"/>
                <w:spacing w:val="7"/>
                <w:sz w:val="24"/>
                <w:szCs w:val="24"/>
              </w:rPr>
              <w:t>K</w:t>
            </w:r>
            <w:r w:rsidRPr="001456F5">
              <w:rPr>
                <w:color w:val="231F20"/>
                <w:sz w:val="24"/>
                <w:szCs w:val="24"/>
              </w:rPr>
              <w:t>A</w:t>
            </w:r>
          </w:p>
        </w:tc>
      </w:tr>
      <w:tr w:rsidR="00F442BA" w:rsidRPr="001456F5" w14:paraId="60197A09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72899BEE" w14:textId="77777777" w:rsidR="00F442BA" w:rsidRPr="001456F5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z w:val="24"/>
                <w:szCs w:val="24"/>
              </w:rPr>
              <w:t>DOMENA: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242FFD69" w14:textId="77777777" w:rsidR="00F442BA" w:rsidRPr="001456F5" w:rsidRDefault="00F61DB8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color w:val="231F20"/>
                <w:sz w:val="24"/>
                <w:szCs w:val="24"/>
              </w:rPr>
              <w:t>A</w:t>
            </w:r>
            <w:r w:rsidR="00F01688" w:rsidRPr="001456F5">
              <w:rPr>
                <w:color w:val="231F20"/>
                <w:sz w:val="24"/>
                <w:szCs w:val="24"/>
              </w:rPr>
              <w:t xml:space="preserve"> - </w:t>
            </w:r>
            <w:r w:rsidRPr="001456F5">
              <w:rPr>
                <w:color w:val="231F20"/>
                <w:sz w:val="24"/>
                <w:szCs w:val="24"/>
              </w:rPr>
              <w:t>BROJEVI</w:t>
            </w:r>
          </w:p>
        </w:tc>
      </w:tr>
      <w:tr w:rsidR="00F442BA" w:rsidRPr="001456F5" w14:paraId="41E8E924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4C6BA3C1" w14:textId="77777777" w:rsidR="00F442BA" w:rsidRPr="001456F5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z w:val="24"/>
                <w:szCs w:val="24"/>
              </w:rPr>
              <w:t>TEMA: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5875FFF3" w14:textId="77777777" w:rsidR="00F442BA" w:rsidRPr="001456F5" w:rsidRDefault="001C5F10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color w:val="231F20"/>
                <w:sz w:val="24"/>
                <w:szCs w:val="24"/>
              </w:rPr>
              <w:t>RAČUNANJE S DECIMALNIM BROJEVIMA</w:t>
            </w:r>
          </w:p>
        </w:tc>
      </w:tr>
      <w:tr w:rsidR="00F442BA" w:rsidRPr="001456F5" w14:paraId="530FA4A9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F44D815" w14:textId="77777777" w:rsidR="00F442BA" w:rsidRPr="001456F5" w:rsidRDefault="00447F0C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z w:val="24"/>
                <w:szCs w:val="24"/>
              </w:rPr>
              <w:t>PODTEMA</w:t>
            </w:r>
            <w:r w:rsidR="00F442BA"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2F22547A" w14:textId="77777777" w:rsidR="00F442BA" w:rsidRPr="001456F5" w:rsidRDefault="000F167C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1456F5">
              <w:rPr>
                <w:color w:val="231F20"/>
                <w:sz w:val="24"/>
                <w:szCs w:val="24"/>
              </w:rPr>
              <w:t xml:space="preserve">MNOŽENJE </w:t>
            </w:r>
            <w:r w:rsidR="00E77A73" w:rsidRPr="001456F5">
              <w:rPr>
                <w:color w:val="231F20"/>
                <w:sz w:val="24"/>
                <w:szCs w:val="24"/>
              </w:rPr>
              <w:t xml:space="preserve">DECIMALNIH BROJEVA </w:t>
            </w:r>
          </w:p>
        </w:tc>
      </w:tr>
      <w:tr w:rsidR="00F442BA" w:rsidRPr="001456F5" w14:paraId="7B883864" w14:textId="77777777" w:rsidTr="001456F5"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A2CC728" w14:textId="72311CD3" w:rsidR="00F442BA" w:rsidRPr="001456F5" w:rsidRDefault="001456F5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D08071F" wp14:editId="5FD9C54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373380</wp:posOffset>
                  </wp:positionV>
                  <wp:extent cx="1950720" cy="1779905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42BA" w:rsidRPr="001456F5">
              <w:rPr>
                <w:b/>
                <w:bCs/>
                <w:color w:val="231F20"/>
                <w:sz w:val="24"/>
                <w:szCs w:val="24"/>
              </w:rPr>
              <w:t>ISHODI:</w:t>
            </w:r>
            <w:r>
              <w:rPr>
                <w:b/>
                <w:bCs/>
                <w:noProof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4D203E58" w14:textId="77777777" w:rsidR="003244DE" w:rsidRPr="001456F5" w:rsidRDefault="003244DE" w:rsidP="001456F5">
            <w:pPr>
              <w:ind w:left="868" w:hanging="284"/>
              <w:rPr>
                <w:sz w:val="24"/>
                <w:szCs w:val="24"/>
              </w:rPr>
            </w:pPr>
            <w:r w:rsidRPr="001456F5">
              <w:rPr>
                <w:b/>
                <w:sz w:val="24"/>
                <w:szCs w:val="24"/>
              </w:rPr>
              <w:t xml:space="preserve">A.5.5 </w:t>
            </w:r>
            <w:proofErr w:type="spellStart"/>
            <w:r w:rsidRPr="001456F5">
              <w:rPr>
                <w:sz w:val="24"/>
                <w:szCs w:val="24"/>
              </w:rPr>
              <w:t>Računa</w:t>
            </w:r>
            <w:proofErr w:type="spellEnd"/>
            <w:r w:rsidRPr="001456F5">
              <w:rPr>
                <w:sz w:val="24"/>
                <w:szCs w:val="24"/>
              </w:rPr>
              <w:t xml:space="preserve"> s </w:t>
            </w:r>
            <w:proofErr w:type="spellStart"/>
            <w:r w:rsidRPr="001456F5">
              <w:rPr>
                <w:sz w:val="24"/>
                <w:szCs w:val="24"/>
              </w:rPr>
              <w:t>decimalnim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brojevima</w:t>
            </w:r>
            <w:proofErr w:type="spellEnd"/>
            <w:r w:rsidRPr="001456F5">
              <w:rPr>
                <w:sz w:val="24"/>
                <w:szCs w:val="24"/>
              </w:rPr>
              <w:t>.</w:t>
            </w:r>
          </w:p>
          <w:p w14:paraId="6904A1CA" w14:textId="77777777" w:rsidR="003244DE" w:rsidRPr="001456F5" w:rsidRDefault="003244DE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Zbraja</w:t>
            </w:r>
            <w:r w:rsidR="00E77A73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, </w:t>
            </w: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oduzima</w:t>
            </w:r>
            <w:r w:rsidR="00CF08DA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, </w:t>
            </w:r>
            <w:r w:rsidR="00E77A73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množi </w:t>
            </w:r>
            <w:r w:rsidR="00CF08DA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dijeli </w:t>
            </w: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decimalne brojeve primjenjujući svojstva računskih operacija.</w:t>
            </w:r>
          </w:p>
          <w:p w14:paraId="71BFAAD5" w14:textId="77777777" w:rsidR="004D2A1D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Računa vrijednosti jednostavnih algebarskih izraza.</w:t>
            </w:r>
          </w:p>
          <w:p w14:paraId="61098F29" w14:textId="77777777" w:rsidR="004D2A1D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Rješava problemsku situaciju.</w:t>
            </w:r>
          </w:p>
          <w:p w14:paraId="46C5F362" w14:textId="77777777" w:rsidR="004D2A1D" w:rsidRPr="001456F5" w:rsidRDefault="004D2A1D" w:rsidP="004D2A1D">
            <w:pPr>
              <w:autoSpaceDE w:val="0"/>
              <w:autoSpaceDN w:val="0"/>
              <w:adjustRightInd w:val="0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3316C820" w14:textId="77777777" w:rsidR="004D2A1D" w:rsidRPr="001456F5" w:rsidRDefault="004D2A1D" w:rsidP="001456F5">
            <w:pPr>
              <w:pStyle w:val="Default"/>
              <w:ind w:left="868" w:hanging="284"/>
            </w:pPr>
            <w:r w:rsidRPr="001456F5">
              <w:rPr>
                <w:b/>
              </w:rPr>
              <w:t>D.5.3</w:t>
            </w:r>
            <w:r w:rsidRPr="001456F5">
              <w:t xml:space="preserve">  </w:t>
            </w:r>
            <w:proofErr w:type="spellStart"/>
            <w:r w:rsidRPr="001456F5">
              <w:rPr>
                <w:rFonts w:eastAsia="Times New Roman"/>
                <w:color w:val="auto"/>
                <w:lang w:val="en-US"/>
              </w:rPr>
              <w:t>Primjenjuje</w:t>
            </w:r>
            <w:proofErr w:type="spellEnd"/>
            <w:r w:rsidRPr="001456F5">
              <w:rPr>
                <w:rFonts w:eastAsia="Times New Roman"/>
                <w:color w:val="auto"/>
                <w:lang w:val="en-US"/>
              </w:rPr>
              <w:t xml:space="preserve"> </w:t>
            </w:r>
            <w:proofErr w:type="spellStart"/>
            <w:r w:rsidRPr="001456F5">
              <w:rPr>
                <w:rFonts w:eastAsia="Times New Roman"/>
                <w:color w:val="auto"/>
                <w:lang w:val="en-US"/>
              </w:rPr>
              <w:t>računanje</w:t>
            </w:r>
            <w:proofErr w:type="spellEnd"/>
            <w:r w:rsidRPr="001456F5">
              <w:rPr>
                <w:rFonts w:eastAsia="Times New Roman"/>
                <w:color w:val="auto"/>
                <w:lang w:val="en-US"/>
              </w:rPr>
              <w:t xml:space="preserve"> s </w:t>
            </w:r>
            <w:proofErr w:type="spellStart"/>
            <w:r w:rsidRPr="001456F5">
              <w:rPr>
                <w:rFonts w:eastAsia="Times New Roman"/>
                <w:color w:val="auto"/>
                <w:lang w:val="en-US"/>
              </w:rPr>
              <w:t>novcem</w:t>
            </w:r>
            <w:proofErr w:type="spellEnd"/>
            <w:r w:rsidRPr="001456F5">
              <w:rPr>
                <w:rFonts w:eastAsia="Times New Roman"/>
                <w:color w:val="auto"/>
                <w:lang w:val="en-US"/>
              </w:rPr>
              <w:t>.</w:t>
            </w:r>
            <w:r w:rsidRPr="001456F5">
              <w:t xml:space="preserve"> </w:t>
            </w:r>
          </w:p>
          <w:p w14:paraId="0C083F15" w14:textId="77777777" w:rsidR="004D2A1D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Povezuje pojam jedinične cijene s cijenom proizvoda i usluga.</w:t>
            </w:r>
          </w:p>
          <w:p w14:paraId="3368B8BC" w14:textId="77777777" w:rsidR="004D2A1D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Poznaje pojam valute (euro i još jedna valuta iz okruženja) i tečajne liste.</w:t>
            </w:r>
          </w:p>
          <w:p w14:paraId="5383CF4D" w14:textId="77777777" w:rsidR="004D2A1D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Preračunava jednu valutu u drugu</w:t>
            </w:r>
          </w:p>
          <w:p w14:paraId="6404E700" w14:textId="77777777" w:rsidR="004D2A1D" w:rsidRPr="001456F5" w:rsidRDefault="004D2A1D" w:rsidP="004D2A1D">
            <w:pPr>
              <w:autoSpaceDE w:val="0"/>
              <w:autoSpaceDN w:val="0"/>
              <w:adjustRightInd w:val="0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2B1EE224" w14:textId="77777777" w:rsidR="004D2A1D" w:rsidRPr="001456F5" w:rsidRDefault="004D2A1D" w:rsidP="001456F5">
            <w:pPr>
              <w:ind w:left="868" w:hanging="284"/>
              <w:rPr>
                <w:sz w:val="24"/>
                <w:szCs w:val="24"/>
              </w:rPr>
            </w:pPr>
            <w:r w:rsidRPr="001456F5">
              <w:rPr>
                <w:b/>
                <w:sz w:val="24"/>
                <w:szCs w:val="24"/>
              </w:rPr>
              <w:t xml:space="preserve">D.5.4 </w:t>
            </w:r>
            <w:proofErr w:type="spellStart"/>
            <w:r w:rsidRPr="001456F5">
              <w:rPr>
                <w:sz w:val="24"/>
                <w:szCs w:val="24"/>
              </w:rPr>
              <w:t>Računa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i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primjenjuje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opseg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i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površinu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geometrijskih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likova</w:t>
            </w:r>
            <w:proofErr w:type="spellEnd"/>
            <w:r w:rsidRPr="001456F5">
              <w:rPr>
                <w:sz w:val="24"/>
                <w:szCs w:val="24"/>
              </w:rPr>
              <w:t>.</w:t>
            </w:r>
          </w:p>
          <w:p w14:paraId="5AD64236" w14:textId="77777777" w:rsidR="004D2A1D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Opisuje i računa površinu kvadrata i pravokutnika.</w:t>
            </w:r>
          </w:p>
          <w:p w14:paraId="50C38784" w14:textId="77777777" w:rsidR="004D2A1D" w:rsidRPr="001456F5" w:rsidRDefault="004D2A1D" w:rsidP="004D2A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</w:rPr>
            </w:pPr>
          </w:p>
          <w:p w14:paraId="7832A2C0" w14:textId="77777777" w:rsidR="004D2A1D" w:rsidRPr="001456F5" w:rsidRDefault="004D2A1D" w:rsidP="001456F5">
            <w:pPr>
              <w:pStyle w:val="paragraph"/>
              <w:spacing w:before="0" w:beforeAutospacing="0" w:after="0" w:afterAutospacing="0"/>
              <w:ind w:left="868" w:hanging="284"/>
              <w:textAlignment w:val="baseline"/>
              <w:rPr>
                <w:rStyle w:val="eop"/>
              </w:rPr>
            </w:pPr>
            <w:r w:rsidRPr="001456F5">
              <w:rPr>
                <w:rStyle w:val="normaltextrun"/>
                <w:b/>
              </w:rPr>
              <w:t>E.5.1</w:t>
            </w:r>
            <w:r w:rsidRPr="001456F5">
              <w:rPr>
                <w:rStyle w:val="normaltextrun"/>
                <w:b/>
                <w:lang w:val="en-US"/>
              </w:rPr>
              <w:t>.</w:t>
            </w:r>
            <w:r w:rsidRPr="001456F5">
              <w:rPr>
                <w:rStyle w:val="eop"/>
                <w:b/>
              </w:rPr>
              <w:t> </w:t>
            </w:r>
            <w:proofErr w:type="spellStart"/>
            <w:r w:rsidRPr="001456F5">
              <w:rPr>
                <w:lang w:val="en-US" w:eastAsia="en-US"/>
              </w:rPr>
              <w:t>Barata</w:t>
            </w:r>
            <w:proofErr w:type="spellEnd"/>
            <w:r w:rsidRPr="001456F5">
              <w:rPr>
                <w:lang w:val="en-US" w:eastAsia="en-US"/>
              </w:rPr>
              <w:t xml:space="preserve"> </w:t>
            </w:r>
            <w:proofErr w:type="spellStart"/>
            <w:r w:rsidRPr="001456F5">
              <w:rPr>
                <w:lang w:val="en-US" w:eastAsia="en-US"/>
              </w:rPr>
              <w:t>podacima</w:t>
            </w:r>
            <w:proofErr w:type="spellEnd"/>
            <w:r w:rsidRPr="001456F5">
              <w:rPr>
                <w:lang w:val="en-US" w:eastAsia="en-US"/>
              </w:rPr>
              <w:t xml:space="preserve"> </w:t>
            </w:r>
            <w:proofErr w:type="spellStart"/>
            <w:r w:rsidRPr="001456F5">
              <w:rPr>
                <w:lang w:val="en-US" w:eastAsia="en-US"/>
              </w:rPr>
              <w:t>prikazanim</w:t>
            </w:r>
            <w:proofErr w:type="spellEnd"/>
            <w:r w:rsidRPr="001456F5">
              <w:rPr>
                <w:lang w:val="en-US" w:eastAsia="en-US"/>
              </w:rPr>
              <w:t xml:space="preserve"> </w:t>
            </w:r>
            <w:proofErr w:type="spellStart"/>
            <w:r w:rsidRPr="001456F5">
              <w:rPr>
                <w:lang w:val="en-US" w:eastAsia="en-US"/>
              </w:rPr>
              <w:t>na</w:t>
            </w:r>
            <w:proofErr w:type="spellEnd"/>
            <w:r w:rsidRPr="001456F5">
              <w:rPr>
                <w:lang w:val="en-US" w:eastAsia="en-US"/>
              </w:rPr>
              <w:t xml:space="preserve"> </w:t>
            </w:r>
            <w:proofErr w:type="spellStart"/>
            <w:r w:rsidRPr="001456F5">
              <w:rPr>
                <w:lang w:val="en-US" w:eastAsia="en-US"/>
              </w:rPr>
              <w:t>različite</w:t>
            </w:r>
            <w:proofErr w:type="spellEnd"/>
            <w:r w:rsidRPr="001456F5">
              <w:rPr>
                <w:lang w:val="en-US" w:eastAsia="en-US"/>
              </w:rPr>
              <w:t xml:space="preserve"> </w:t>
            </w:r>
            <w:proofErr w:type="spellStart"/>
            <w:r w:rsidRPr="001456F5">
              <w:rPr>
                <w:lang w:val="en-US" w:eastAsia="en-US"/>
              </w:rPr>
              <w:t>načine</w:t>
            </w:r>
            <w:proofErr w:type="spellEnd"/>
            <w:r w:rsidRPr="001456F5">
              <w:rPr>
                <w:lang w:val="en-US" w:eastAsia="en-US"/>
              </w:rPr>
              <w:t>.</w:t>
            </w:r>
            <w:r w:rsidRPr="001456F5">
              <w:rPr>
                <w:rStyle w:val="eop"/>
              </w:rPr>
              <w:t> </w:t>
            </w:r>
          </w:p>
          <w:p w14:paraId="17E86FE2" w14:textId="17C29537" w:rsidR="00D063A5" w:rsidRPr="001456F5" w:rsidRDefault="004D2A1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Odgovara na pitanja koja nadilaze izravno čitanje podataka (npr. računa s grafički prikazanim podacima).</w:t>
            </w:r>
          </w:p>
          <w:p w14:paraId="1F93B452" w14:textId="77777777" w:rsidR="001456F5" w:rsidRDefault="001456F5" w:rsidP="008F6607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sz w:val="24"/>
                <w:szCs w:val="24"/>
              </w:rPr>
            </w:pPr>
          </w:p>
          <w:p w14:paraId="065C6B24" w14:textId="60B875FF" w:rsidR="008F6607" w:rsidRPr="001456F5" w:rsidRDefault="008F6607" w:rsidP="001456F5">
            <w:pPr>
              <w:widowControl w:val="0"/>
              <w:autoSpaceDE w:val="0"/>
              <w:autoSpaceDN w:val="0"/>
              <w:adjustRightInd w:val="0"/>
              <w:spacing w:before="52"/>
              <w:ind w:left="868" w:right="-20" w:hanging="284"/>
              <w:rPr>
                <w:sz w:val="24"/>
                <w:szCs w:val="24"/>
              </w:rPr>
            </w:pPr>
            <w:proofErr w:type="spellStart"/>
            <w:r w:rsidRPr="001456F5">
              <w:rPr>
                <w:sz w:val="24"/>
                <w:szCs w:val="24"/>
              </w:rPr>
              <w:t>Međupredmetna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tema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sz w:val="24"/>
                <w:szCs w:val="24"/>
              </w:rPr>
              <w:t>Poduzetništvo</w:t>
            </w:r>
            <w:proofErr w:type="spellEnd"/>
            <w:r w:rsidRPr="001456F5">
              <w:rPr>
                <w:sz w:val="24"/>
                <w:szCs w:val="24"/>
              </w:rPr>
              <w:t xml:space="preserve"> –</w:t>
            </w:r>
            <w:proofErr w:type="spellStart"/>
            <w:r w:rsidRPr="001456F5">
              <w:rPr>
                <w:sz w:val="24"/>
                <w:szCs w:val="24"/>
              </w:rPr>
              <w:t>Domena</w:t>
            </w:r>
            <w:proofErr w:type="spellEnd"/>
            <w:r w:rsidRPr="001456F5">
              <w:rPr>
                <w:sz w:val="24"/>
                <w:szCs w:val="24"/>
              </w:rPr>
              <w:t xml:space="preserve"> C: </w:t>
            </w:r>
            <w:proofErr w:type="spellStart"/>
            <w:r w:rsidRPr="001456F5">
              <w:rPr>
                <w:sz w:val="24"/>
                <w:szCs w:val="24"/>
              </w:rPr>
              <w:t>Ekonomska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i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financijska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pismenost</w:t>
            </w:r>
            <w:proofErr w:type="spellEnd"/>
            <w:r w:rsidRPr="001456F5">
              <w:rPr>
                <w:sz w:val="24"/>
                <w:szCs w:val="24"/>
              </w:rPr>
              <w:t>.</w:t>
            </w:r>
          </w:p>
          <w:p w14:paraId="0DAF7D6D" w14:textId="77777777" w:rsidR="00FC367D" w:rsidRPr="001456F5" w:rsidRDefault="00FC367D" w:rsidP="001456F5">
            <w:pPr>
              <w:ind w:left="868" w:hanging="284"/>
              <w:rPr>
                <w:sz w:val="24"/>
                <w:szCs w:val="24"/>
              </w:rPr>
            </w:pPr>
            <w:r w:rsidRPr="001456F5">
              <w:rPr>
                <w:b/>
                <w:bCs/>
                <w:sz w:val="24"/>
                <w:szCs w:val="24"/>
              </w:rPr>
              <w:t>C 2.2.</w:t>
            </w:r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Prepoznaje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osnovne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tržišne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odnose</w:t>
            </w:r>
            <w:proofErr w:type="spellEnd"/>
            <w:r w:rsidRPr="001456F5">
              <w:rPr>
                <w:sz w:val="24"/>
                <w:szCs w:val="24"/>
              </w:rPr>
              <w:t>/</w:t>
            </w:r>
            <w:proofErr w:type="spellStart"/>
            <w:r w:rsidRPr="001456F5">
              <w:rPr>
                <w:sz w:val="24"/>
                <w:szCs w:val="24"/>
              </w:rPr>
              <w:t>procese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razmjene</w:t>
            </w:r>
            <w:proofErr w:type="spellEnd"/>
            <w:r w:rsidRPr="001456F5">
              <w:rPr>
                <w:sz w:val="24"/>
                <w:szCs w:val="24"/>
              </w:rPr>
              <w:t>.</w:t>
            </w:r>
          </w:p>
          <w:p w14:paraId="206B8269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1456F5">
              <w:rPr>
                <w:sz w:val="24"/>
                <w:szCs w:val="24"/>
              </w:rPr>
              <w:t>Istražuje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mogućnosti prodaje i potrebe tržišta.</w:t>
            </w:r>
          </w:p>
          <w:p w14:paraId="5776B861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Istražuje cijene dostupnih proizvoda.</w:t>
            </w:r>
          </w:p>
          <w:p w14:paraId="008C50F6" w14:textId="77777777" w:rsidR="00FC367D" w:rsidRPr="001456F5" w:rsidRDefault="00FC367D" w:rsidP="00FC367D">
            <w:pPr>
              <w:rPr>
                <w:sz w:val="24"/>
                <w:szCs w:val="24"/>
              </w:rPr>
            </w:pPr>
          </w:p>
          <w:p w14:paraId="220A9A2D" w14:textId="77777777" w:rsidR="00FC367D" w:rsidRPr="001456F5" w:rsidRDefault="00FC367D" w:rsidP="001456F5">
            <w:pPr>
              <w:ind w:left="868" w:hanging="284"/>
              <w:rPr>
                <w:sz w:val="24"/>
                <w:szCs w:val="24"/>
              </w:rPr>
            </w:pPr>
            <w:r w:rsidRPr="001456F5">
              <w:rPr>
                <w:b/>
                <w:bCs/>
                <w:sz w:val="24"/>
                <w:szCs w:val="24"/>
              </w:rPr>
              <w:lastRenderedPageBreak/>
              <w:t>C 2.3.</w:t>
            </w:r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Prepoznaje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ulogu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novca</w:t>
            </w:r>
            <w:proofErr w:type="spellEnd"/>
            <w:r w:rsidRPr="001456F5">
              <w:rPr>
                <w:sz w:val="24"/>
                <w:szCs w:val="24"/>
              </w:rPr>
              <w:t xml:space="preserve"> u </w:t>
            </w:r>
            <w:proofErr w:type="spellStart"/>
            <w:r w:rsidRPr="001456F5">
              <w:rPr>
                <w:sz w:val="24"/>
                <w:szCs w:val="24"/>
              </w:rPr>
              <w:t>osobnom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i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obiteljskom</w:t>
            </w:r>
            <w:proofErr w:type="spellEnd"/>
            <w:r w:rsidRPr="001456F5">
              <w:rPr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sz w:val="24"/>
                <w:szCs w:val="24"/>
              </w:rPr>
              <w:t>životu</w:t>
            </w:r>
            <w:proofErr w:type="spellEnd"/>
            <w:r w:rsidRPr="001456F5">
              <w:rPr>
                <w:sz w:val="24"/>
                <w:szCs w:val="24"/>
              </w:rPr>
              <w:t>.</w:t>
            </w:r>
          </w:p>
          <w:p w14:paraId="0BC97BA8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Utvrđuje koje osobne potrebe može zadovoljiti novcem.</w:t>
            </w:r>
          </w:p>
          <w:p w14:paraId="4B9989B3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Objašnjava zašto je potrebno trošiti u skladu s mogućnostima.</w:t>
            </w:r>
          </w:p>
          <w:p w14:paraId="5C4479EB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Nabraja posljedice prekomjerne potrošnje.</w:t>
            </w:r>
          </w:p>
          <w:p w14:paraId="4A062574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Razlikuje ulaganje od potrošnje.</w:t>
            </w:r>
          </w:p>
          <w:p w14:paraId="68D7C15C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Razumije i tumači važnost štednje.</w:t>
            </w:r>
          </w:p>
          <w:p w14:paraId="3821C7AE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Planira osobnu potrošnju i štednju.</w:t>
            </w:r>
          </w:p>
          <w:p w14:paraId="02F62F36" w14:textId="77777777" w:rsidR="00FC367D" w:rsidRPr="001456F5" w:rsidRDefault="00FC367D" w:rsidP="001456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Odgovorno se odnosi prema novcu i ne podliježe izazovima prekomjerne potrošnje.</w:t>
            </w:r>
          </w:p>
          <w:p w14:paraId="48C9A9E9" w14:textId="1B8D5451" w:rsidR="00F20A8C" w:rsidRPr="001456F5" w:rsidRDefault="00F20A8C" w:rsidP="004D2A1D">
            <w:pPr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</w:tc>
      </w:tr>
    </w:tbl>
    <w:p w14:paraId="33E851FC" w14:textId="77777777" w:rsidR="00F442BA" w:rsidRPr="001456F5" w:rsidRDefault="00F442BA">
      <w:pPr>
        <w:widowControl w:val="0"/>
        <w:autoSpaceDE w:val="0"/>
        <w:autoSpaceDN w:val="0"/>
        <w:adjustRightInd w:val="0"/>
        <w:spacing w:before="2" w:line="160" w:lineRule="exact"/>
        <w:rPr>
          <w:sz w:val="24"/>
          <w:szCs w:val="24"/>
        </w:rPr>
      </w:pPr>
    </w:p>
    <w:p w14:paraId="5AE21145" w14:textId="612BC7EE" w:rsidR="005E1278" w:rsidRPr="001456F5" w:rsidRDefault="001456F5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8"/>
        <w:gridCol w:w="2997"/>
      </w:tblGrid>
      <w:tr w:rsidR="001456F5" w:rsidRPr="001456F5" w14:paraId="5D14DD54" w14:textId="77777777" w:rsidTr="001456F5">
        <w:trPr>
          <w:trHeight w:hRule="exact" w:val="1138"/>
        </w:trPr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14:paraId="31C8233F" w14:textId="77777777" w:rsidR="00EE149F" w:rsidRPr="001456F5" w:rsidRDefault="00EE149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color w:val="FFFFFF" w:themeColor="background1"/>
                <w:sz w:val="24"/>
                <w:szCs w:val="24"/>
              </w:rPr>
            </w:pPr>
          </w:p>
          <w:p w14:paraId="65FCE540" w14:textId="77777777" w:rsidR="00EE149F" w:rsidRPr="001456F5" w:rsidRDefault="00EE149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FFFFFF" w:themeColor="background1"/>
                <w:sz w:val="24"/>
                <w:szCs w:val="24"/>
              </w:rPr>
            </w:pPr>
          </w:p>
          <w:p w14:paraId="31F3BF63" w14:textId="77777777" w:rsidR="00EE149F" w:rsidRPr="001456F5" w:rsidRDefault="00EE149F">
            <w:pPr>
              <w:widowControl w:val="0"/>
              <w:autoSpaceDE w:val="0"/>
              <w:autoSpaceDN w:val="0"/>
              <w:adjustRightInd w:val="0"/>
              <w:ind w:left="3713" w:right="3693"/>
              <w:jc w:val="center"/>
              <w:rPr>
                <w:color w:val="FFFFFF" w:themeColor="background1"/>
                <w:sz w:val="24"/>
                <w:szCs w:val="24"/>
              </w:rPr>
            </w:pP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NA</w:t>
            </w:r>
            <w:r w:rsidRPr="001456F5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VNE SIT</w:t>
            </w:r>
            <w:r w:rsidRPr="001456F5">
              <w:rPr>
                <w:b/>
                <w:bCs/>
                <w:color w:val="FFFFFF" w:themeColor="background1"/>
                <w:spacing w:val="-5"/>
                <w:sz w:val="24"/>
                <w:szCs w:val="24"/>
              </w:rPr>
              <w:t>U</w:t>
            </w:r>
            <w:r w:rsidRPr="001456F5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CIJE</w:t>
            </w: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14:paraId="6F020B75" w14:textId="77777777" w:rsidR="00EE149F" w:rsidRPr="001456F5" w:rsidRDefault="00EE149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color w:val="FFFFFF" w:themeColor="background1"/>
                <w:sz w:val="24"/>
                <w:szCs w:val="24"/>
              </w:rPr>
            </w:pPr>
          </w:p>
          <w:p w14:paraId="3C7E872F" w14:textId="77777777" w:rsidR="00EE149F" w:rsidRPr="001456F5" w:rsidRDefault="00EE14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92" w:right="175"/>
              <w:rPr>
                <w:color w:val="FFFFFF" w:themeColor="background1"/>
                <w:sz w:val="24"/>
                <w:szCs w:val="24"/>
              </w:rPr>
            </w:pP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PRIJED</w:t>
            </w:r>
            <w:r w:rsidRPr="001456F5">
              <w:rPr>
                <w:b/>
                <w:bCs/>
                <w:color w:val="FFFFFF" w:themeColor="background1"/>
                <w:spacing w:val="-4"/>
                <w:sz w:val="24"/>
                <w:szCs w:val="24"/>
              </w:rPr>
              <w:t>L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OG AKTIVNO</w:t>
            </w:r>
            <w:r w:rsidRPr="001456F5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TI U DIGI</w:t>
            </w:r>
            <w:r w:rsidRPr="001456F5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FFFFFF" w:themeColor="background1"/>
                <w:sz w:val="24"/>
                <w:szCs w:val="24"/>
              </w:rPr>
              <w:t>ALNOM OKRUŽENJU</w:t>
            </w:r>
          </w:p>
        </w:tc>
      </w:tr>
      <w:tr w:rsidR="00EE149F" w:rsidRPr="001456F5" w14:paraId="21C28551" w14:textId="77777777" w:rsidTr="009C7D2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47BD5C2" w14:textId="77777777" w:rsidR="003202D5" w:rsidRPr="001456F5" w:rsidRDefault="003202D5" w:rsidP="001456F5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1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CF08DA" w:rsidRPr="001456F5">
              <w:rPr>
                <w:b/>
                <w:sz w:val="24"/>
                <w:szCs w:val="24"/>
              </w:rPr>
              <w:t>Ponovimo</w:t>
            </w:r>
            <w:proofErr w:type="spellEnd"/>
          </w:p>
          <w:p w14:paraId="1DC418B8" w14:textId="77777777" w:rsidR="003202D5" w:rsidRPr="001456F5" w:rsidRDefault="003202D5" w:rsidP="001456F5">
            <w:pPr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1456F5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="00CF08DA" w:rsidRPr="001456F5">
              <w:rPr>
                <w:rFonts w:eastAsia="CIDFont+F1"/>
                <w:sz w:val="24"/>
                <w:szCs w:val="24"/>
                <w:lang w:val="hr-HR" w:eastAsia="en-GB"/>
              </w:rPr>
              <w:t>množi</w:t>
            </w:r>
            <w:r w:rsidR="00D4423B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 </w:t>
            </w:r>
            <w:r w:rsidR="00CF08DA" w:rsidRPr="001456F5">
              <w:rPr>
                <w:rFonts w:eastAsia="CIDFont+F1"/>
                <w:sz w:val="24"/>
                <w:szCs w:val="24"/>
                <w:lang w:val="hr-HR" w:eastAsia="en-GB"/>
              </w:rPr>
              <w:t>decimalne brojeve primjenjujući svojstva računskih operacija</w:t>
            </w:r>
            <w:r w:rsidR="00BF0BA2" w:rsidRPr="001456F5">
              <w:rPr>
                <w:rFonts w:eastAsia="CIDFont+F1"/>
                <w:sz w:val="24"/>
                <w:szCs w:val="24"/>
                <w:lang w:val="hr-HR" w:eastAsia="en-GB"/>
              </w:rPr>
              <w:t>;</w:t>
            </w:r>
          </w:p>
          <w:p w14:paraId="06F508E3" w14:textId="77777777" w:rsidR="003202D5" w:rsidRPr="001456F5" w:rsidRDefault="003202D5" w:rsidP="001456F5">
            <w:pPr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0162AF3B" w14:textId="77777777" w:rsidR="003202D5" w:rsidRPr="001456F5" w:rsidRDefault="003202D5" w:rsidP="001456F5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41E917D7" w14:textId="77777777" w:rsidR="003202D5" w:rsidRPr="001456F5" w:rsidRDefault="00CF08DA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456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Učenici u paru provjeravaju rješenja domaće zadaće.</w:t>
            </w:r>
          </w:p>
          <w:p w14:paraId="26446FCB" w14:textId="77777777" w:rsidR="003244DE" w:rsidRPr="001456F5" w:rsidRDefault="003244DE" w:rsidP="00D04961">
            <w:pPr>
              <w:pStyle w:val="Aktivnost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19823" w14:textId="77777777" w:rsidR="00EE149F" w:rsidRPr="001456F5" w:rsidRDefault="00EE149F" w:rsidP="00522170">
            <w:pPr>
              <w:pStyle w:val="Aktivnosti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48B644F1" w14:textId="77777777" w:rsidR="00C523CC" w:rsidRPr="001456F5" w:rsidRDefault="00C523CC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  <w:p w14:paraId="137F9D4E" w14:textId="77777777" w:rsidR="000439CF" w:rsidRPr="001456F5" w:rsidRDefault="000439CF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8B0B4E" w:rsidRPr="001456F5" w14:paraId="1A8F4916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3E812EF2" w14:textId="77777777" w:rsidR="008B0B4E" w:rsidRPr="001456F5" w:rsidRDefault="00163245" w:rsidP="001456F5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2</w:t>
            </w:r>
            <w:r w:rsidR="008B0B4E" w:rsidRPr="001456F5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Množenje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decimalnim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razlomkom</w:t>
            </w:r>
            <w:proofErr w:type="spellEnd"/>
          </w:p>
          <w:p w14:paraId="7CF2CE6E" w14:textId="77777777" w:rsidR="00D4423B" w:rsidRPr="001456F5" w:rsidRDefault="008B0B4E" w:rsidP="001456F5">
            <w:pPr>
              <w:autoSpaceDE w:val="0"/>
              <w:autoSpaceDN w:val="0"/>
              <w:adjustRightInd w:val="0"/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1456F5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="00E77A73" w:rsidRPr="001456F5">
              <w:rPr>
                <w:rFonts w:eastAsia="CIDFont+F1"/>
                <w:sz w:val="24"/>
                <w:szCs w:val="24"/>
                <w:lang w:val="hr-HR" w:eastAsia="en-GB"/>
              </w:rPr>
              <w:t>množi</w:t>
            </w:r>
            <w:r w:rsidR="00CF08DA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 </w:t>
            </w:r>
            <w:r w:rsidR="004A0DB4" w:rsidRPr="001456F5">
              <w:rPr>
                <w:rFonts w:eastAsia="CIDFont+F1"/>
                <w:sz w:val="24"/>
                <w:szCs w:val="24"/>
                <w:lang w:val="hr-HR" w:eastAsia="en-GB"/>
              </w:rPr>
              <w:t>decimalne brojeve primjenjujući svojstva računskih operacij</w:t>
            </w:r>
            <w:r w:rsidR="005C3CB5" w:rsidRPr="001456F5">
              <w:rPr>
                <w:rFonts w:eastAsia="CIDFont+F1"/>
                <w:sz w:val="24"/>
                <w:szCs w:val="24"/>
                <w:lang w:val="hr-HR" w:eastAsia="en-GB"/>
              </w:rPr>
              <w:t>a</w:t>
            </w:r>
            <w:r w:rsidR="005D234B" w:rsidRPr="001456F5">
              <w:rPr>
                <w:rFonts w:eastAsia="CIDFont+F1"/>
                <w:sz w:val="24"/>
                <w:szCs w:val="24"/>
                <w:lang w:val="hr-HR" w:eastAsia="en-GB"/>
              </w:rPr>
              <w:t>.</w:t>
            </w:r>
          </w:p>
          <w:p w14:paraId="09E64DF9" w14:textId="77777777" w:rsidR="004A0DB4" w:rsidRPr="001456F5" w:rsidRDefault="004A0DB4" w:rsidP="001456F5">
            <w:pPr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2645C7D9" w14:textId="77777777" w:rsidR="00CF08DA" w:rsidRPr="001456F5" w:rsidRDefault="008B0B4E" w:rsidP="001456F5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5E1084F4" w14:textId="77777777" w:rsidR="005D234B" w:rsidRPr="001456F5" w:rsidRDefault="005D234B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>Primjerom</w:t>
            </w:r>
            <w:proofErr w:type="spellEnd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21.</w:t>
            </w:r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pokazati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možemo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decimalni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razlomak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pomnožiti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decimalnim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brojem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97C87" w14:textId="77777777" w:rsidR="005D234B" w:rsidRPr="001456F5" w:rsidRDefault="005D234B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79.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B127F" w14:textId="77777777" w:rsidR="00E77A73" w:rsidRPr="001456F5" w:rsidRDefault="00E77A73" w:rsidP="005C3CB5">
            <w:pPr>
              <w:pStyle w:val="Aktivnosti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49C1689B" w14:textId="77777777" w:rsidR="00C84F9D" w:rsidRPr="001456F5" w:rsidRDefault="00C84F9D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  <w:p w14:paraId="1BD6CD50" w14:textId="77777777" w:rsidR="0017630C" w:rsidRPr="001456F5" w:rsidRDefault="0017630C" w:rsidP="005C3CB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5837D4" w:rsidRPr="001456F5" w14:paraId="6B4D5D08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5F38E5D" w14:textId="77777777" w:rsidR="004A0DB4" w:rsidRPr="001456F5" w:rsidRDefault="004A0DB4" w:rsidP="001456F5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bCs/>
                <w:color w:val="231F20"/>
                <w:spacing w:val="3"/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3.</w:t>
            </w:r>
            <w:r w:rsidR="005C3CB5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Distributivnost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množenja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prema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zbrajanju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i</w:t>
            </w:r>
            <w:proofErr w:type="spellEnd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D234B"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oduzimanju</w:t>
            </w:r>
            <w:proofErr w:type="spellEnd"/>
          </w:p>
          <w:p w14:paraId="6BA93031" w14:textId="77777777" w:rsidR="00D4423B" w:rsidRPr="001456F5" w:rsidRDefault="004A0DB4" w:rsidP="001456F5">
            <w:pPr>
              <w:autoSpaceDE w:val="0"/>
              <w:autoSpaceDN w:val="0"/>
              <w:adjustRightInd w:val="0"/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="00D72456" w:rsidRPr="001456F5">
              <w:rPr>
                <w:bCs/>
                <w:color w:val="231F20"/>
                <w:sz w:val="24"/>
                <w:szCs w:val="24"/>
              </w:rPr>
              <w:t>zbraja</w:t>
            </w:r>
            <w:proofErr w:type="spellEnd"/>
            <w:proofErr w:type="gramEnd"/>
            <w:r w:rsidR="00D72456" w:rsidRPr="001456F5">
              <w:rPr>
                <w:b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D72456" w:rsidRPr="001456F5">
              <w:rPr>
                <w:bCs/>
                <w:color w:val="231F20"/>
                <w:sz w:val="24"/>
                <w:szCs w:val="24"/>
              </w:rPr>
              <w:t>oduzima</w:t>
            </w:r>
            <w:proofErr w:type="spellEnd"/>
            <w:r w:rsidR="00D72456" w:rsidRPr="001456F5">
              <w:rPr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72456" w:rsidRPr="001456F5">
              <w:rPr>
                <w:bCs/>
                <w:color w:val="231F20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="005C3CB5" w:rsidRPr="001456F5">
              <w:rPr>
                <w:rFonts w:eastAsia="CIDFont+F1"/>
                <w:sz w:val="24"/>
                <w:szCs w:val="24"/>
                <w:lang w:val="hr-HR" w:eastAsia="en-GB"/>
              </w:rPr>
              <w:t>množi decimalne brojeve primjenjujući svojstva računskih operacija</w:t>
            </w:r>
            <w:r w:rsidR="005D234B" w:rsidRPr="001456F5">
              <w:rPr>
                <w:rFonts w:eastAsia="CIDFont+F1"/>
                <w:sz w:val="24"/>
                <w:szCs w:val="24"/>
                <w:lang w:val="hr-HR" w:eastAsia="en-GB"/>
              </w:rPr>
              <w:t>.</w:t>
            </w:r>
          </w:p>
          <w:p w14:paraId="54AAC0A9" w14:textId="77777777" w:rsidR="00D4423B" w:rsidRPr="001456F5" w:rsidRDefault="00D4423B" w:rsidP="001456F5">
            <w:pPr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6C61A93E" w14:textId="77777777" w:rsidR="004A0DB4" w:rsidRPr="001456F5" w:rsidRDefault="004A0DB4" w:rsidP="001456F5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st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79A6A1A3" w14:textId="77777777" w:rsidR="005D234B" w:rsidRPr="001456F5" w:rsidRDefault="005D234B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Ponoviti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svojstvo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distributivnosti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množenja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zbrajanju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oduzimanju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3DCA2" w14:textId="77777777" w:rsidR="005D234B" w:rsidRPr="001456F5" w:rsidRDefault="005D234B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Primjenom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svojstva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distributivnosti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riješiti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>Primjer</w:t>
            </w:r>
            <w:proofErr w:type="spellEnd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22.</w:t>
            </w:r>
          </w:p>
          <w:p w14:paraId="2B83F46A" w14:textId="77777777" w:rsidR="005D234B" w:rsidRPr="001456F5" w:rsidRDefault="005D234B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80.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  <w:p w14:paraId="00445DE1" w14:textId="77777777" w:rsidR="005C3CB5" w:rsidRPr="001456F5" w:rsidRDefault="005C3CB5" w:rsidP="005C3CB5">
            <w:pPr>
              <w:pStyle w:val="dugacrta12"/>
              <w:numPr>
                <w:ilvl w:val="0"/>
                <w:numId w:val="0"/>
              </w:numPr>
              <w:ind w:left="227"/>
              <w:rPr>
                <w:szCs w:val="24"/>
              </w:rPr>
            </w:pPr>
          </w:p>
          <w:p w14:paraId="59D22C45" w14:textId="77777777" w:rsidR="0017630C" w:rsidRPr="001456F5" w:rsidRDefault="005C3CB5" w:rsidP="005C3CB5">
            <w:pPr>
              <w:pStyle w:val="Aktivnosti"/>
              <w:rPr>
                <w:rFonts w:ascii="Times New Roman" w:hAnsi="Times New Roman" w:cs="Times New Roman"/>
                <w:sz w:val="24"/>
                <w:szCs w:val="24"/>
              </w:rPr>
            </w:pPr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EF9415C" w14:textId="77777777" w:rsidR="005837D4" w:rsidRPr="001456F5" w:rsidRDefault="005837D4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</w:tbl>
    <w:p w14:paraId="154A717D" w14:textId="2E040D1A" w:rsidR="000F1A5F" w:rsidRDefault="000F1A5F"/>
    <w:p w14:paraId="6C776E17" w14:textId="77777777" w:rsidR="000F1A5F" w:rsidRDefault="000F1A5F">
      <w:r>
        <w:br w:type="page"/>
      </w:r>
    </w:p>
    <w:p w14:paraId="1F4B7CEB" w14:textId="77777777" w:rsidR="000F1A5F" w:rsidRDefault="000F1A5F">
      <w:bookmarkStart w:id="0" w:name="_GoBack"/>
      <w:bookmarkEnd w:id="0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8"/>
        <w:gridCol w:w="2997"/>
      </w:tblGrid>
      <w:tr w:rsidR="005D234B" w:rsidRPr="001456F5" w14:paraId="0BD9FDBE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1F6EA6E" w14:textId="77777777" w:rsidR="005D234B" w:rsidRPr="001456F5" w:rsidRDefault="005D234B" w:rsidP="001456F5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bCs/>
                <w:color w:val="231F20"/>
                <w:spacing w:val="3"/>
                <w:sz w:val="24"/>
                <w:szCs w:val="24"/>
              </w:rPr>
            </w:pPr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4. </w:t>
            </w:r>
            <w:proofErr w:type="spellStart"/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Problemski</w:t>
            </w:r>
            <w:proofErr w:type="spellEnd"/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3"/>
                <w:sz w:val="24"/>
                <w:szCs w:val="24"/>
              </w:rPr>
              <w:t>zadatci</w:t>
            </w:r>
            <w:proofErr w:type="spellEnd"/>
          </w:p>
          <w:p w14:paraId="5C41CF35" w14:textId="30DEC020" w:rsidR="00FC367D" w:rsidRPr="001456F5" w:rsidRDefault="005D234B" w:rsidP="001456F5">
            <w:pPr>
              <w:ind w:left="589"/>
              <w:rPr>
                <w:sz w:val="24"/>
                <w:szCs w:val="24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1456F5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Cs/>
                <w:color w:val="231F20"/>
                <w:spacing w:val="-5"/>
                <w:sz w:val="24"/>
                <w:szCs w:val="24"/>
              </w:rPr>
              <w:t>zbraja</w:t>
            </w:r>
            <w:proofErr w:type="spellEnd"/>
            <w:r w:rsidRPr="001456F5">
              <w:rPr>
                <w:bCs/>
                <w:color w:val="231F2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456F5">
              <w:rPr>
                <w:bCs/>
                <w:color w:val="231F20"/>
                <w:spacing w:val="-5"/>
                <w:sz w:val="24"/>
                <w:szCs w:val="24"/>
              </w:rPr>
              <w:t>oduzima</w:t>
            </w:r>
            <w:proofErr w:type="spellEnd"/>
            <w:r w:rsidRPr="001456F5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Cs/>
                <w:color w:val="231F20"/>
                <w:spacing w:val="-5"/>
                <w:sz w:val="24"/>
                <w:szCs w:val="24"/>
              </w:rPr>
              <w:t>i</w:t>
            </w:r>
            <w:proofErr w:type="spellEnd"/>
            <w:r w:rsidRPr="001456F5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1456F5">
              <w:rPr>
                <w:rFonts w:eastAsia="CIDFont+F1"/>
                <w:sz w:val="24"/>
                <w:szCs w:val="24"/>
                <w:lang w:val="hr-HR" w:eastAsia="en-GB"/>
              </w:rPr>
              <w:t>množi decimalne brojeve primjenjujući svojstva računskih operacija; računa vrijednosti jednostavnih algebarskih izraza; rješava problemsku situaciju; povezuje pojam jedinične cijene s cijenom proizvoda i usluga; poznaje pojam valute (euro i još jedna valuta iz okruženja) i tečajne liste; preračunava jednu valutu u drugu; opisuje i računa površinu kvadrata i pravokutnika; odgovara na pitanja koja nadilaze izravno čitanje podataka (npr. računa s grafički prikazanim podacima)</w:t>
            </w:r>
            <w:r w:rsidR="00FC367D" w:rsidRPr="001456F5">
              <w:rPr>
                <w:rFonts w:eastAsia="CIDFont+F1"/>
                <w:sz w:val="24"/>
                <w:szCs w:val="24"/>
                <w:lang w:val="hr-HR" w:eastAsia="en-GB"/>
              </w:rPr>
              <w:t xml:space="preserve">; </w:t>
            </w:r>
            <w:proofErr w:type="spellStart"/>
            <w:r w:rsidR="00255203" w:rsidRPr="001456F5">
              <w:rPr>
                <w:sz w:val="24"/>
                <w:szCs w:val="24"/>
              </w:rPr>
              <w:t>i</w:t>
            </w:r>
            <w:r w:rsidR="00FC367D" w:rsidRPr="001456F5">
              <w:rPr>
                <w:sz w:val="24"/>
                <w:szCs w:val="24"/>
              </w:rPr>
              <w:t>stražuje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mogućnosti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prodaje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i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potrebe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tržišta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; </w:t>
            </w:r>
            <w:proofErr w:type="spellStart"/>
            <w:r w:rsidR="00255203" w:rsidRPr="001456F5">
              <w:rPr>
                <w:sz w:val="24"/>
                <w:szCs w:val="24"/>
              </w:rPr>
              <w:t>i</w:t>
            </w:r>
            <w:r w:rsidR="00FC367D" w:rsidRPr="001456F5">
              <w:rPr>
                <w:sz w:val="24"/>
                <w:szCs w:val="24"/>
              </w:rPr>
              <w:t>stražuje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cijene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dostupnih</w:t>
            </w:r>
            <w:proofErr w:type="spellEnd"/>
            <w:r w:rsidR="00FC367D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FC367D" w:rsidRPr="001456F5">
              <w:rPr>
                <w:sz w:val="24"/>
                <w:szCs w:val="24"/>
              </w:rPr>
              <w:t>proizvoda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; </w:t>
            </w:r>
            <w:proofErr w:type="spellStart"/>
            <w:r w:rsidR="00255203" w:rsidRPr="001456F5">
              <w:rPr>
                <w:sz w:val="24"/>
                <w:szCs w:val="24"/>
              </w:rPr>
              <w:t>prepoznaje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255203" w:rsidRPr="001456F5">
              <w:rPr>
                <w:sz w:val="24"/>
                <w:szCs w:val="24"/>
              </w:rPr>
              <w:t>ulogu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255203" w:rsidRPr="001456F5">
              <w:rPr>
                <w:sz w:val="24"/>
                <w:szCs w:val="24"/>
              </w:rPr>
              <w:t>novca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 u </w:t>
            </w:r>
            <w:proofErr w:type="spellStart"/>
            <w:r w:rsidR="00255203" w:rsidRPr="001456F5">
              <w:rPr>
                <w:sz w:val="24"/>
                <w:szCs w:val="24"/>
              </w:rPr>
              <w:t>osobnom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255203" w:rsidRPr="001456F5">
              <w:rPr>
                <w:sz w:val="24"/>
                <w:szCs w:val="24"/>
              </w:rPr>
              <w:t>i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255203" w:rsidRPr="001456F5">
              <w:rPr>
                <w:sz w:val="24"/>
                <w:szCs w:val="24"/>
              </w:rPr>
              <w:t>obiteljskom</w:t>
            </w:r>
            <w:proofErr w:type="spellEnd"/>
            <w:r w:rsidR="00255203" w:rsidRPr="001456F5">
              <w:rPr>
                <w:sz w:val="24"/>
                <w:szCs w:val="24"/>
              </w:rPr>
              <w:t xml:space="preserve"> </w:t>
            </w:r>
            <w:proofErr w:type="spellStart"/>
            <w:r w:rsidR="00255203" w:rsidRPr="001456F5">
              <w:rPr>
                <w:sz w:val="24"/>
                <w:szCs w:val="24"/>
              </w:rPr>
              <w:t>životu</w:t>
            </w:r>
            <w:proofErr w:type="spellEnd"/>
            <w:r w:rsidR="00255203" w:rsidRPr="001456F5">
              <w:rPr>
                <w:sz w:val="24"/>
                <w:szCs w:val="24"/>
              </w:rPr>
              <w:t>.</w:t>
            </w:r>
          </w:p>
          <w:p w14:paraId="42ED2AAD" w14:textId="77777777" w:rsidR="005D234B" w:rsidRPr="001456F5" w:rsidRDefault="005D234B" w:rsidP="000F1A5F">
            <w:pPr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1F8B1461" w14:textId="77777777" w:rsidR="005D234B" w:rsidRPr="001456F5" w:rsidRDefault="005D234B" w:rsidP="001456F5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1456F5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56F5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56F5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1456F5">
              <w:rPr>
                <w:b/>
                <w:bCs/>
                <w:color w:val="231F20"/>
                <w:spacing w:val="2"/>
                <w:sz w:val="24"/>
                <w:szCs w:val="24"/>
              </w:rPr>
              <w:t>st</w:t>
            </w:r>
            <w:r w:rsidRPr="001456F5">
              <w:rPr>
                <w:b/>
                <w:bCs/>
                <w:color w:val="231F20"/>
                <w:sz w:val="24"/>
                <w:szCs w:val="24"/>
              </w:rPr>
              <w:t>i</w:t>
            </w:r>
            <w:proofErr w:type="spellEnd"/>
            <w:r w:rsidR="00D72456" w:rsidRPr="001456F5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3599856F" w14:textId="77777777" w:rsidR="00D72456" w:rsidRPr="001456F5" w:rsidRDefault="00D72456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proučavaju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>Primjer</w:t>
            </w:r>
            <w:proofErr w:type="spellEnd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23.</w:t>
            </w:r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81.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0D601" w14:textId="77777777" w:rsidR="00D72456" w:rsidRPr="001456F5" w:rsidRDefault="00D72456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pojašnjava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>Primjer</w:t>
            </w:r>
            <w:proofErr w:type="spellEnd"/>
            <w:r w:rsidRPr="00145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24.,</w:t>
            </w:r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po tom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primjeru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82.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3EC6AA" w14:textId="77777777" w:rsidR="00D72456" w:rsidRPr="001456F5" w:rsidRDefault="00D72456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73F3" w14:textId="77777777" w:rsidR="00D72456" w:rsidRPr="001456F5" w:rsidRDefault="00D72456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88.ab</w:t>
            </w:r>
            <w:proofErr w:type="gram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, 94., 98., 101., 102.</w:t>
            </w:r>
          </w:p>
          <w:p w14:paraId="6165056C" w14:textId="77777777" w:rsidR="005D234B" w:rsidRPr="001456F5" w:rsidRDefault="005D234B" w:rsidP="004A0DB4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136" w:right="-20"/>
              <w:rPr>
                <w:b/>
                <w:bCs/>
                <w:color w:val="231F20"/>
                <w:spacing w:val="3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7B8DD965" w14:textId="77777777" w:rsidR="005D234B" w:rsidRPr="001456F5" w:rsidRDefault="005D234B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9C7D2C" w:rsidRPr="001456F5" w14:paraId="7C381CA2" w14:textId="77777777" w:rsidTr="001456F5">
        <w:trPr>
          <w:trHeight w:hRule="exact" w:val="1712"/>
        </w:trPr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14:paraId="44E813DA" w14:textId="77777777" w:rsidR="009C7D2C" w:rsidRPr="001456F5" w:rsidRDefault="009C7D2C" w:rsidP="0059024A">
            <w:pPr>
              <w:pStyle w:val="Aktivnosti"/>
              <w:ind w:left="0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F5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1456F5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Pr="001456F5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6F5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zadaće</w:t>
            </w:r>
            <w:proofErr w:type="spellEnd"/>
            <w:r w:rsidRPr="001456F5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64E6405" w14:textId="77777777" w:rsidR="009C7D2C" w:rsidRPr="001456F5" w:rsidRDefault="009C7D2C" w:rsidP="0059024A">
            <w:pPr>
              <w:pStyle w:val="Aktivnosti"/>
              <w:ind w:left="0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</w:p>
          <w:p w14:paraId="585FD4C7" w14:textId="77777777" w:rsidR="005C3CB5" w:rsidRPr="001456F5" w:rsidRDefault="00D72456" w:rsidP="001456F5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85., 88. cd, 89.abc, 99.</w:t>
            </w:r>
          </w:p>
          <w:p w14:paraId="6F72C2A3" w14:textId="77777777" w:rsidR="002E14D1" w:rsidRPr="001456F5" w:rsidRDefault="002E14D1" w:rsidP="001456F5">
            <w:pPr>
              <w:pStyle w:val="Aktivnosti"/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56" w:rsidRPr="001456F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14:paraId="20A1DA15" w14:textId="77777777" w:rsidR="009C7D2C" w:rsidRPr="001456F5" w:rsidRDefault="009C7D2C" w:rsidP="005902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</w:tbl>
    <w:p w14:paraId="0FAF7E39" w14:textId="77777777" w:rsidR="0017630C" w:rsidRPr="001456F5" w:rsidRDefault="0017630C" w:rsidP="00D72456">
      <w:pPr>
        <w:spacing w:line="276" w:lineRule="auto"/>
        <w:rPr>
          <w:sz w:val="24"/>
          <w:szCs w:val="24"/>
        </w:rPr>
      </w:pPr>
    </w:p>
    <w:sectPr w:rsidR="0017630C" w:rsidRPr="001456F5" w:rsidSect="000F1A5F">
      <w:pgSz w:w="16840" w:h="11920" w:orient="landscape"/>
      <w:pgMar w:top="567" w:right="1021" w:bottom="1418" w:left="102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C76B4" w14:textId="77777777" w:rsidR="002E2961" w:rsidRDefault="002E2961" w:rsidP="00447F0C">
      <w:r>
        <w:separator/>
      </w:r>
    </w:p>
  </w:endnote>
  <w:endnote w:type="continuationSeparator" w:id="0">
    <w:p w14:paraId="1E9D2AFC" w14:textId="77777777" w:rsidR="002E2961" w:rsidRDefault="002E2961" w:rsidP="0044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43AAB" w14:textId="77777777" w:rsidR="002E2961" w:rsidRDefault="002E2961" w:rsidP="00447F0C">
      <w:r>
        <w:separator/>
      </w:r>
    </w:p>
  </w:footnote>
  <w:footnote w:type="continuationSeparator" w:id="0">
    <w:p w14:paraId="401D2183" w14:textId="77777777" w:rsidR="002E2961" w:rsidRDefault="002E2961" w:rsidP="0044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52C"/>
    <w:multiLevelType w:val="hybridMultilevel"/>
    <w:tmpl w:val="9840443C"/>
    <w:lvl w:ilvl="0" w:tplc="19EA9B8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B6D93"/>
    <w:multiLevelType w:val="hybridMultilevel"/>
    <w:tmpl w:val="CE0636AA"/>
    <w:lvl w:ilvl="0" w:tplc="041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08A437F7"/>
    <w:multiLevelType w:val="hybridMultilevel"/>
    <w:tmpl w:val="09148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2674"/>
    <w:multiLevelType w:val="hybridMultilevel"/>
    <w:tmpl w:val="0CD49730"/>
    <w:lvl w:ilvl="0" w:tplc="91A255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EE8"/>
    <w:multiLevelType w:val="hybridMultilevel"/>
    <w:tmpl w:val="F2F66BF4"/>
    <w:lvl w:ilvl="0" w:tplc="DD8243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6AC"/>
    <w:multiLevelType w:val="hybridMultilevel"/>
    <w:tmpl w:val="BD02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10F2"/>
    <w:multiLevelType w:val="hybridMultilevel"/>
    <w:tmpl w:val="8F204072"/>
    <w:lvl w:ilvl="0" w:tplc="EAF8E7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7E87"/>
    <w:multiLevelType w:val="hybridMultilevel"/>
    <w:tmpl w:val="A3325846"/>
    <w:lvl w:ilvl="0" w:tplc="CCC430D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21527E89"/>
    <w:multiLevelType w:val="hybridMultilevel"/>
    <w:tmpl w:val="DA6850C8"/>
    <w:lvl w:ilvl="0" w:tplc="695C70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CB0"/>
    <w:multiLevelType w:val="hybridMultilevel"/>
    <w:tmpl w:val="1C4E1E72"/>
    <w:lvl w:ilvl="0" w:tplc="48CC1EF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81F91"/>
    <w:multiLevelType w:val="hybridMultilevel"/>
    <w:tmpl w:val="FC38749A"/>
    <w:lvl w:ilvl="0" w:tplc="B01486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11F"/>
    <w:multiLevelType w:val="hybridMultilevel"/>
    <w:tmpl w:val="7FEAA106"/>
    <w:lvl w:ilvl="0" w:tplc="F348D77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045C1"/>
    <w:multiLevelType w:val="hybridMultilevel"/>
    <w:tmpl w:val="5DA01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266"/>
    <w:multiLevelType w:val="hybridMultilevel"/>
    <w:tmpl w:val="5C56CE2A"/>
    <w:lvl w:ilvl="0" w:tplc="D7C681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15301"/>
    <w:multiLevelType w:val="hybridMultilevel"/>
    <w:tmpl w:val="7C8098EA"/>
    <w:lvl w:ilvl="0" w:tplc="D5A6BC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D8E"/>
    <w:multiLevelType w:val="hybridMultilevel"/>
    <w:tmpl w:val="0EF2CCB4"/>
    <w:lvl w:ilvl="0" w:tplc="D32CCD9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5303C1"/>
    <w:multiLevelType w:val="hybridMultilevel"/>
    <w:tmpl w:val="94109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4886"/>
    <w:multiLevelType w:val="hybridMultilevel"/>
    <w:tmpl w:val="609CC9C8"/>
    <w:lvl w:ilvl="0" w:tplc="AFB088E8">
      <w:start w:val="1"/>
      <w:numFmt w:val="bullet"/>
      <w:pStyle w:val="dugacrta1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01D5"/>
    <w:multiLevelType w:val="hybridMultilevel"/>
    <w:tmpl w:val="2466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3064D"/>
    <w:multiLevelType w:val="hybridMultilevel"/>
    <w:tmpl w:val="B32C19DE"/>
    <w:lvl w:ilvl="0" w:tplc="A8B242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25EA8"/>
    <w:multiLevelType w:val="hybridMultilevel"/>
    <w:tmpl w:val="DEA62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6596"/>
    <w:multiLevelType w:val="hybridMultilevel"/>
    <w:tmpl w:val="54A813B8"/>
    <w:lvl w:ilvl="0" w:tplc="FA1835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761DE"/>
    <w:multiLevelType w:val="hybridMultilevel"/>
    <w:tmpl w:val="4ED2379E"/>
    <w:lvl w:ilvl="0" w:tplc="1746208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39615E"/>
    <w:multiLevelType w:val="hybridMultilevel"/>
    <w:tmpl w:val="036CA35A"/>
    <w:lvl w:ilvl="0" w:tplc="58C4A9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109D4"/>
    <w:multiLevelType w:val="hybridMultilevel"/>
    <w:tmpl w:val="6D0A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380"/>
    <w:multiLevelType w:val="hybridMultilevel"/>
    <w:tmpl w:val="817C1AF2"/>
    <w:lvl w:ilvl="0" w:tplc="2F4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E3073"/>
    <w:multiLevelType w:val="hybridMultilevel"/>
    <w:tmpl w:val="C94AD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B0F"/>
    <w:multiLevelType w:val="hybridMultilevel"/>
    <w:tmpl w:val="83ACC3BC"/>
    <w:lvl w:ilvl="0" w:tplc="A3F6BF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A6BC7"/>
    <w:multiLevelType w:val="hybridMultilevel"/>
    <w:tmpl w:val="6308B8C8"/>
    <w:lvl w:ilvl="0" w:tplc="645A38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070F1"/>
    <w:multiLevelType w:val="hybridMultilevel"/>
    <w:tmpl w:val="F13AE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833EB"/>
    <w:multiLevelType w:val="hybridMultilevel"/>
    <w:tmpl w:val="2A88E698"/>
    <w:lvl w:ilvl="0" w:tplc="157E02B6">
      <w:start w:val="1"/>
      <w:numFmt w:val="bullet"/>
      <w:pStyle w:val="Priprem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D4A1E"/>
    <w:multiLevelType w:val="hybridMultilevel"/>
    <w:tmpl w:val="C6E6E694"/>
    <w:lvl w:ilvl="0" w:tplc="589812A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7"/>
  </w:num>
  <w:num w:numId="3">
    <w:abstractNumId w:val="30"/>
  </w:num>
  <w:num w:numId="4">
    <w:abstractNumId w:val="12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9"/>
  </w:num>
  <w:num w:numId="9">
    <w:abstractNumId w:val="26"/>
  </w:num>
  <w:num w:numId="10">
    <w:abstractNumId w:val="17"/>
  </w:num>
  <w:num w:numId="11">
    <w:abstractNumId w:val="2"/>
  </w:num>
  <w:num w:numId="12">
    <w:abstractNumId w:val="17"/>
  </w:num>
  <w:num w:numId="13">
    <w:abstractNumId w:val="20"/>
  </w:num>
  <w:num w:numId="14">
    <w:abstractNumId w:val="7"/>
  </w:num>
  <w:num w:numId="15">
    <w:abstractNumId w:val="31"/>
  </w:num>
  <w:num w:numId="16">
    <w:abstractNumId w:val="17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C2"/>
    <w:rsid w:val="00002FAE"/>
    <w:rsid w:val="00040F8D"/>
    <w:rsid w:val="000439CF"/>
    <w:rsid w:val="00055D21"/>
    <w:rsid w:val="000976E3"/>
    <w:rsid w:val="000B2592"/>
    <w:rsid w:val="000B5A3C"/>
    <w:rsid w:val="000C15A9"/>
    <w:rsid w:val="000D05BC"/>
    <w:rsid w:val="000F167C"/>
    <w:rsid w:val="000F1A5F"/>
    <w:rsid w:val="00114060"/>
    <w:rsid w:val="00127670"/>
    <w:rsid w:val="001456F5"/>
    <w:rsid w:val="00163245"/>
    <w:rsid w:val="0017630C"/>
    <w:rsid w:val="001B0826"/>
    <w:rsid w:val="001C5F10"/>
    <w:rsid w:val="001E1639"/>
    <w:rsid w:val="001F236E"/>
    <w:rsid w:val="002021AF"/>
    <w:rsid w:val="00225BF5"/>
    <w:rsid w:val="00244000"/>
    <w:rsid w:val="00255203"/>
    <w:rsid w:val="0026070A"/>
    <w:rsid w:val="00260712"/>
    <w:rsid w:val="00273570"/>
    <w:rsid w:val="00285921"/>
    <w:rsid w:val="002A3DD0"/>
    <w:rsid w:val="002A3FE2"/>
    <w:rsid w:val="002C3AF8"/>
    <w:rsid w:val="002D26D3"/>
    <w:rsid w:val="002E0322"/>
    <w:rsid w:val="002E14D1"/>
    <w:rsid w:val="002E2961"/>
    <w:rsid w:val="002E2B0A"/>
    <w:rsid w:val="002F35FD"/>
    <w:rsid w:val="003052B2"/>
    <w:rsid w:val="003202D5"/>
    <w:rsid w:val="003244DE"/>
    <w:rsid w:val="00335F13"/>
    <w:rsid w:val="00336D63"/>
    <w:rsid w:val="00344D61"/>
    <w:rsid w:val="003E02ED"/>
    <w:rsid w:val="003F1E10"/>
    <w:rsid w:val="004306B4"/>
    <w:rsid w:val="00442AD8"/>
    <w:rsid w:val="00447F0C"/>
    <w:rsid w:val="004943D2"/>
    <w:rsid w:val="004A0DB4"/>
    <w:rsid w:val="004A35E7"/>
    <w:rsid w:val="004C0778"/>
    <w:rsid w:val="004C79CC"/>
    <w:rsid w:val="004D2A1D"/>
    <w:rsid w:val="004E2C07"/>
    <w:rsid w:val="0051451C"/>
    <w:rsid w:val="00521449"/>
    <w:rsid w:val="00522170"/>
    <w:rsid w:val="0053768C"/>
    <w:rsid w:val="005837D4"/>
    <w:rsid w:val="005A32B5"/>
    <w:rsid w:val="005C3CB5"/>
    <w:rsid w:val="005D234B"/>
    <w:rsid w:val="005D6735"/>
    <w:rsid w:val="005E1278"/>
    <w:rsid w:val="005F6C54"/>
    <w:rsid w:val="005F7B19"/>
    <w:rsid w:val="00603D2E"/>
    <w:rsid w:val="0062459F"/>
    <w:rsid w:val="006461B3"/>
    <w:rsid w:val="00697217"/>
    <w:rsid w:val="006B6E85"/>
    <w:rsid w:val="006C27C0"/>
    <w:rsid w:val="006C7937"/>
    <w:rsid w:val="00735DAD"/>
    <w:rsid w:val="007426B5"/>
    <w:rsid w:val="007501A7"/>
    <w:rsid w:val="00774A00"/>
    <w:rsid w:val="00787DD8"/>
    <w:rsid w:val="007A41C4"/>
    <w:rsid w:val="007B6E79"/>
    <w:rsid w:val="007E35AE"/>
    <w:rsid w:val="00803ACD"/>
    <w:rsid w:val="00820DF8"/>
    <w:rsid w:val="00831598"/>
    <w:rsid w:val="00832542"/>
    <w:rsid w:val="0084248C"/>
    <w:rsid w:val="008619FB"/>
    <w:rsid w:val="00862C3A"/>
    <w:rsid w:val="00894C23"/>
    <w:rsid w:val="008B0B4E"/>
    <w:rsid w:val="008C6DB8"/>
    <w:rsid w:val="008F6607"/>
    <w:rsid w:val="00945DDD"/>
    <w:rsid w:val="009660AB"/>
    <w:rsid w:val="009675AB"/>
    <w:rsid w:val="0099696A"/>
    <w:rsid w:val="009C7D2C"/>
    <w:rsid w:val="009E76B8"/>
    <w:rsid w:val="009F1C64"/>
    <w:rsid w:val="00A11C72"/>
    <w:rsid w:val="00A139EE"/>
    <w:rsid w:val="00A20D3A"/>
    <w:rsid w:val="00A4592B"/>
    <w:rsid w:val="00A56C93"/>
    <w:rsid w:val="00A66956"/>
    <w:rsid w:val="00AB1D11"/>
    <w:rsid w:val="00AF2C83"/>
    <w:rsid w:val="00AF68EF"/>
    <w:rsid w:val="00B01AFC"/>
    <w:rsid w:val="00B029DB"/>
    <w:rsid w:val="00B63308"/>
    <w:rsid w:val="00B72F47"/>
    <w:rsid w:val="00B81A65"/>
    <w:rsid w:val="00B927E7"/>
    <w:rsid w:val="00B96051"/>
    <w:rsid w:val="00BC42FD"/>
    <w:rsid w:val="00BC6DAC"/>
    <w:rsid w:val="00BE4655"/>
    <w:rsid w:val="00BF0BA2"/>
    <w:rsid w:val="00C123C2"/>
    <w:rsid w:val="00C52030"/>
    <w:rsid w:val="00C523CC"/>
    <w:rsid w:val="00C81C68"/>
    <w:rsid w:val="00C84F9D"/>
    <w:rsid w:val="00C86DB9"/>
    <w:rsid w:val="00CA6012"/>
    <w:rsid w:val="00CD26DD"/>
    <w:rsid w:val="00CF08DA"/>
    <w:rsid w:val="00D04961"/>
    <w:rsid w:val="00D063A5"/>
    <w:rsid w:val="00D2046E"/>
    <w:rsid w:val="00D375A7"/>
    <w:rsid w:val="00D4015C"/>
    <w:rsid w:val="00D4423B"/>
    <w:rsid w:val="00D64936"/>
    <w:rsid w:val="00D72456"/>
    <w:rsid w:val="00D932BD"/>
    <w:rsid w:val="00D97A64"/>
    <w:rsid w:val="00DC3621"/>
    <w:rsid w:val="00DF1E5B"/>
    <w:rsid w:val="00E17E94"/>
    <w:rsid w:val="00E20931"/>
    <w:rsid w:val="00E22964"/>
    <w:rsid w:val="00E35B31"/>
    <w:rsid w:val="00E75EB2"/>
    <w:rsid w:val="00E77A73"/>
    <w:rsid w:val="00E8228C"/>
    <w:rsid w:val="00E93D3D"/>
    <w:rsid w:val="00EC48F8"/>
    <w:rsid w:val="00EE149F"/>
    <w:rsid w:val="00F01688"/>
    <w:rsid w:val="00F20A8C"/>
    <w:rsid w:val="00F268D6"/>
    <w:rsid w:val="00F3507A"/>
    <w:rsid w:val="00F3574E"/>
    <w:rsid w:val="00F442BA"/>
    <w:rsid w:val="00F614AA"/>
    <w:rsid w:val="00F61DB8"/>
    <w:rsid w:val="00F72BD4"/>
    <w:rsid w:val="00FB06A3"/>
    <w:rsid w:val="00FB13AF"/>
    <w:rsid w:val="00FC367D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729EB"/>
  <w14:defaultImageDpi w14:val="0"/>
  <w15:docId w15:val="{68073934-A153-40C3-88C5-E938CA8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20" w:qFormat="1"/>
    <w:lsdException w:name="Normal (Web)" w:uiPriority="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link w:val="Heading1Char"/>
    <w:qFormat/>
    <w:rsid w:val="006B6E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1688"/>
    <w:pPr>
      <w:ind w:left="720"/>
      <w:contextualSpacing/>
    </w:pPr>
  </w:style>
  <w:style w:type="paragraph" w:customStyle="1" w:styleId="dugacrta12">
    <w:name w:val="duga_crta_12"/>
    <w:qFormat/>
    <w:rsid w:val="00D4015C"/>
    <w:pPr>
      <w:widowControl w:val="0"/>
      <w:numPr>
        <w:numId w:val="2"/>
      </w:numPr>
      <w:autoSpaceDE w:val="0"/>
      <w:autoSpaceDN w:val="0"/>
      <w:adjustRightInd w:val="0"/>
      <w:ind w:left="227" w:hanging="227"/>
    </w:pPr>
    <w:rPr>
      <w:sz w:val="24"/>
      <w:szCs w:val="18"/>
      <w:lang w:val="en-US" w:eastAsia="hr-HR"/>
    </w:rPr>
  </w:style>
  <w:style w:type="paragraph" w:customStyle="1" w:styleId="Priprema">
    <w:name w:val="Priprema"/>
    <w:basedOn w:val="NoSpacing"/>
    <w:qFormat/>
    <w:rsid w:val="008619FB"/>
    <w:pPr>
      <w:numPr>
        <w:numId w:val="3"/>
      </w:numPr>
      <w:tabs>
        <w:tab w:val="num" w:pos="360"/>
      </w:tabs>
      <w:ind w:left="173" w:hanging="173"/>
    </w:pPr>
    <w:rPr>
      <w:rFonts w:eastAsia="Calibri"/>
      <w:sz w:val="24"/>
      <w:szCs w:val="24"/>
      <w:lang w:val="hr-HR"/>
    </w:rPr>
  </w:style>
  <w:style w:type="paragraph" w:styleId="NoSpacing">
    <w:name w:val="No Spacing"/>
    <w:uiPriority w:val="1"/>
    <w:qFormat/>
    <w:rsid w:val="008619FB"/>
    <w:rPr>
      <w:lang w:val="en-US" w:eastAsia="en-US"/>
    </w:rPr>
  </w:style>
  <w:style w:type="paragraph" w:customStyle="1" w:styleId="Stil1">
    <w:name w:val="Stil1"/>
    <w:basedOn w:val="Normal"/>
    <w:link w:val="Stil1Char"/>
    <w:qFormat/>
    <w:rsid w:val="001B0826"/>
  </w:style>
  <w:style w:type="paragraph" w:customStyle="1" w:styleId="Aktivnosti">
    <w:name w:val="Aktivnosti"/>
    <w:basedOn w:val="ListParagraph"/>
    <w:link w:val="AktivnostiChar"/>
    <w:qFormat/>
    <w:rsid w:val="001B0826"/>
    <w:rPr>
      <w:rFonts w:asciiTheme="majorHAnsi" w:hAnsiTheme="majorHAnsi" w:cstheme="majorHAnsi"/>
    </w:rPr>
  </w:style>
  <w:style w:type="character" w:customStyle="1" w:styleId="Stil1Char">
    <w:name w:val="Stil1 Char"/>
    <w:basedOn w:val="DefaultParagraphFont"/>
    <w:link w:val="Stil1"/>
    <w:rsid w:val="001B0826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0826"/>
    <w:rPr>
      <w:lang w:val="en-US" w:eastAsia="en-US"/>
    </w:rPr>
  </w:style>
  <w:style w:type="character" w:customStyle="1" w:styleId="AktivnostiChar">
    <w:name w:val="Aktivnosti Char"/>
    <w:basedOn w:val="ListParagraphChar"/>
    <w:link w:val="Aktivnosti"/>
    <w:rsid w:val="001B0826"/>
    <w:rPr>
      <w:rFonts w:asciiTheme="majorHAnsi" w:hAnsiTheme="majorHAnsi" w:cstheme="majorHAnsi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62C3A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62C3A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62C3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0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0C"/>
    <w:rPr>
      <w:lang w:val="en-US" w:eastAsia="en-US"/>
    </w:rPr>
  </w:style>
  <w:style w:type="paragraph" w:customStyle="1" w:styleId="obrazovni">
    <w:name w:val="obrazovni"/>
    <w:basedOn w:val="Normal"/>
    <w:rsid w:val="009660AB"/>
    <w:rPr>
      <w:color w:val="000000"/>
      <w:sz w:val="24"/>
      <w:szCs w:val="24"/>
      <w:lang w:val="hr-HR"/>
    </w:rPr>
  </w:style>
  <w:style w:type="character" w:customStyle="1" w:styleId="normaltextrun">
    <w:name w:val="normaltextrun"/>
    <w:basedOn w:val="DefaultParagraphFont"/>
    <w:rsid w:val="00F61DB8"/>
  </w:style>
  <w:style w:type="character" w:customStyle="1" w:styleId="eop">
    <w:name w:val="eop"/>
    <w:basedOn w:val="DefaultParagraphFont"/>
    <w:rsid w:val="00F61DB8"/>
  </w:style>
  <w:style w:type="character" w:customStyle="1" w:styleId="Heading1Char">
    <w:name w:val="Heading 1 Char"/>
    <w:basedOn w:val="DefaultParagraphFont"/>
    <w:link w:val="Heading1"/>
    <w:rsid w:val="006B6E85"/>
    <w:rPr>
      <w:b/>
      <w:bCs/>
      <w:kern w:val="36"/>
      <w:sz w:val="48"/>
      <w:szCs w:val="48"/>
      <w:lang w:val="hr-HR" w:eastAsia="hr-HR"/>
    </w:rPr>
  </w:style>
  <w:style w:type="paragraph" w:styleId="NormalWeb">
    <w:name w:val="Normal (Web)"/>
    <w:basedOn w:val="Normal"/>
    <w:rsid w:val="006B6E85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Strong">
    <w:name w:val="Strong"/>
    <w:qFormat/>
    <w:rsid w:val="006B6E85"/>
    <w:rPr>
      <w:b/>
      <w:bCs/>
    </w:rPr>
  </w:style>
  <w:style w:type="paragraph" w:styleId="Title">
    <w:name w:val="Title"/>
    <w:basedOn w:val="Normal"/>
    <w:link w:val="TitleChar"/>
    <w:qFormat/>
    <w:rsid w:val="006B6E8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B6E85"/>
    <w:rPr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894C23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96A"/>
    <w:rPr>
      <w:color w:val="808080"/>
    </w:rPr>
  </w:style>
  <w:style w:type="paragraph" w:customStyle="1" w:styleId="paragraph">
    <w:name w:val="paragraph"/>
    <w:basedOn w:val="Normal"/>
    <w:rsid w:val="00D0496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D049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 w:eastAsia="en-US"/>
    </w:rPr>
  </w:style>
  <w:style w:type="character" w:styleId="Hyperlink">
    <w:name w:val="Hyperlink"/>
    <w:basedOn w:val="DefaultParagraphFont"/>
    <w:uiPriority w:val="99"/>
    <w:rsid w:val="00C8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933C-D6A5-4AB2-BBC1-282BDFE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Melita Milić</cp:lastModifiedBy>
  <cp:revision>9</cp:revision>
  <dcterms:created xsi:type="dcterms:W3CDTF">2018-12-14T16:39:00Z</dcterms:created>
  <dcterms:modified xsi:type="dcterms:W3CDTF">2019-07-25T13:06:00Z</dcterms:modified>
</cp:coreProperties>
</file>