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B2287" w14:textId="77777777" w:rsidR="007D174A" w:rsidRDefault="007D17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D174A" w14:paraId="35F1274B" w14:textId="77777777" w:rsidTr="007D174A">
        <w:tc>
          <w:tcPr>
            <w:tcW w:w="6997" w:type="dxa"/>
          </w:tcPr>
          <w:p w14:paraId="542FCD2E" w14:textId="77777777" w:rsidR="007D174A" w:rsidRDefault="007D174A"/>
          <w:p w14:paraId="48DF30E2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  <w:r w:rsidRPr="00FB4175">
              <w:rPr>
                <w:rFonts w:ascii="Pismo" w:hAnsi="Pismo" w:cstheme="minorHAnsi"/>
                <w:sz w:val="32"/>
                <w:szCs w:val="32"/>
              </w:rPr>
              <w:t>Od nizova riječi sastavi rečenice.</w:t>
            </w:r>
          </w:p>
          <w:p w14:paraId="35631968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  <w:r w:rsidRPr="00FB4175">
              <w:rPr>
                <w:rFonts w:ascii="Pismo" w:hAnsi="Pismo" w:cstheme="minorHAnsi"/>
                <w:sz w:val="32"/>
                <w:szCs w:val="32"/>
              </w:rPr>
              <w:t>Dobivene rečenice prepiši pisanim slovima u pisanku.</w:t>
            </w:r>
          </w:p>
          <w:p w14:paraId="35D27350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659E974E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7030A0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7030A0"/>
                <w:sz w:val="32"/>
                <w:szCs w:val="32"/>
              </w:rPr>
              <w:t>ima jež bodlje tijelu na</w:t>
            </w:r>
          </w:p>
          <w:p w14:paraId="101F83F9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2416ABDE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538135" w:themeColor="accent6" w:themeShade="BF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538135" w:themeColor="accent6" w:themeShade="BF"/>
                <w:sz w:val="32"/>
                <w:szCs w:val="32"/>
              </w:rPr>
              <w:t>se štiti bodljama grabežljivaca od</w:t>
            </w:r>
          </w:p>
          <w:p w14:paraId="14CC3745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797120D0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FF0000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FF0000"/>
                <w:sz w:val="32"/>
                <w:szCs w:val="32"/>
              </w:rPr>
              <w:t>ljeto u i vrtu proljeće koristan je</w:t>
            </w:r>
          </w:p>
          <w:p w14:paraId="7DB06D73" w14:textId="2E42CFEF" w:rsidR="007D174A" w:rsidRDefault="007D174A"/>
        </w:tc>
        <w:tc>
          <w:tcPr>
            <w:tcW w:w="6997" w:type="dxa"/>
          </w:tcPr>
          <w:p w14:paraId="0985DBAF" w14:textId="77777777" w:rsidR="007D174A" w:rsidRDefault="007D174A" w:rsidP="007D174A"/>
          <w:p w14:paraId="6F4979E0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  <w:r w:rsidRPr="00FB4175">
              <w:rPr>
                <w:rFonts w:ascii="Pismo" w:hAnsi="Pismo" w:cstheme="minorHAnsi"/>
                <w:sz w:val="32"/>
                <w:szCs w:val="32"/>
              </w:rPr>
              <w:t>Od nizova riječi sastavi rečenice.</w:t>
            </w:r>
          </w:p>
          <w:p w14:paraId="70D57FA5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  <w:r w:rsidRPr="00FB4175">
              <w:rPr>
                <w:rFonts w:ascii="Pismo" w:hAnsi="Pismo" w:cstheme="minorHAnsi"/>
                <w:sz w:val="32"/>
                <w:szCs w:val="32"/>
              </w:rPr>
              <w:t>Dobivene rečenice prepiši pisanim slovima u pisanku.</w:t>
            </w:r>
          </w:p>
          <w:p w14:paraId="498EC983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7F4FBFBB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7030A0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7030A0"/>
                <w:sz w:val="32"/>
                <w:szCs w:val="32"/>
              </w:rPr>
              <w:t>ima jež bodlje tijelu na</w:t>
            </w:r>
          </w:p>
          <w:p w14:paraId="317B5787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63D9B3C7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538135" w:themeColor="accent6" w:themeShade="BF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538135" w:themeColor="accent6" w:themeShade="BF"/>
                <w:sz w:val="32"/>
                <w:szCs w:val="32"/>
              </w:rPr>
              <w:t>se štiti bodljama grabežljivaca od</w:t>
            </w:r>
          </w:p>
          <w:p w14:paraId="31D2BC0D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7C8501A1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FF0000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FF0000"/>
                <w:sz w:val="32"/>
                <w:szCs w:val="32"/>
              </w:rPr>
              <w:t>ljeto u i vrtu proljeće koristan je</w:t>
            </w:r>
          </w:p>
          <w:p w14:paraId="7463DBB8" w14:textId="77777777" w:rsidR="007D174A" w:rsidRDefault="007D174A"/>
        </w:tc>
      </w:tr>
      <w:tr w:rsidR="007D174A" w14:paraId="3B849DEB" w14:textId="77777777" w:rsidTr="007D174A">
        <w:tc>
          <w:tcPr>
            <w:tcW w:w="6997" w:type="dxa"/>
          </w:tcPr>
          <w:p w14:paraId="0E209510" w14:textId="77777777" w:rsidR="007D174A" w:rsidRDefault="007D174A" w:rsidP="007D174A"/>
          <w:p w14:paraId="13033CD7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  <w:r w:rsidRPr="00FB4175">
              <w:rPr>
                <w:rFonts w:ascii="Pismo" w:hAnsi="Pismo" w:cstheme="minorHAnsi"/>
                <w:sz w:val="32"/>
                <w:szCs w:val="32"/>
              </w:rPr>
              <w:t>Od nizova riječi sastavi rečenice.</w:t>
            </w:r>
          </w:p>
          <w:p w14:paraId="7E41CD28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  <w:r w:rsidRPr="00FB4175">
              <w:rPr>
                <w:rFonts w:ascii="Pismo" w:hAnsi="Pismo" w:cstheme="minorHAnsi"/>
                <w:sz w:val="32"/>
                <w:szCs w:val="32"/>
              </w:rPr>
              <w:t>Dobivene rečenice prepiši pisanim slovima u pisanku.</w:t>
            </w:r>
          </w:p>
          <w:p w14:paraId="3D687B8E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159C8590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7030A0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7030A0"/>
                <w:sz w:val="32"/>
                <w:szCs w:val="32"/>
              </w:rPr>
              <w:t>ima jež bodlje tijelu na</w:t>
            </w:r>
          </w:p>
          <w:p w14:paraId="30BC9365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4D6F585E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538135" w:themeColor="accent6" w:themeShade="BF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538135" w:themeColor="accent6" w:themeShade="BF"/>
                <w:sz w:val="32"/>
                <w:szCs w:val="32"/>
              </w:rPr>
              <w:t>se štiti bodljama grabežljivaca od</w:t>
            </w:r>
          </w:p>
          <w:p w14:paraId="439DDD59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1A4178F3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FF0000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FF0000"/>
                <w:sz w:val="32"/>
                <w:szCs w:val="32"/>
              </w:rPr>
              <w:t>ljeto u i vrtu proljeće koristan je</w:t>
            </w:r>
          </w:p>
          <w:p w14:paraId="7F7D2F0D" w14:textId="77777777" w:rsidR="007D174A" w:rsidRDefault="007D174A"/>
        </w:tc>
        <w:tc>
          <w:tcPr>
            <w:tcW w:w="6997" w:type="dxa"/>
          </w:tcPr>
          <w:p w14:paraId="2D82E7B4" w14:textId="77777777" w:rsidR="007D174A" w:rsidRDefault="007D174A" w:rsidP="007D174A"/>
          <w:p w14:paraId="11FFA5F5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  <w:r w:rsidRPr="00FB4175">
              <w:rPr>
                <w:rFonts w:ascii="Pismo" w:hAnsi="Pismo" w:cstheme="minorHAnsi"/>
                <w:sz w:val="32"/>
                <w:szCs w:val="32"/>
              </w:rPr>
              <w:t>Od nizova riječi sastavi rečenice.</w:t>
            </w:r>
          </w:p>
          <w:p w14:paraId="178E5903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  <w:r w:rsidRPr="00FB4175">
              <w:rPr>
                <w:rFonts w:ascii="Pismo" w:hAnsi="Pismo" w:cstheme="minorHAnsi"/>
                <w:sz w:val="32"/>
                <w:szCs w:val="32"/>
              </w:rPr>
              <w:t>Dobivene rečenice prepiši pisanim slovima u pisanku.</w:t>
            </w:r>
          </w:p>
          <w:p w14:paraId="4AF9739F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5CC9BF0B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7030A0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7030A0"/>
                <w:sz w:val="32"/>
                <w:szCs w:val="32"/>
              </w:rPr>
              <w:t>ima jež bodlje tijelu na</w:t>
            </w:r>
          </w:p>
          <w:p w14:paraId="42B2EEC0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657E08D9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538135" w:themeColor="accent6" w:themeShade="BF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538135" w:themeColor="accent6" w:themeShade="BF"/>
                <w:sz w:val="32"/>
                <w:szCs w:val="32"/>
              </w:rPr>
              <w:t>se štiti bodljama grabežljivaca od</w:t>
            </w:r>
          </w:p>
          <w:p w14:paraId="2F266984" w14:textId="77777777" w:rsidR="007D174A" w:rsidRPr="00FB4175" w:rsidRDefault="007D174A" w:rsidP="007D17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6FAAAA04" w14:textId="77777777" w:rsidR="007D174A" w:rsidRPr="007D174A" w:rsidRDefault="007D174A" w:rsidP="007D174A">
            <w:pPr>
              <w:rPr>
                <w:rFonts w:ascii="Pismo" w:hAnsi="Pismo" w:cstheme="minorHAnsi"/>
                <w:b/>
                <w:bCs/>
                <w:color w:val="FF0000"/>
                <w:sz w:val="32"/>
                <w:szCs w:val="32"/>
              </w:rPr>
            </w:pPr>
            <w:r w:rsidRPr="007D174A">
              <w:rPr>
                <w:rFonts w:ascii="Pismo" w:hAnsi="Pismo" w:cstheme="minorHAnsi"/>
                <w:b/>
                <w:bCs/>
                <w:color w:val="FF0000"/>
                <w:sz w:val="32"/>
                <w:szCs w:val="32"/>
              </w:rPr>
              <w:t>ljeto u i vrtu proljeće koristan je</w:t>
            </w:r>
          </w:p>
          <w:p w14:paraId="0082F884" w14:textId="77777777" w:rsidR="007D174A" w:rsidRDefault="007D174A"/>
        </w:tc>
      </w:tr>
    </w:tbl>
    <w:p w14:paraId="6E40A926" w14:textId="77777777" w:rsidR="009A0FA3" w:rsidRDefault="009A0FA3"/>
    <w:sectPr w:rsidR="009A0FA3" w:rsidSect="007D17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74A"/>
    <w:rsid w:val="007D174A"/>
    <w:rsid w:val="009A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B17A"/>
  <w15:chartTrackingRefBased/>
  <w15:docId w15:val="{CC0729AE-FB76-4C6E-9880-2BBDDDC9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1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2021-07-07T08:51:00Z</dcterms:created>
  <dcterms:modified xsi:type="dcterms:W3CDTF">2021-07-07T08:53:00Z</dcterms:modified>
</cp:coreProperties>
</file>