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46930" w14:textId="77777777" w:rsidR="007E0919" w:rsidRPr="009E4D13" w:rsidRDefault="00550483" w:rsidP="009E4D13">
      <w:pPr>
        <w:spacing w:after="0"/>
        <w:ind w:left="-426"/>
        <w:rPr>
          <w:rFonts w:cstheme="minorHAnsi"/>
          <w:b/>
        </w:rPr>
      </w:pPr>
      <w:r w:rsidRPr="009E4D13">
        <w:rPr>
          <w:rFonts w:cstheme="minorHAnsi"/>
          <w:b/>
        </w:rPr>
        <w:t xml:space="preserve">PRIJEDLOG PRIPREME ZA IZVOĐENJE NASTAVE </w:t>
      </w:r>
      <w:r w:rsidR="00F77AF0" w:rsidRPr="009E4D13">
        <w:rPr>
          <w:rFonts w:cstheme="minorHAnsi"/>
          <w:b/>
        </w:rPr>
        <w:t>HRVATSKOGA JEZIKA</w:t>
      </w:r>
    </w:p>
    <w:tbl>
      <w:tblPr>
        <w:tblStyle w:val="TableGrid"/>
        <w:tblW w:w="5000" w:type="pct"/>
        <w:tblLook w:val="04A0" w:firstRow="1" w:lastRow="0" w:firstColumn="1" w:lastColumn="0" w:noHBand="0" w:noVBand="1"/>
      </w:tblPr>
      <w:tblGrid>
        <w:gridCol w:w="2365"/>
        <w:gridCol w:w="3296"/>
        <w:gridCol w:w="1372"/>
        <w:gridCol w:w="2169"/>
        <w:gridCol w:w="2746"/>
        <w:gridCol w:w="2612"/>
      </w:tblGrid>
      <w:tr w:rsidR="008E5959" w:rsidRPr="001C1408" w14:paraId="0D110FFA" w14:textId="77777777" w:rsidTr="006D7F6D">
        <w:tc>
          <w:tcPr>
            <w:tcW w:w="1944" w:type="pct"/>
            <w:gridSpan w:val="2"/>
            <w:shd w:val="clear" w:color="auto" w:fill="EAD6F2"/>
          </w:tcPr>
          <w:p w14:paraId="37E4402A" w14:textId="77777777" w:rsidR="008E5959" w:rsidRPr="001C1408" w:rsidRDefault="00870288" w:rsidP="009E4D13">
            <w:pPr>
              <w:rPr>
                <w:rFonts w:cstheme="minorHAnsi"/>
                <w:sz w:val="18"/>
                <w:szCs w:val="18"/>
              </w:rPr>
            </w:pPr>
            <w:r w:rsidRPr="001C1408">
              <w:rPr>
                <w:rFonts w:cstheme="minorHAnsi"/>
                <w:sz w:val="18"/>
                <w:szCs w:val="18"/>
              </w:rPr>
              <w:t>I</w:t>
            </w:r>
            <w:r w:rsidR="008E5959" w:rsidRPr="001C1408">
              <w:rPr>
                <w:rFonts w:cstheme="minorHAnsi"/>
                <w:sz w:val="18"/>
                <w:szCs w:val="18"/>
              </w:rPr>
              <w:t xml:space="preserve">ME I PREZIME: </w:t>
            </w:r>
          </w:p>
        </w:tc>
        <w:tc>
          <w:tcPr>
            <w:tcW w:w="471" w:type="pct"/>
            <w:shd w:val="clear" w:color="auto" w:fill="EAD6F2"/>
          </w:tcPr>
          <w:p w14:paraId="4A7E4A0C" w14:textId="77777777" w:rsidR="008E5959" w:rsidRPr="001C1408" w:rsidRDefault="008E5959" w:rsidP="009E4D13">
            <w:pPr>
              <w:rPr>
                <w:rFonts w:cstheme="minorHAnsi"/>
                <w:sz w:val="18"/>
                <w:szCs w:val="18"/>
              </w:rPr>
            </w:pPr>
            <w:r w:rsidRPr="001C1408">
              <w:rPr>
                <w:rFonts w:cstheme="minorHAnsi"/>
                <w:sz w:val="18"/>
                <w:szCs w:val="18"/>
              </w:rPr>
              <w:t>RAZRED:</w:t>
            </w:r>
          </w:p>
        </w:tc>
        <w:tc>
          <w:tcPr>
            <w:tcW w:w="2585" w:type="pct"/>
            <w:gridSpan w:val="3"/>
            <w:shd w:val="clear" w:color="auto" w:fill="EAD6F2"/>
          </w:tcPr>
          <w:p w14:paraId="69EB9070" w14:textId="77777777" w:rsidR="008E5959" w:rsidRPr="001C1408" w:rsidRDefault="008E5959" w:rsidP="009E4D13">
            <w:pPr>
              <w:rPr>
                <w:rFonts w:cstheme="minorHAnsi"/>
                <w:sz w:val="18"/>
                <w:szCs w:val="18"/>
              </w:rPr>
            </w:pPr>
            <w:r w:rsidRPr="001C1408">
              <w:rPr>
                <w:rFonts w:cstheme="minorHAnsi"/>
                <w:sz w:val="18"/>
                <w:szCs w:val="18"/>
              </w:rPr>
              <w:t>REDNI BROJ SATA:</w:t>
            </w:r>
          </w:p>
        </w:tc>
      </w:tr>
      <w:tr w:rsidR="008E5959" w:rsidRPr="001C1408" w14:paraId="1E678FED" w14:textId="77777777" w:rsidTr="001C1408">
        <w:tc>
          <w:tcPr>
            <w:tcW w:w="812" w:type="pct"/>
          </w:tcPr>
          <w:p w14:paraId="629EA3E3" w14:textId="77777777" w:rsidR="008E5959" w:rsidRPr="001C1408" w:rsidRDefault="008E5959" w:rsidP="009E4D13">
            <w:pPr>
              <w:rPr>
                <w:rFonts w:cstheme="minorHAnsi"/>
                <w:sz w:val="18"/>
                <w:szCs w:val="18"/>
              </w:rPr>
            </w:pPr>
            <w:r w:rsidRPr="001C1408">
              <w:rPr>
                <w:rFonts w:cstheme="minorHAnsi"/>
                <w:sz w:val="18"/>
                <w:szCs w:val="18"/>
              </w:rPr>
              <w:t>PREDMETNO PODRUČJE:</w:t>
            </w:r>
          </w:p>
        </w:tc>
        <w:tc>
          <w:tcPr>
            <w:tcW w:w="4188" w:type="pct"/>
            <w:gridSpan w:val="5"/>
          </w:tcPr>
          <w:p w14:paraId="7B0232E6" w14:textId="77777777" w:rsidR="008E5959" w:rsidRPr="001C1408" w:rsidRDefault="00781593" w:rsidP="009E4D13">
            <w:pPr>
              <w:rPr>
                <w:rFonts w:cstheme="minorHAnsi"/>
                <w:sz w:val="18"/>
                <w:szCs w:val="18"/>
              </w:rPr>
            </w:pPr>
            <w:r w:rsidRPr="001C1408">
              <w:rPr>
                <w:rFonts w:cstheme="minorHAnsi"/>
                <w:color w:val="231F20"/>
                <w:sz w:val="18"/>
                <w:szCs w:val="18"/>
              </w:rPr>
              <w:t>HRVATSKI JEZIK</w:t>
            </w:r>
            <w:r w:rsidR="008E5959" w:rsidRPr="001C1408">
              <w:rPr>
                <w:rFonts w:cstheme="minorHAnsi"/>
                <w:color w:val="231F20"/>
                <w:sz w:val="18"/>
                <w:szCs w:val="18"/>
              </w:rPr>
              <w:tab/>
            </w:r>
          </w:p>
        </w:tc>
      </w:tr>
      <w:tr w:rsidR="008E5959" w:rsidRPr="001C1408" w14:paraId="2CCCCE06" w14:textId="77777777" w:rsidTr="001C1408">
        <w:tc>
          <w:tcPr>
            <w:tcW w:w="812" w:type="pct"/>
          </w:tcPr>
          <w:p w14:paraId="06094002" w14:textId="77777777" w:rsidR="008E5959" w:rsidRPr="001C1408" w:rsidRDefault="008E5959" w:rsidP="009E4D13">
            <w:pPr>
              <w:rPr>
                <w:rFonts w:cstheme="minorHAnsi"/>
                <w:sz w:val="18"/>
                <w:szCs w:val="18"/>
              </w:rPr>
            </w:pPr>
            <w:r w:rsidRPr="001C1408">
              <w:rPr>
                <w:rFonts w:cstheme="minorHAnsi"/>
                <w:sz w:val="18"/>
                <w:szCs w:val="18"/>
              </w:rPr>
              <w:t>DOMENA:</w:t>
            </w:r>
          </w:p>
        </w:tc>
        <w:tc>
          <w:tcPr>
            <w:tcW w:w="4188" w:type="pct"/>
            <w:gridSpan w:val="5"/>
          </w:tcPr>
          <w:p w14:paraId="2BE93617" w14:textId="77777777" w:rsidR="008E5959" w:rsidRPr="001C1408" w:rsidRDefault="00020A4B" w:rsidP="009E4D13">
            <w:pPr>
              <w:rPr>
                <w:rFonts w:cstheme="minorHAnsi"/>
                <w:sz w:val="18"/>
                <w:szCs w:val="18"/>
              </w:rPr>
            </w:pPr>
            <w:r w:rsidRPr="001C1408">
              <w:rPr>
                <w:rFonts w:cstheme="minorHAnsi"/>
                <w:sz w:val="18"/>
                <w:szCs w:val="18"/>
              </w:rPr>
              <w:t>HRVATSKI JEZIK I KOMUNIKACIJA</w:t>
            </w:r>
            <w:r w:rsidR="009E4D13" w:rsidRPr="001C1408">
              <w:rPr>
                <w:rFonts w:cstheme="minorHAnsi"/>
                <w:sz w:val="18"/>
                <w:szCs w:val="18"/>
              </w:rPr>
              <w:t>;</w:t>
            </w:r>
            <w:r w:rsidRPr="001C1408">
              <w:rPr>
                <w:rFonts w:cstheme="minorHAnsi"/>
                <w:sz w:val="18"/>
                <w:szCs w:val="18"/>
              </w:rPr>
              <w:t xml:space="preserve"> </w:t>
            </w:r>
            <w:r w:rsidR="00781593" w:rsidRPr="001C1408">
              <w:rPr>
                <w:rFonts w:cstheme="minorHAnsi"/>
                <w:sz w:val="18"/>
                <w:szCs w:val="18"/>
              </w:rPr>
              <w:t>KNJIŽEVNOST I STVARALAŠTVO</w:t>
            </w:r>
          </w:p>
        </w:tc>
      </w:tr>
      <w:tr w:rsidR="008E5959" w:rsidRPr="001C1408" w14:paraId="479E4D34" w14:textId="77777777" w:rsidTr="001C1408">
        <w:tc>
          <w:tcPr>
            <w:tcW w:w="812" w:type="pct"/>
          </w:tcPr>
          <w:p w14:paraId="78DD4CC6" w14:textId="77777777" w:rsidR="008E5959" w:rsidRPr="001C1408" w:rsidRDefault="008E5959" w:rsidP="009E4D13">
            <w:pPr>
              <w:rPr>
                <w:rFonts w:cstheme="minorHAnsi"/>
                <w:sz w:val="18"/>
                <w:szCs w:val="18"/>
              </w:rPr>
            </w:pPr>
            <w:r w:rsidRPr="001C1408">
              <w:rPr>
                <w:rFonts w:cstheme="minorHAnsi"/>
                <w:sz w:val="18"/>
                <w:szCs w:val="18"/>
              </w:rPr>
              <w:t>NASTAVNI SADRŽAJ:</w:t>
            </w:r>
          </w:p>
        </w:tc>
        <w:tc>
          <w:tcPr>
            <w:tcW w:w="4188" w:type="pct"/>
            <w:gridSpan w:val="5"/>
          </w:tcPr>
          <w:p w14:paraId="5CD73878" w14:textId="77777777" w:rsidR="008E5959" w:rsidRPr="001C1408" w:rsidRDefault="00907026" w:rsidP="009E4D13">
            <w:pPr>
              <w:rPr>
                <w:rFonts w:cstheme="minorHAnsi"/>
                <w:b/>
                <w:sz w:val="18"/>
                <w:szCs w:val="18"/>
              </w:rPr>
            </w:pPr>
            <w:r w:rsidRPr="001C1408">
              <w:rPr>
                <w:rFonts w:cstheme="minorHAnsi"/>
                <w:b/>
                <w:sz w:val="18"/>
                <w:szCs w:val="18"/>
              </w:rPr>
              <w:t>Proljetne računske radnje – Cvjetna matematika</w:t>
            </w:r>
          </w:p>
        </w:tc>
      </w:tr>
      <w:tr w:rsidR="008E5959" w:rsidRPr="001C1408" w14:paraId="3A7307CB" w14:textId="77777777" w:rsidTr="001C1408">
        <w:trPr>
          <w:trHeight w:val="4200"/>
        </w:trPr>
        <w:tc>
          <w:tcPr>
            <w:tcW w:w="812" w:type="pct"/>
          </w:tcPr>
          <w:p w14:paraId="1F04962A" w14:textId="77777777" w:rsidR="008E5959" w:rsidRPr="001C1408" w:rsidRDefault="008E5959" w:rsidP="009E4D13">
            <w:pPr>
              <w:rPr>
                <w:rFonts w:cstheme="minorHAnsi"/>
                <w:sz w:val="18"/>
                <w:szCs w:val="18"/>
              </w:rPr>
            </w:pPr>
            <w:r w:rsidRPr="001C1408">
              <w:rPr>
                <w:rFonts w:cstheme="minorHAnsi"/>
                <w:sz w:val="18"/>
                <w:szCs w:val="18"/>
              </w:rPr>
              <w:t>ISHODI:</w:t>
            </w:r>
          </w:p>
          <w:p w14:paraId="0E018DAC" w14:textId="77777777" w:rsidR="008E5959" w:rsidRPr="001C1408" w:rsidRDefault="008E5959" w:rsidP="009E4D13">
            <w:pPr>
              <w:rPr>
                <w:rFonts w:cstheme="minorHAnsi"/>
                <w:sz w:val="18"/>
                <w:szCs w:val="18"/>
              </w:rPr>
            </w:pPr>
          </w:p>
        </w:tc>
        <w:tc>
          <w:tcPr>
            <w:tcW w:w="4188" w:type="pct"/>
            <w:gridSpan w:val="5"/>
          </w:tcPr>
          <w:p w14:paraId="6CA4ACBD" w14:textId="77777777" w:rsidR="00781593" w:rsidRPr="001C1408" w:rsidRDefault="00781593"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sz w:val="18"/>
                <w:szCs w:val="18"/>
                <w:lang w:val="hr-HR"/>
              </w:rPr>
              <w:t>OŠ HJ</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A.</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2.</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1.</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Učenik razgovara i govori u skladu s temom iz svakodnevnoga života i poštuje pravila uljudnoga ophođenja.</w:t>
            </w:r>
            <w:r w:rsidRPr="001C1408">
              <w:rPr>
                <w:rFonts w:asciiTheme="minorHAnsi" w:hAnsiTheme="minorHAnsi" w:cstheme="minorHAnsi"/>
                <w:sz w:val="18"/>
                <w:szCs w:val="18"/>
                <w:lang w:val="hr-HR"/>
              </w:rPr>
              <w:tab/>
            </w:r>
          </w:p>
          <w:p w14:paraId="0483C3C7" w14:textId="77777777" w:rsidR="00781593" w:rsidRPr="001C1408" w:rsidRDefault="00D108E4"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b w:val="0"/>
                <w:bCs/>
                <w:sz w:val="18"/>
                <w:szCs w:val="18"/>
                <w:lang w:val="hr-HR"/>
              </w:rPr>
              <w:t>-</w:t>
            </w:r>
            <w:r w:rsidR="00454D12" w:rsidRPr="001C1408">
              <w:rPr>
                <w:rFonts w:asciiTheme="minorHAnsi" w:hAnsiTheme="minorHAnsi" w:cstheme="minorHAnsi"/>
                <w:sz w:val="18"/>
                <w:szCs w:val="18"/>
                <w:lang w:val="hr-HR"/>
              </w:rPr>
              <w:t xml:space="preserve"> </w:t>
            </w:r>
            <w:r w:rsidR="00781593" w:rsidRPr="001C1408">
              <w:rPr>
                <w:rFonts w:asciiTheme="minorHAnsi" w:hAnsiTheme="minorHAnsi" w:cstheme="minorHAnsi"/>
                <w:b w:val="0"/>
                <w:sz w:val="18"/>
                <w:szCs w:val="18"/>
                <w:lang w:val="hr-HR"/>
              </w:rPr>
              <w:t>govori i razgovara o temama iz svakodnevnoga života koje zaokupljaju njegovu pozornost</w:t>
            </w:r>
          </w:p>
          <w:p w14:paraId="4DFA592C" w14:textId="77777777" w:rsidR="00E329A1" w:rsidRPr="001C1408" w:rsidRDefault="00E329A1"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 odgovara na pitanja cjelovitom rečenicom</w:t>
            </w:r>
          </w:p>
          <w:p w14:paraId="183BC973" w14:textId="77777777" w:rsidR="00D8360B" w:rsidRPr="001C1408" w:rsidRDefault="00D8360B" w:rsidP="001C1408">
            <w:pPr>
              <w:pStyle w:val="TableParagraph"/>
              <w:spacing w:before="0"/>
              <w:ind w:left="5"/>
              <w:rPr>
                <w:rFonts w:asciiTheme="minorHAnsi" w:hAnsiTheme="minorHAnsi" w:cstheme="minorHAnsi"/>
                <w:sz w:val="18"/>
                <w:szCs w:val="18"/>
                <w:lang w:val="hr-HR"/>
              </w:rPr>
            </w:pPr>
            <w:r w:rsidRPr="001C1408">
              <w:rPr>
                <w:rFonts w:asciiTheme="minorHAnsi" w:hAnsiTheme="minorHAnsi" w:cstheme="minorHAnsi"/>
                <w:sz w:val="18"/>
                <w:szCs w:val="18"/>
                <w:lang w:val="hr-HR"/>
              </w:rPr>
              <w:t>OŠ HJ A. 2. 2. Učenik sluša jednostavne tekstove, točno izgovara glasove, riječi i rečenice na temelju slušanoga teksta.</w:t>
            </w:r>
          </w:p>
          <w:p w14:paraId="48ABF9CC" w14:textId="77777777" w:rsidR="00FB158C" w:rsidRPr="001C1408" w:rsidRDefault="00FB158C"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 sluša kratke tekstove primjerene jezičnomu razvoju, interesima i dobi</w:t>
            </w:r>
          </w:p>
          <w:p w14:paraId="089AE9B8" w14:textId="77777777" w:rsidR="00AE4A72" w:rsidRPr="001C1408" w:rsidRDefault="00175A3F" w:rsidP="001C1408">
            <w:pPr>
              <w:pStyle w:val="TableParagraph"/>
              <w:spacing w:before="0"/>
              <w:ind w:left="0"/>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w:t>
            </w:r>
            <w:r w:rsidR="00D8360B" w:rsidRPr="001C1408">
              <w:rPr>
                <w:rFonts w:asciiTheme="minorHAnsi" w:hAnsiTheme="minorHAnsi" w:cstheme="minorHAnsi"/>
                <w:b w:val="0"/>
                <w:sz w:val="18"/>
                <w:szCs w:val="18"/>
                <w:lang w:val="hr-HR"/>
              </w:rPr>
              <w:t xml:space="preserve"> odgovara na pitanja o poslušanome tekst</w:t>
            </w:r>
            <w:r w:rsidR="00795753" w:rsidRPr="001C1408">
              <w:rPr>
                <w:rFonts w:asciiTheme="minorHAnsi" w:hAnsiTheme="minorHAnsi" w:cstheme="minorHAnsi"/>
                <w:b w:val="0"/>
                <w:sz w:val="18"/>
                <w:szCs w:val="18"/>
                <w:lang w:val="hr-HR"/>
              </w:rPr>
              <w:t>u</w:t>
            </w:r>
          </w:p>
          <w:p w14:paraId="3A04ECD2" w14:textId="77777777" w:rsidR="00AE4A72" w:rsidRPr="001C1408" w:rsidRDefault="00AE4A72" w:rsidP="001C1408">
            <w:pPr>
              <w:widowControl w:val="0"/>
              <w:autoSpaceDE w:val="0"/>
              <w:autoSpaceDN w:val="0"/>
              <w:rPr>
                <w:rFonts w:eastAsia="Arial" w:cstheme="minorHAnsi"/>
                <w:b/>
                <w:sz w:val="18"/>
                <w:szCs w:val="18"/>
              </w:rPr>
            </w:pPr>
            <w:r w:rsidRPr="001C1408">
              <w:rPr>
                <w:rFonts w:eastAsia="Arial" w:cstheme="minorHAnsi"/>
                <w:b/>
                <w:sz w:val="18"/>
                <w:szCs w:val="18"/>
              </w:rPr>
              <w:t>OŠ HJ A. 2. 3. Učenik čita kratke tekstove tematski prikladne učeničkomu iskustvu, jezičnomu razvoju i interesima</w:t>
            </w:r>
            <w:r w:rsidR="00795753" w:rsidRPr="001C1408">
              <w:rPr>
                <w:rFonts w:eastAsia="Arial" w:cstheme="minorHAnsi"/>
                <w:b/>
                <w:sz w:val="18"/>
                <w:szCs w:val="18"/>
              </w:rPr>
              <w:t>.</w:t>
            </w:r>
          </w:p>
          <w:p w14:paraId="69FDF7DF" w14:textId="77777777" w:rsidR="00AE4A72" w:rsidRPr="001C1408" w:rsidRDefault="00AE4A72" w:rsidP="001C1408">
            <w:pPr>
              <w:widowControl w:val="0"/>
              <w:autoSpaceDE w:val="0"/>
              <w:autoSpaceDN w:val="0"/>
              <w:rPr>
                <w:rFonts w:eastAsia="Arial" w:cstheme="minorHAnsi"/>
                <w:sz w:val="18"/>
                <w:szCs w:val="18"/>
              </w:rPr>
            </w:pPr>
            <w:r w:rsidRPr="001C1408">
              <w:rPr>
                <w:rFonts w:eastAsia="Arial" w:cstheme="minorHAnsi"/>
                <w:bCs/>
                <w:sz w:val="18"/>
                <w:szCs w:val="18"/>
              </w:rPr>
              <w:t>-</w:t>
            </w:r>
            <w:r w:rsidRPr="001C1408">
              <w:rPr>
                <w:rFonts w:eastAsia="Arial" w:cstheme="minorHAnsi"/>
                <w:b/>
                <w:sz w:val="18"/>
                <w:szCs w:val="18"/>
              </w:rPr>
              <w:t xml:space="preserve"> </w:t>
            </w:r>
            <w:r w:rsidRPr="001C1408">
              <w:rPr>
                <w:rFonts w:eastAsia="Arial" w:cstheme="minorHAnsi"/>
                <w:sz w:val="18"/>
                <w:szCs w:val="18"/>
              </w:rPr>
              <w:t>čita kratke tekstove primjerene jezičnomu razvoju, dobi i interesima</w:t>
            </w:r>
          </w:p>
          <w:p w14:paraId="4F1B2012" w14:textId="77777777" w:rsidR="00664A59" w:rsidRPr="001C1408" w:rsidRDefault="00AE4A72" w:rsidP="001C1408">
            <w:pPr>
              <w:widowControl w:val="0"/>
              <w:autoSpaceDE w:val="0"/>
              <w:autoSpaceDN w:val="0"/>
              <w:rPr>
                <w:rFonts w:eastAsia="Arial" w:cstheme="minorHAnsi"/>
                <w:sz w:val="18"/>
                <w:szCs w:val="18"/>
              </w:rPr>
            </w:pPr>
            <w:r w:rsidRPr="001C1408">
              <w:rPr>
                <w:rFonts w:eastAsia="Arial" w:cstheme="minorHAnsi"/>
                <w:sz w:val="18"/>
                <w:szCs w:val="18"/>
              </w:rPr>
              <w:t>- pronalazi podatke u čitanome tekstu prema uputi ili pitanjima</w:t>
            </w:r>
          </w:p>
          <w:p w14:paraId="5EAA2841" w14:textId="77777777" w:rsidR="004E0D3D" w:rsidRPr="001C1408" w:rsidRDefault="004E0D3D" w:rsidP="001C1408">
            <w:pPr>
              <w:widowControl w:val="0"/>
              <w:autoSpaceDE w:val="0"/>
              <w:autoSpaceDN w:val="0"/>
              <w:ind w:left="5"/>
              <w:rPr>
                <w:rFonts w:eastAsia="Arial" w:cstheme="minorHAnsi"/>
                <w:b/>
                <w:sz w:val="18"/>
                <w:szCs w:val="18"/>
              </w:rPr>
            </w:pPr>
            <w:r w:rsidRPr="001C1408">
              <w:rPr>
                <w:rFonts w:eastAsia="Arial" w:cstheme="minorHAnsi"/>
                <w:b/>
                <w:sz w:val="18"/>
                <w:szCs w:val="18"/>
              </w:rPr>
              <w:t>OŠ HJ A. 2. 4. Učenik piše školskim rukopisnim pismom slova, riječi i kratke rečenice u skladu s jezičnim razvojem.</w:t>
            </w:r>
          </w:p>
          <w:p w14:paraId="40D73E06" w14:textId="77777777" w:rsidR="00664A59" w:rsidRPr="001C1408" w:rsidRDefault="004E0D3D" w:rsidP="001C1408">
            <w:pPr>
              <w:widowControl w:val="0"/>
              <w:autoSpaceDE w:val="0"/>
              <w:autoSpaceDN w:val="0"/>
              <w:ind w:left="5"/>
              <w:rPr>
                <w:rFonts w:eastAsia="Arial" w:cstheme="minorHAnsi"/>
                <w:sz w:val="18"/>
                <w:szCs w:val="18"/>
              </w:rPr>
            </w:pPr>
            <w:r w:rsidRPr="001C1408">
              <w:rPr>
                <w:rFonts w:eastAsia="Arial" w:cstheme="minorHAnsi"/>
                <w:sz w:val="18"/>
                <w:szCs w:val="18"/>
              </w:rPr>
              <w:t>- samostalno piše riječi i rečenice naučenim rukopisnim slovima</w:t>
            </w:r>
          </w:p>
          <w:p w14:paraId="1C73420D" w14:textId="77777777" w:rsidR="00781593" w:rsidRPr="001C1408" w:rsidRDefault="00781593"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sz w:val="18"/>
                <w:szCs w:val="18"/>
                <w:lang w:val="hr-HR"/>
              </w:rPr>
              <w:t>OŠ HJ</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B.</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2.</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1.</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Učenik izražava svoja zapažanja, misli i osjećaje nakon slušanja/čitanja književnoga teksta i povezuje ih s vlastitim iskustvom.</w:t>
            </w:r>
          </w:p>
          <w:p w14:paraId="0CB9A659" w14:textId="77777777" w:rsidR="00E74E3F" w:rsidRPr="001C1408" w:rsidRDefault="009E4D13"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w:t>
            </w:r>
            <w:r w:rsidR="00781593" w:rsidRPr="001C1408">
              <w:rPr>
                <w:rFonts w:asciiTheme="minorHAnsi" w:hAnsiTheme="minorHAnsi" w:cstheme="minorHAnsi"/>
                <w:b w:val="0"/>
                <w:sz w:val="18"/>
                <w:szCs w:val="18"/>
                <w:lang w:val="hr-HR"/>
              </w:rPr>
              <w:t xml:space="preserve"> govori o čemu razmišlja i kako se osjeća nakon čitanja/slušanja književnoga teksta</w:t>
            </w:r>
          </w:p>
          <w:p w14:paraId="492F4B98" w14:textId="77777777" w:rsidR="00D76D13" w:rsidRPr="001C1408" w:rsidRDefault="00D76D13" w:rsidP="001C1408">
            <w:pPr>
              <w:pStyle w:val="TableParagraph"/>
              <w:spacing w:before="0"/>
              <w:ind w:left="5"/>
              <w:rPr>
                <w:rFonts w:asciiTheme="minorHAnsi" w:hAnsiTheme="minorHAnsi" w:cstheme="minorHAnsi"/>
                <w:sz w:val="18"/>
                <w:szCs w:val="18"/>
                <w:lang w:val="hr-HR"/>
              </w:rPr>
            </w:pPr>
            <w:r w:rsidRPr="001C1408">
              <w:rPr>
                <w:rFonts w:asciiTheme="minorHAnsi" w:hAnsiTheme="minorHAnsi" w:cstheme="minorHAnsi"/>
                <w:sz w:val="18"/>
                <w:szCs w:val="18"/>
                <w:lang w:val="hr-HR"/>
              </w:rPr>
              <w:t>OŠ HJ</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B.</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2. 2.</w:t>
            </w:r>
            <w:r w:rsidR="00A31A71" w:rsidRPr="001C1408">
              <w:rPr>
                <w:rFonts w:asciiTheme="minorHAnsi" w:hAnsiTheme="minorHAnsi" w:cstheme="minorHAnsi"/>
                <w:sz w:val="18"/>
                <w:szCs w:val="18"/>
                <w:lang w:val="hr-HR"/>
              </w:rPr>
              <w:t xml:space="preserve"> </w:t>
            </w:r>
            <w:r w:rsidRPr="001C1408">
              <w:rPr>
                <w:rFonts w:asciiTheme="minorHAnsi" w:hAnsiTheme="minorHAnsi" w:cstheme="minorHAnsi"/>
                <w:sz w:val="18"/>
                <w:szCs w:val="18"/>
                <w:lang w:val="hr-HR"/>
              </w:rPr>
              <w:t>Učenik sluša/čita tekst i razlikuje književne tekstove prema obliku i sadržaju</w:t>
            </w:r>
            <w:r w:rsidR="00795753" w:rsidRPr="001C1408">
              <w:rPr>
                <w:rFonts w:asciiTheme="minorHAnsi" w:hAnsiTheme="minorHAnsi" w:cstheme="minorHAnsi"/>
                <w:sz w:val="18"/>
                <w:szCs w:val="18"/>
                <w:lang w:val="hr-HR"/>
              </w:rPr>
              <w:t>.</w:t>
            </w:r>
          </w:p>
          <w:p w14:paraId="3673E6F4" w14:textId="77777777" w:rsidR="00D76D13" w:rsidRPr="001C1408" w:rsidRDefault="00D76D13"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 razlikuje priču, pjesmu, bajku, slikovnicu, zagonetku i igrokaz po obliku i sadržaju</w:t>
            </w:r>
          </w:p>
          <w:p w14:paraId="176FE53A" w14:textId="77777777" w:rsidR="00907026" w:rsidRPr="001C1408" w:rsidRDefault="009E2E27"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 xml:space="preserve">- </w:t>
            </w:r>
            <w:r w:rsidR="00907026" w:rsidRPr="001C1408">
              <w:rPr>
                <w:rFonts w:asciiTheme="minorHAnsi" w:hAnsiTheme="minorHAnsi" w:cstheme="minorHAnsi"/>
                <w:b w:val="0"/>
                <w:sz w:val="18"/>
                <w:szCs w:val="18"/>
                <w:lang w:val="hr-HR"/>
              </w:rPr>
              <w:t>prepoznaje glavne i sporedne likove</w:t>
            </w:r>
          </w:p>
          <w:p w14:paraId="3AB99998" w14:textId="77777777" w:rsidR="00B414AB" w:rsidRPr="001C1408" w:rsidRDefault="00907026" w:rsidP="001C1408">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 smješta likove u vrijeme radnje i prostor</w:t>
            </w:r>
          </w:p>
          <w:p w14:paraId="7D46268B" w14:textId="77777777" w:rsidR="003A6411" w:rsidRPr="001C1408" w:rsidRDefault="003A6411" w:rsidP="001C1408">
            <w:pPr>
              <w:widowControl w:val="0"/>
              <w:autoSpaceDE w:val="0"/>
              <w:autoSpaceDN w:val="0"/>
              <w:ind w:left="5"/>
              <w:rPr>
                <w:rFonts w:eastAsia="Arial" w:cstheme="minorHAnsi"/>
                <w:b/>
                <w:sz w:val="18"/>
                <w:szCs w:val="18"/>
              </w:rPr>
            </w:pPr>
            <w:r w:rsidRPr="001C1408">
              <w:rPr>
                <w:rFonts w:eastAsia="Arial" w:cstheme="minorHAnsi"/>
                <w:b/>
                <w:sz w:val="18"/>
                <w:szCs w:val="18"/>
              </w:rPr>
              <w:t>OŠ HJ B. 2. 4. Učenik se stvaralački izražava prema vlastitome interesu potaknut različitim iskustvima i doživljajima književnoga teksta.</w:t>
            </w:r>
          </w:p>
          <w:p w14:paraId="7D1F725B" w14:textId="0C55D320" w:rsidR="009732C8" w:rsidRPr="001C1408" w:rsidRDefault="003A6411" w:rsidP="001C1408">
            <w:pPr>
              <w:pStyle w:val="TableParagraph"/>
              <w:spacing w:before="0"/>
              <w:ind w:left="5"/>
              <w:rPr>
                <w:rFonts w:asciiTheme="minorHAnsi" w:hAnsiTheme="minorHAnsi" w:cstheme="minorHAnsi"/>
                <w:b w:val="0"/>
                <w:sz w:val="18"/>
                <w:szCs w:val="18"/>
                <w:lang w:val="hr-HR"/>
              </w:rPr>
            </w:pPr>
            <w:r w:rsidRPr="001C1408">
              <w:rPr>
                <w:rFonts w:asciiTheme="minorHAnsi" w:eastAsia="Calibri" w:hAnsiTheme="minorHAnsi" w:cstheme="minorHAnsi"/>
                <w:b w:val="0"/>
                <w:sz w:val="18"/>
                <w:szCs w:val="18"/>
                <w:lang w:val="hr-HR"/>
              </w:rPr>
              <w:t>- razvija vlastiti potencijal za stvaralaštvo</w:t>
            </w:r>
          </w:p>
        </w:tc>
      </w:tr>
      <w:tr w:rsidR="007E0919" w:rsidRPr="001C1408" w14:paraId="6641EA78" w14:textId="77777777" w:rsidTr="006D7F6D">
        <w:tc>
          <w:tcPr>
            <w:tcW w:w="3160" w:type="pct"/>
            <w:gridSpan w:val="4"/>
            <w:shd w:val="clear" w:color="auto" w:fill="EAD6F2"/>
          </w:tcPr>
          <w:p w14:paraId="69FEBE9A" w14:textId="77777777" w:rsidR="007E0919" w:rsidRPr="001C1408" w:rsidRDefault="007E0919" w:rsidP="009E4D13">
            <w:pPr>
              <w:rPr>
                <w:rFonts w:cstheme="minorHAnsi"/>
                <w:sz w:val="18"/>
                <w:szCs w:val="18"/>
              </w:rPr>
            </w:pPr>
            <w:r w:rsidRPr="001C1408">
              <w:rPr>
                <w:rFonts w:cstheme="minorHAnsi"/>
                <w:sz w:val="18"/>
                <w:szCs w:val="18"/>
              </w:rPr>
              <w:t>NASTAVNE SITUACIJE</w:t>
            </w:r>
          </w:p>
        </w:tc>
        <w:tc>
          <w:tcPr>
            <w:tcW w:w="943" w:type="pct"/>
            <w:shd w:val="clear" w:color="auto" w:fill="EAD6F2"/>
          </w:tcPr>
          <w:p w14:paraId="6CE2FB33" w14:textId="77777777" w:rsidR="00550483" w:rsidRPr="001C1408" w:rsidRDefault="00550483" w:rsidP="009E4D13">
            <w:pPr>
              <w:pStyle w:val="NoSpacing"/>
              <w:tabs>
                <w:tab w:val="left" w:pos="4266"/>
              </w:tabs>
              <w:rPr>
                <w:rFonts w:cstheme="minorHAnsi"/>
                <w:bCs/>
                <w:sz w:val="18"/>
                <w:szCs w:val="18"/>
              </w:rPr>
            </w:pPr>
            <w:r w:rsidRPr="001C1408">
              <w:rPr>
                <w:rFonts w:cstheme="minorHAnsi"/>
                <w:bCs/>
                <w:sz w:val="18"/>
                <w:szCs w:val="18"/>
              </w:rPr>
              <w:t>PRIJEDLOG AKTIVNOSTI U DIGITALNOM OKRUŽENJU</w:t>
            </w:r>
          </w:p>
          <w:p w14:paraId="5ACBCAE3" w14:textId="77777777" w:rsidR="007E0919" w:rsidRPr="001C1408" w:rsidRDefault="007E0919" w:rsidP="009E4D13">
            <w:pPr>
              <w:rPr>
                <w:rFonts w:eastAsia="Calibri" w:cstheme="minorHAnsi"/>
                <w:color w:val="231F20"/>
                <w:sz w:val="18"/>
                <w:szCs w:val="18"/>
              </w:rPr>
            </w:pPr>
          </w:p>
        </w:tc>
        <w:tc>
          <w:tcPr>
            <w:tcW w:w="896" w:type="pct"/>
            <w:shd w:val="clear" w:color="auto" w:fill="EAD6F2"/>
          </w:tcPr>
          <w:p w14:paraId="57334DF1" w14:textId="77777777" w:rsidR="007E0919" w:rsidRPr="001C1408" w:rsidRDefault="007E0919" w:rsidP="009E4D13">
            <w:pPr>
              <w:rPr>
                <w:rFonts w:eastAsia="Calibri" w:cstheme="minorHAnsi"/>
                <w:color w:val="231F20"/>
                <w:sz w:val="18"/>
                <w:szCs w:val="18"/>
              </w:rPr>
            </w:pPr>
            <w:r w:rsidRPr="001C1408">
              <w:rPr>
                <w:rFonts w:eastAsia="Calibri" w:cstheme="minorHAnsi"/>
                <w:color w:val="231F20"/>
                <w:sz w:val="18"/>
                <w:szCs w:val="18"/>
              </w:rPr>
              <w:t>P</w:t>
            </w:r>
            <w:r w:rsidRPr="001C1408">
              <w:rPr>
                <w:rFonts w:eastAsia="Calibri" w:cstheme="minorHAnsi"/>
                <w:color w:val="231F20"/>
                <w:spacing w:val="-3"/>
                <w:sz w:val="18"/>
                <w:szCs w:val="18"/>
              </w:rPr>
              <w:t>O</w:t>
            </w:r>
            <w:r w:rsidRPr="001C1408">
              <w:rPr>
                <w:rFonts w:eastAsia="Calibri" w:cstheme="minorHAnsi"/>
                <w:color w:val="231F20"/>
                <w:sz w:val="18"/>
                <w:szCs w:val="18"/>
              </w:rPr>
              <w:t>V</w:t>
            </w:r>
            <w:r w:rsidRPr="001C1408">
              <w:rPr>
                <w:rFonts w:eastAsia="Calibri" w:cstheme="minorHAnsi"/>
                <w:color w:val="231F20"/>
                <w:spacing w:val="-1"/>
                <w:sz w:val="18"/>
                <w:szCs w:val="18"/>
              </w:rPr>
              <w:t>E</w:t>
            </w:r>
            <w:r w:rsidRPr="001C1408">
              <w:rPr>
                <w:rFonts w:eastAsia="Calibri" w:cstheme="minorHAnsi"/>
                <w:color w:val="231F20"/>
                <w:sz w:val="18"/>
                <w:szCs w:val="18"/>
              </w:rPr>
              <w:t>ZI</w:t>
            </w:r>
            <w:r w:rsidRPr="001C1408">
              <w:rPr>
                <w:rFonts w:eastAsia="Calibri" w:cstheme="minorHAnsi"/>
                <w:color w:val="231F20"/>
                <w:spacing w:val="-11"/>
                <w:sz w:val="18"/>
                <w:szCs w:val="18"/>
              </w:rPr>
              <w:t>V</w:t>
            </w:r>
            <w:r w:rsidRPr="001C1408">
              <w:rPr>
                <w:rFonts w:eastAsia="Calibri" w:cstheme="minorHAnsi"/>
                <w:color w:val="231F20"/>
                <w:sz w:val="18"/>
                <w:szCs w:val="18"/>
              </w:rPr>
              <w:t>ANJE ISHO</w:t>
            </w:r>
            <w:r w:rsidRPr="001C1408">
              <w:rPr>
                <w:rFonts w:eastAsia="Calibri" w:cstheme="minorHAnsi"/>
                <w:color w:val="231F20"/>
                <w:spacing w:val="-5"/>
                <w:sz w:val="18"/>
                <w:szCs w:val="18"/>
              </w:rPr>
              <w:t>D</w:t>
            </w:r>
            <w:r w:rsidRPr="001C1408">
              <w:rPr>
                <w:rFonts w:eastAsia="Calibri" w:cstheme="minorHAnsi"/>
                <w:color w:val="231F20"/>
                <w:sz w:val="18"/>
                <w:szCs w:val="18"/>
              </w:rPr>
              <w:t>A O</w:t>
            </w:r>
            <w:r w:rsidRPr="001C1408">
              <w:rPr>
                <w:rFonts w:eastAsia="Calibri" w:cstheme="minorHAnsi"/>
                <w:color w:val="231F20"/>
                <w:spacing w:val="-2"/>
                <w:sz w:val="18"/>
                <w:szCs w:val="18"/>
              </w:rPr>
              <w:t>S</w:t>
            </w:r>
            <w:r w:rsidRPr="001C1408">
              <w:rPr>
                <w:rFonts w:eastAsia="Calibri" w:cstheme="minorHAnsi"/>
                <w:color w:val="231F20"/>
                <w:spacing w:val="-16"/>
                <w:sz w:val="18"/>
                <w:szCs w:val="18"/>
              </w:rPr>
              <w:t>T</w:t>
            </w:r>
            <w:r w:rsidRPr="001C1408">
              <w:rPr>
                <w:rFonts w:eastAsia="Calibri" w:cstheme="minorHAnsi"/>
                <w:color w:val="231F20"/>
                <w:sz w:val="18"/>
                <w:szCs w:val="18"/>
              </w:rPr>
              <w:t>ALIH PREDMETNIH PODRU</w:t>
            </w:r>
            <w:r w:rsidRPr="001C1408">
              <w:rPr>
                <w:rFonts w:eastAsia="Calibri" w:cstheme="minorHAnsi"/>
                <w:color w:val="231F20"/>
                <w:spacing w:val="2"/>
                <w:sz w:val="18"/>
                <w:szCs w:val="18"/>
              </w:rPr>
              <w:t>Č</w:t>
            </w:r>
            <w:r w:rsidRPr="001C1408">
              <w:rPr>
                <w:rFonts w:eastAsia="Calibri" w:cstheme="minorHAnsi"/>
                <w:color w:val="231F20"/>
                <w:spacing w:val="-4"/>
                <w:sz w:val="18"/>
                <w:szCs w:val="18"/>
              </w:rPr>
              <w:t>J</w:t>
            </w:r>
            <w:r w:rsidRPr="001C1408">
              <w:rPr>
                <w:rFonts w:eastAsia="Calibri" w:cstheme="minorHAnsi"/>
                <w:color w:val="231F20"/>
                <w:sz w:val="18"/>
                <w:szCs w:val="18"/>
              </w:rPr>
              <w:t>A I MEĐUPREDMETNIH TEMA</w:t>
            </w:r>
          </w:p>
        </w:tc>
      </w:tr>
      <w:tr w:rsidR="007E0919" w:rsidRPr="001C1408" w14:paraId="42933754" w14:textId="77777777" w:rsidTr="001C1408">
        <w:trPr>
          <w:trHeight w:val="415"/>
        </w:trPr>
        <w:tc>
          <w:tcPr>
            <w:tcW w:w="3160" w:type="pct"/>
            <w:gridSpan w:val="4"/>
          </w:tcPr>
          <w:p w14:paraId="09CCE838" w14:textId="77777777" w:rsidR="009E4D13" w:rsidRPr="001C1408" w:rsidRDefault="003E2209" w:rsidP="009E4D13">
            <w:pPr>
              <w:rPr>
                <w:rFonts w:cstheme="minorHAnsi"/>
                <w:b/>
                <w:sz w:val="18"/>
                <w:szCs w:val="18"/>
              </w:rPr>
            </w:pPr>
            <w:r w:rsidRPr="001C1408">
              <w:rPr>
                <w:rFonts w:cstheme="minorHAnsi"/>
                <w:b/>
                <w:sz w:val="18"/>
                <w:szCs w:val="18"/>
              </w:rPr>
              <w:t xml:space="preserve">1. </w:t>
            </w:r>
            <w:r w:rsidR="00BA4BEA" w:rsidRPr="001C1408">
              <w:rPr>
                <w:rFonts w:cstheme="minorHAnsi"/>
                <w:b/>
                <w:sz w:val="18"/>
                <w:szCs w:val="18"/>
              </w:rPr>
              <w:t>PROLJEĆE</w:t>
            </w:r>
          </w:p>
          <w:p w14:paraId="14F57208" w14:textId="77777777" w:rsidR="009E4D13" w:rsidRPr="001C1408" w:rsidRDefault="002C148F" w:rsidP="009E4D13">
            <w:pPr>
              <w:pStyle w:val="TableParagraph"/>
              <w:spacing w:before="0"/>
              <w:ind w:left="0"/>
              <w:rPr>
                <w:rFonts w:asciiTheme="minorHAnsi" w:hAnsiTheme="minorHAnsi" w:cstheme="minorHAnsi"/>
                <w:b w:val="0"/>
                <w:sz w:val="18"/>
                <w:szCs w:val="18"/>
                <w:lang w:val="hr-HR"/>
              </w:rPr>
            </w:pPr>
            <w:r w:rsidRPr="001C1408">
              <w:rPr>
                <w:rFonts w:asciiTheme="minorHAnsi" w:hAnsiTheme="minorHAnsi" w:cstheme="minorHAnsi"/>
                <w:sz w:val="18"/>
                <w:szCs w:val="18"/>
                <w:lang w:val="hr-HR"/>
              </w:rPr>
              <w:t xml:space="preserve">Ishod aktivnosti: </w:t>
            </w:r>
            <w:r w:rsidRPr="001C1408">
              <w:rPr>
                <w:rFonts w:asciiTheme="minorHAnsi" w:hAnsiTheme="minorHAnsi" w:cstheme="minorHAnsi"/>
                <w:b w:val="0"/>
                <w:sz w:val="18"/>
                <w:szCs w:val="18"/>
                <w:lang w:val="hr-HR"/>
              </w:rPr>
              <w:t>učenik govori i razgovara o temama iz svakodnevnoga života koje zaokupljaju njegovu pozornost</w:t>
            </w:r>
            <w:r w:rsidR="009E4D13" w:rsidRPr="001C1408">
              <w:rPr>
                <w:rFonts w:asciiTheme="minorHAnsi" w:hAnsiTheme="minorHAnsi" w:cstheme="minorHAnsi"/>
                <w:b w:val="0"/>
                <w:sz w:val="18"/>
                <w:szCs w:val="18"/>
                <w:lang w:val="hr-HR"/>
              </w:rPr>
              <w:t>;</w:t>
            </w:r>
            <w:r w:rsidR="00E329A1" w:rsidRPr="001C1408">
              <w:rPr>
                <w:rFonts w:asciiTheme="minorHAnsi" w:hAnsiTheme="minorHAnsi" w:cstheme="minorHAnsi"/>
                <w:b w:val="0"/>
                <w:sz w:val="18"/>
                <w:szCs w:val="18"/>
                <w:lang w:val="hr-HR"/>
              </w:rPr>
              <w:t xml:space="preserve"> odgovara na pitanja cjelovitom rečenicom</w:t>
            </w:r>
            <w:r w:rsidR="00795753" w:rsidRPr="001C1408">
              <w:rPr>
                <w:rFonts w:asciiTheme="minorHAnsi" w:hAnsiTheme="minorHAnsi" w:cstheme="minorHAnsi"/>
                <w:b w:val="0"/>
                <w:sz w:val="18"/>
                <w:szCs w:val="18"/>
                <w:lang w:val="hr-HR"/>
              </w:rPr>
              <w:t>.</w:t>
            </w:r>
          </w:p>
          <w:p w14:paraId="27244D89" w14:textId="77777777" w:rsidR="002C148F" w:rsidRPr="001C1408" w:rsidRDefault="002C148F" w:rsidP="009E4D13">
            <w:pPr>
              <w:pStyle w:val="TableParagraph"/>
              <w:spacing w:before="0"/>
              <w:ind w:left="0"/>
              <w:rPr>
                <w:rFonts w:asciiTheme="minorHAnsi" w:hAnsiTheme="minorHAnsi" w:cstheme="minorHAnsi"/>
                <w:sz w:val="18"/>
                <w:szCs w:val="18"/>
                <w:lang w:val="hr-HR"/>
              </w:rPr>
            </w:pPr>
            <w:r w:rsidRPr="001C1408">
              <w:rPr>
                <w:rFonts w:asciiTheme="minorHAnsi" w:hAnsiTheme="minorHAnsi" w:cstheme="minorHAnsi"/>
                <w:sz w:val="18"/>
                <w:szCs w:val="18"/>
                <w:lang w:val="hr-HR"/>
              </w:rPr>
              <w:t xml:space="preserve">Opis aktivnosti: </w:t>
            </w:r>
          </w:p>
          <w:p w14:paraId="36BF5630" w14:textId="77777777" w:rsidR="008716B0" w:rsidRPr="001C1408" w:rsidRDefault="009E4D13" w:rsidP="009E4D13">
            <w:pPr>
              <w:rPr>
                <w:rFonts w:cstheme="minorHAnsi"/>
                <w:sz w:val="18"/>
                <w:szCs w:val="18"/>
              </w:rPr>
            </w:pPr>
            <w:r w:rsidRPr="001C1408">
              <w:rPr>
                <w:rFonts w:cstheme="minorHAnsi"/>
                <w:sz w:val="18"/>
                <w:szCs w:val="18"/>
              </w:rPr>
              <w:t xml:space="preserve">Komunikacijska situacija: </w:t>
            </w:r>
            <w:r w:rsidR="00BA4BEA" w:rsidRPr="001C1408">
              <w:rPr>
                <w:rFonts w:cstheme="minorHAnsi"/>
                <w:sz w:val="18"/>
                <w:szCs w:val="18"/>
              </w:rPr>
              <w:t>Koje je sada godišnje doba? Kada počinje proljeće? Po čemu ga prepoznaješ?</w:t>
            </w:r>
            <w:r w:rsidR="003F5489" w:rsidRPr="001C1408">
              <w:rPr>
                <w:rFonts w:cstheme="minorHAnsi"/>
                <w:sz w:val="18"/>
                <w:szCs w:val="18"/>
              </w:rPr>
              <w:t xml:space="preserve"> Ako proljeće počinje 21. ožujka, kojeg</w:t>
            </w:r>
            <w:r w:rsidRPr="001C1408">
              <w:rPr>
                <w:rFonts w:cstheme="minorHAnsi"/>
                <w:sz w:val="18"/>
                <w:szCs w:val="18"/>
              </w:rPr>
              <w:t>a</w:t>
            </w:r>
            <w:r w:rsidR="003F5489" w:rsidRPr="001C1408">
              <w:rPr>
                <w:rFonts w:cstheme="minorHAnsi"/>
                <w:sz w:val="18"/>
                <w:szCs w:val="18"/>
              </w:rPr>
              <w:t xml:space="preserve"> je datuma deseti dan proljeća?</w:t>
            </w:r>
          </w:p>
          <w:p w14:paraId="655A4BF9" w14:textId="77777777" w:rsidR="00765AA3" w:rsidRPr="001C1408" w:rsidRDefault="00765AA3" w:rsidP="009E4D13">
            <w:pPr>
              <w:rPr>
                <w:rFonts w:cstheme="minorHAnsi"/>
                <w:sz w:val="18"/>
                <w:szCs w:val="18"/>
              </w:rPr>
            </w:pPr>
          </w:p>
          <w:p w14:paraId="542175CF" w14:textId="77777777" w:rsidR="009E4D13" w:rsidRPr="001C1408" w:rsidRDefault="002C148F" w:rsidP="009E4D13">
            <w:pPr>
              <w:rPr>
                <w:rFonts w:cstheme="minorHAnsi"/>
                <w:b/>
                <w:sz w:val="18"/>
                <w:szCs w:val="18"/>
              </w:rPr>
            </w:pPr>
            <w:r w:rsidRPr="001C1408">
              <w:rPr>
                <w:rFonts w:cstheme="minorHAnsi"/>
                <w:b/>
                <w:sz w:val="18"/>
                <w:szCs w:val="18"/>
              </w:rPr>
              <w:t xml:space="preserve">2. SLUŠAM </w:t>
            </w:r>
            <w:r w:rsidR="00F63F99" w:rsidRPr="001C1408">
              <w:rPr>
                <w:rFonts w:cstheme="minorHAnsi"/>
                <w:b/>
                <w:sz w:val="18"/>
                <w:szCs w:val="18"/>
              </w:rPr>
              <w:t>PRIČU</w:t>
            </w:r>
          </w:p>
          <w:p w14:paraId="22B164B0" w14:textId="77777777" w:rsidR="009E4D13" w:rsidRPr="001C1408" w:rsidRDefault="002C148F" w:rsidP="009E4D13">
            <w:pPr>
              <w:pStyle w:val="TableParagraph"/>
              <w:spacing w:before="0"/>
              <w:ind w:left="0"/>
              <w:rPr>
                <w:rFonts w:asciiTheme="minorHAnsi" w:hAnsiTheme="minorHAnsi" w:cstheme="minorHAnsi"/>
                <w:b w:val="0"/>
                <w:sz w:val="18"/>
                <w:szCs w:val="18"/>
                <w:lang w:val="hr-HR"/>
              </w:rPr>
            </w:pPr>
            <w:r w:rsidRPr="001C1408">
              <w:rPr>
                <w:rFonts w:asciiTheme="minorHAnsi" w:hAnsiTheme="minorHAnsi" w:cstheme="minorHAnsi"/>
                <w:sz w:val="18"/>
                <w:szCs w:val="18"/>
                <w:lang w:val="hr-HR"/>
              </w:rPr>
              <w:t>Ishod aktivnosti:</w:t>
            </w:r>
            <w:r w:rsidRPr="001C1408">
              <w:rPr>
                <w:rFonts w:asciiTheme="minorHAnsi" w:hAnsiTheme="minorHAnsi" w:cstheme="minorHAnsi"/>
                <w:b w:val="0"/>
                <w:sz w:val="18"/>
                <w:szCs w:val="18"/>
                <w:lang w:val="hr-HR"/>
              </w:rPr>
              <w:t xml:space="preserve"> učenik </w:t>
            </w:r>
            <w:r w:rsidR="00130C48" w:rsidRPr="001C1408">
              <w:rPr>
                <w:rFonts w:asciiTheme="minorHAnsi" w:hAnsiTheme="minorHAnsi" w:cstheme="minorHAnsi"/>
                <w:b w:val="0"/>
                <w:sz w:val="18"/>
                <w:szCs w:val="18"/>
                <w:lang w:val="hr-HR"/>
              </w:rPr>
              <w:t>sluša kratke tekstove primjerene jezičnomu razvoju, interesima i dobi</w:t>
            </w:r>
            <w:r w:rsidR="00795753" w:rsidRPr="001C1408">
              <w:rPr>
                <w:rFonts w:asciiTheme="minorHAnsi" w:hAnsiTheme="minorHAnsi" w:cstheme="minorHAnsi"/>
                <w:b w:val="0"/>
                <w:sz w:val="18"/>
                <w:szCs w:val="18"/>
                <w:lang w:val="hr-HR"/>
              </w:rPr>
              <w:t>.</w:t>
            </w:r>
          </w:p>
          <w:p w14:paraId="0A70694A" w14:textId="77777777" w:rsidR="002C148F" w:rsidRPr="001C1408" w:rsidRDefault="002C148F" w:rsidP="009E4D13">
            <w:pPr>
              <w:rPr>
                <w:rFonts w:cstheme="minorHAnsi"/>
                <w:b/>
                <w:sz w:val="18"/>
                <w:szCs w:val="18"/>
              </w:rPr>
            </w:pPr>
            <w:r w:rsidRPr="001C1408">
              <w:rPr>
                <w:rFonts w:cstheme="minorHAnsi"/>
                <w:b/>
                <w:sz w:val="18"/>
                <w:szCs w:val="18"/>
              </w:rPr>
              <w:t xml:space="preserve">Opis aktivnosti: </w:t>
            </w:r>
          </w:p>
          <w:p w14:paraId="1583FBF3" w14:textId="77777777" w:rsidR="00C7657E" w:rsidRPr="001C1408" w:rsidRDefault="002C148F" w:rsidP="009E4D13">
            <w:pPr>
              <w:pStyle w:val="TableParagraph"/>
              <w:spacing w:before="0"/>
              <w:ind w:left="0"/>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 xml:space="preserve">Učenici sjede u krugu. </w:t>
            </w:r>
            <w:r w:rsidR="00C7657E" w:rsidRPr="001C1408">
              <w:rPr>
                <w:rFonts w:asciiTheme="minorHAnsi" w:hAnsiTheme="minorHAnsi" w:cstheme="minorHAnsi"/>
                <w:b w:val="0"/>
                <w:sz w:val="18"/>
                <w:szCs w:val="18"/>
                <w:lang w:val="hr-HR"/>
              </w:rPr>
              <w:t>Učiteljica/učitelj prije čitanja postavlja pitanje:</w:t>
            </w:r>
            <w:r w:rsidR="007619F8" w:rsidRPr="001C1408">
              <w:rPr>
                <w:rFonts w:asciiTheme="minorHAnsi" w:hAnsiTheme="minorHAnsi" w:cstheme="minorHAnsi"/>
                <w:b w:val="0"/>
                <w:sz w:val="18"/>
                <w:szCs w:val="18"/>
                <w:lang w:val="hr-HR"/>
              </w:rPr>
              <w:t xml:space="preserve"> </w:t>
            </w:r>
            <w:r w:rsidR="00BA4BEA" w:rsidRPr="001C1408">
              <w:rPr>
                <w:rFonts w:asciiTheme="minorHAnsi" w:hAnsiTheme="minorHAnsi" w:cstheme="minorHAnsi"/>
                <w:b w:val="0"/>
                <w:sz w:val="18"/>
                <w:szCs w:val="18"/>
                <w:lang w:val="hr-HR"/>
              </w:rPr>
              <w:t>Tko se samo smješkao</w:t>
            </w:r>
            <w:r w:rsidR="008716B0" w:rsidRPr="001C1408">
              <w:rPr>
                <w:rFonts w:asciiTheme="minorHAnsi" w:hAnsiTheme="minorHAnsi" w:cstheme="minorHAnsi"/>
                <w:b w:val="0"/>
                <w:sz w:val="18"/>
                <w:szCs w:val="18"/>
                <w:lang w:val="hr-HR"/>
              </w:rPr>
              <w:t>?</w:t>
            </w:r>
          </w:p>
          <w:p w14:paraId="0365585F" w14:textId="77777777" w:rsidR="002C148F" w:rsidRPr="001C1408" w:rsidRDefault="002C148F" w:rsidP="009E4D13">
            <w:pPr>
              <w:pStyle w:val="TableParagraph"/>
              <w:spacing w:before="0"/>
              <w:ind w:left="0"/>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 xml:space="preserve">Učiteljica/učitelj </w:t>
            </w:r>
            <w:r w:rsidR="00482B6E" w:rsidRPr="001C1408">
              <w:rPr>
                <w:rFonts w:asciiTheme="minorHAnsi" w:hAnsiTheme="minorHAnsi" w:cstheme="minorHAnsi"/>
                <w:b w:val="0"/>
                <w:sz w:val="18"/>
                <w:szCs w:val="18"/>
                <w:lang w:val="hr-HR"/>
              </w:rPr>
              <w:t xml:space="preserve">čita </w:t>
            </w:r>
            <w:r w:rsidR="00765AA3" w:rsidRPr="001C1408">
              <w:rPr>
                <w:rFonts w:asciiTheme="minorHAnsi" w:hAnsiTheme="minorHAnsi" w:cstheme="minorHAnsi"/>
                <w:b w:val="0"/>
                <w:sz w:val="18"/>
                <w:szCs w:val="18"/>
                <w:lang w:val="hr-HR"/>
              </w:rPr>
              <w:t xml:space="preserve">priču </w:t>
            </w:r>
            <w:r w:rsidR="00BA4BEA" w:rsidRPr="001C1408">
              <w:rPr>
                <w:rFonts w:asciiTheme="minorHAnsi" w:hAnsiTheme="minorHAnsi" w:cstheme="minorHAnsi"/>
                <w:b w:val="0"/>
                <w:i/>
                <w:iCs/>
                <w:sz w:val="18"/>
                <w:szCs w:val="18"/>
                <w:lang w:val="hr-HR"/>
              </w:rPr>
              <w:t>Cvjetna matematika</w:t>
            </w:r>
            <w:r w:rsidR="007619F8" w:rsidRPr="001C1408">
              <w:rPr>
                <w:rFonts w:asciiTheme="minorHAnsi" w:hAnsiTheme="minorHAnsi" w:cstheme="minorHAnsi"/>
                <w:b w:val="0"/>
                <w:sz w:val="18"/>
                <w:szCs w:val="18"/>
                <w:lang w:val="hr-HR"/>
              </w:rPr>
              <w:t>.</w:t>
            </w:r>
          </w:p>
          <w:p w14:paraId="61FBE5BD" w14:textId="77777777" w:rsidR="00AA4BED" w:rsidRPr="001C1408" w:rsidRDefault="00AA4BED" w:rsidP="009E4D13">
            <w:pPr>
              <w:pStyle w:val="TableParagraph"/>
              <w:spacing w:before="0"/>
              <w:ind w:left="0"/>
              <w:rPr>
                <w:rFonts w:asciiTheme="minorHAnsi" w:hAnsiTheme="minorHAnsi" w:cstheme="minorHAnsi"/>
                <w:b w:val="0"/>
                <w:sz w:val="18"/>
                <w:szCs w:val="18"/>
                <w:lang w:val="hr-HR"/>
              </w:rPr>
            </w:pPr>
          </w:p>
          <w:p w14:paraId="17A96A77" w14:textId="77777777" w:rsidR="009E4D13" w:rsidRPr="001C1408" w:rsidRDefault="002C148F" w:rsidP="009E4D13">
            <w:pPr>
              <w:pStyle w:val="TableParagraph"/>
              <w:spacing w:before="0" w:line="276" w:lineRule="auto"/>
              <w:ind w:left="0"/>
              <w:rPr>
                <w:rFonts w:asciiTheme="minorHAnsi" w:hAnsiTheme="minorHAnsi" w:cstheme="minorHAnsi"/>
                <w:sz w:val="18"/>
                <w:szCs w:val="18"/>
                <w:lang w:val="hr-HR"/>
              </w:rPr>
            </w:pPr>
            <w:r w:rsidRPr="001C1408">
              <w:rPr>
                <w:rFonts w:asciiTheme="minorHAnsi" w:hAnsiTheme="minorHAnsi" w:cstheme="minorHAnsi"/>
                <w:sz w:val="18"/>
                <w:szCs w:val="18"/>
                <w:lang w:val="hr-HR"/>
              </w:rPr>
              <w:t>3. RAZUMIJEM ŠTO SLUŠAM</w:t>
            </w:r>
          </w:p>
          <w:p w14:paraId="596612CC" w14:textId="77777777" w:rsidR="009E4D13" w:rsidRPr="001C1408" w:rsidRDefault="002C148F" w:rsidP="00710065">
            <w:pPr>
              <w:pStyle w:val="TableParagraph"/>
              <w:spacing w:before="0"/>
              <w:ind w:left="5"/>
              <w:rPr>
                <w:rFonts w:asciiTheme="minorHAnsi" w:hAnsiTheme="minorHAnsi" w:cstheme="minorHAnsi"/>
                <w:b w:val="0"/>
                <w:sz w:val="18"/>
                <w:szCs w:val="18"/>
                <w:lang w:val="hr-HR"/>
              </w:rPr>
            </w:pPr>
            <w:r w:rsidRPr="001C1408">
              <w:rPr>
                <w:rFonts w:asciiTheme="minorHAnsi" w:hAnsiTheme="minorHAnsi" w:cstheme="minorHAnsi"/>
                <w:sz w:val="18"/>
                <w:szCs w:val="18"/>
                <w:lang w:val="hr-HR"/>
              </w:rPr>
              <w:t xml:space="preserve">Ishod aktivnosti: </w:t>
            </w:r>
            <w:r w:rsidRPr="001C1408">
              <w:rPr>
                <w:rFonts w:asciiTheme="minorHAnsi" w:hAnsiTheme="minorHAnsi" w:cstheme="minorHAnsi"/>
                <w:b w:val="0"/>
                <w:sz w:val="18"/>
                <w:szCs w:val="18"/>
                <w:lang w:val="hr-HR"/>
              </w:rPr>
              <w:t>učenik govori o čemu razmišlja i kako se osjeća nakon čitanja</w:t>
            </w:r>
            <w:r w:rsidR="00F82A03" w:rsidRPr="001C1408">
              <w:rPr>
                <w:rFonts w:asciiTheme="minorHAnsi" w:hAnsiTheme="minorHAnsi" w:cstheme="minorHAnsi"/>
                <w:b w:val="0"/>
                <w:sz w:val="18"/>
                <w:szCs w:val="18"/>
                <w:lang w:val="hr-HR"/>
              </w:rPr>
              <w:t>/slušanja književnoga teksta</w:t>
            </w:r>
            <w:r w:rsidR="009E4D13" w:rsidRPr="001C1408">
              <w:rPr>
                <w:rFonts w:asciiTheme="minorHAnsi" w:hAnsiTheme="minorHAnsi" w:cstheme="minorHAnsi"/>
                <w:b w:val="0"/>
                <w:sz w:val="18"/>
                <w:szCs w:val="18"/>
                <w:lang w:val="hr-HR"/>
              </w:rPr>
              <w:t>;</w:t>
            </w:r>
            <w:r w:rsidR="00F82A03" w:rsidRPr="001C1408">
              <w:rPr>
                <w:rFonts w:asciiTheme="minorHAnsi" w:hAnsiTheme="minorHAnsi" w:cstheme="minorHAnsi"/>
                <w:b w:val="0"/>
                <w:sz w:val="18"/>
                <w:szCs w:val="18"/>
                <w:lang w:val="hr-HR"/>
              </w:rPr>
              <w:t xml:space="preserve"> </w:t>
            </w:r>
            <w:r w:rsidR="00BB498E" w:rsidRPr="001C1408">
              <w:rPr>
                <w:rFonts w:asciiTheme="minorHAnsi" w:hAnsiTheme="minorHAnsi" w:cstheme="minorHAnsi"/>
                <w:b w:val="0"/>
                <w:sz w:val="18"/>
                <w:szCs w:val="18"/>
                <w:lang w:val="hr-HR"/>
              </w:rPr>
              <w:t xml:space="preserve">odgovara na </w:t>
            </w:r>
            <w:r w:rsidR="00BB498E" w:rsidRPr="001C1408">
              <w:rPr>
                <w:rFonts w:asciiTheme="minorHAnsi" w:hAnsiTheme="minorHAnsi" w:cstheme="minorHAnsi"/>
                <w:b w:val="0"/>
                <w:sz w:val="18"/>
                <w:szCs w:val="18"/>
                <w:lang w:val="hr-HR"/>
              </w:rPr>
              <w:lastRenderedPageBreak/>
              <w:t>pitanja o poslušanome tekstu</w:t>
            </w:r>
            <w:r w:rsidR="009E4D13" w:rsidRPr="001C1408">
              <w:rPr>
                <w:rFonts w:asciiTheme="minorHAnsi" w:hAnsiTheme="minorHAnsi" w:cstheme="minorHAnsi"/>
                <w:b w:val="0"/>
                <w:sz w:val="18"/>
                <w:szCs w:val="18"/>
                <w:lang w:val="hr-HR"/>
              </w:rPr>
              <w:t>;</w:t>
            </w:r>
            <w:r w:rsidR="00BB498E" w:rsidRPr="001C1408">
              <w:rPr>
                <w:rFonts w:asciiTheme="minorHAnsi" w:hAnsiTheme="minorHAnsi" w:cstheme="minorHAnsi"/>
                <w:b w:val="0"/>
                <w:sz w:val="18"/>
                <w:szCs w:val="18"/>
                <w:lang w:val="hr-HR"/>
              </w:rPr>
              <w:t xml:space="preserve"> </w:t>
            </w:r>
            <w:r w:rsidR="00D76D13" w:rsidRPr="001C1408">
              <w:rPr>
                <w:rFonts w:asciiTheme="minorHAnsi" w:hAnsiTheme="minorHAnsi" w:cstheme="minorHAnsi"/>
                <w:b w:val="0"/>
                <w:sz w:val="18"/>
                <w:szCs w:val="18"/>
                <w:lang w:val="hr-HR"/>
              </w:rPr>
              <w:t>razlikuje priču, pjesmu, bajku, slikovnicu, zagonetku</w:t>
            </w:r>
            <w:r w:rsidR="001D3AF1" w:rsidRPr="001C1408">
              <w:rPr>
                <w:rFonts w:asciiTheme="minorHAnsi" w:hAnsiTheme="minorHAnsi" w:cstheme="minorHAnsi"/>
                <w:b w:val="0"/>
                <w:sz w:val="18"/>
                <w:szCs w:val="18"/>
                <w:lang w:val="hr-HR"/>
              </w:rPr>
              <w:t xml:space="preserve"> i igrokaz po obliku i sadržaju</w:t>
            </w:r>
            <w:r w:rsidR="009E4D13" w:rsidRPr="001C1408">
              <w:rPr>
                <w:rFonts w:asciiTheme="minorHAnsi" w:hAnsiTheme="minorHAnsi" w:cstheme="minorHAnsi"/>
                <w:b w:val="0"/>
                <w:sz w:val="18"/>
                <w:szCs w:val="18"/>
                <w:lang w:val="hr-HR"/>
              </w:rPr>
              <w:t>;</w:t>
            </w:r>
            <w:r w:rsidR="008716B0" w:rsidRPr="001C1408">
              <w:rPr>
                <w:rFonts w:asciiTheme="minorHAnsi" w:hAnsiTheme="minorHAnsi" w:cstheme="minorHAnsi"/>
                <w:b w:val="0"/>
                <w:sz w:val="18"/>
                <w:szCs w:val="18"/>
                <w:lang w:val="hr-HR"/>
              </w:rPr>
              <w:t xml:space="preserve"> </w:t>
            </w:r>
            <w:r w:rsidR="00907026" w:rsidRPr="001C1408">
              <w:rPr>
                <w:rFonts w:asciiTheme="minorHAnsi" w:hAnsiTheme="minorHAnsi" w:cstheme="minorHAnsi"/>
                <w:b w:val="0"/>
                <w:sz w:val="18"/>
                <w:szCs w:val="18"/>
                <w:lang w:val="hr-HR"/>
              </w:rPr>
              <w:t>prepoznaje glavne i sporedne likove</w:t>
            </w:r>
            <w:r w:rsidR="009E4D13" w:rsidRPr="001C1408">
              <w:rPr>
                <w:rFonts w:asciiTheme="minorHAnsi" w:hAnsiTheme="minorHAnsi" w:cstheme="minorHAnsi"/>
                <w:b w:val="0"/>
                <w:sz w:val="18"/>
                <w:szCs w:val="18"/>
                <w:lang w:val="hr-HR"/>
              </w:rPr>
              <w:t>;</w:t>
            </w:r>
            <w:r w:rsidR="00907026" w:rsidRPr="001C1408">
              <w:rPr>
                <w:rFonts w:asciiTheme="minorHAnsi" w:hAnsiTheme="minorHAnsi" w:cstheme="minorHAnsi"/>
                <w:b w:val="0"/>
                <w:sz w:val="18"/>
                <w:szCs w:val="18"/>
                <w:lang w:val="hr-HR"/>
              </w:rPr>
              <w:t xml:space="preserve"> smješta likove u vrijeme radnje i prostor</w:t>
            </w:r>
            <w:r w:rsidR="00795753" w:rsidRPr="001C1408">
              <w:rPr>
                <w:rFonts w:asciiTheme="minorHAnsi" w:hAnsiTheme="minorHAnsi" w:cstheme="minorHAnsi"/>
                <w:b w:val="0"/>
                <w:sz w:val="18"/>
                <w:szCs w:val="18"/>
                <w:lang w:val="hr-HR"/>
              </w:rPr>
              <w:t>.</w:t>
            </w:r>
          </w:p>
          <w:p w14:paraId="3BEC0576" w14:textId="77777777" w:rsidR="002C148F" w:rsidRPr="001C1408" w:rsidRDefault="002C148F" w:rsidP="009E4D13">
            <w:pPr>
              <w:pStyle w:val="TableParagraph"/>
              <w:spacing w:before="0"/>
              <w:ind w:left="0"/>
              <w:rPr>
                <w:rFonts w:asciiTheme="minorHAnsi" w:hAnsiTheme="minorHAnsi" w:cstheme="minorHAnsi"/>
                <w:b w:val="0"/>
                <w:sz w:val="18"/>
                <w:szCs w:val="18"/>
                <w:lang w:val="hr-HR"/>
              </w:rPr>
            </w:pPr>
            <w:r w:rsidRPr="001C1408">
              <w:rPr>
                <w:rFonts w:asciiTheme="minorHAnsi" w:hAnsiTheme="minorHAnsi" w:cstheme="minorHAnsi"/>
                <w:sz w:val="18"/>
                <w:szCs w:val="18"/>
                <w:lang w:val="hr-HR"/>
              </w:rPr>
              <w:t xml:space="preserve">Opis aktivnosti: </w:t>
            </w:r>
          </w:p>
          <w:p w14:paraId="689A422D" w14:textId="77777777" w:rsidR="002C148F" w:rsidRPr="001C1408" w:rsidRDefault="002C148F" w:rsidP="009E4D13">
            <w:pPr>
              <w:pStyle w:val="TableParagraph"/>
              <w:spacing w:before="0"/>
              <w:ind w:left="0"/>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Učenici iznose svoje osjećaje nakon odslušan</w:t>
            </w:r>
            <w:r w:rsidR="008716B0" w:rsidRPr="001C1408">
              <w:rPr>
                <w:rFonts w:asciiTheme="minorHAnsi" w:hAnsiTheme="minorHAnsi" w:cstheme="minorHAnsi"/>
                <w:b w:val="0"/>
                <w:sz w:val="18"/>
                <w:szCs w:val="18"/>
                <w:lang w:val="hr-HR"/>
              </w:rPr>
              <w:t>og</w:t>
            </w:r>
            <w:r w:rsidRPr="001C1408">
              <w:rPr>
                <w:rFonts w:asciiTheme="minorHAnsi" w:hAnsiTheme="minorHAnsi" w:cstheme="minorHAnsi"/>
                <w:b w:val="0"/>
                <w:sz w:val="18"/>
                <w:szCs w:val="18"/>
                <w:lang w:val="hr-HR"/>
              </w:rPr>
              <w:t xml:space="preserve"> </w:t>
            </w:r>
            <w:r w:rsidR="008716B0" w:rsidRPr="001C1408">
              <w:rPr>
                <w:rFonts w:asciiTheme="minorHAnsi" w:hAnsiTheme="minorHAnsi" w:cstheme="minorHAnsi"/>
                <w:b w:val="0"/>
                <w:sz w:val="18"/>
                <w:szCs w:val="18"/>
                <w:lang w:val="hr-HR"/>
              </w:rPr>
              <w:t>igrokaza</w:t>
            </w:r>
            <w:r w:rsidRPr="001C1408">
              <w:rPr>
                <w:rFonts w:asciiTheme="minorHAnsi" w:hAnsiTheme="minorHAnsi" w:cstheme="minorHAnsi"/>
                <w:b w:val="0"/>
                <w:sz w:val="18"/>
                <w:szCs w:val="18"/>
                <w:lang w:val="hr-HR"/>
              </w:rPr>
              <w:t>. Odgovaraju na pitanje postavljeno prije slušanja. (</w:t>
            </w:r>
            <w:r w:rsidR="00907026" w:rsidRPr="001C1408">
              <w:rPr>
                <w:rFonts w:asciiTheme="minorHAnsi" w:hAnsiTheme="minorHAnsi" w:cstheme="minorHAnsi"/>
                <w:b w:val="0"/>
                <w:sz w:val="18"/>
                <w:szCs w:val="18"/>
                <w:lang w:val="hr-HR"/>
              </w:rPr>
              <w:t>Livada se samo smješkala</w:t>
            </w:r>
            <w:r w:rsidR="00015CAF" w:rsidRPr="001C1408">
              <w:rPr>
                <w:rFonts w:asciiTheme="minorHAnsi" w:hAnsiTheme="minorHAnsi" w:cstheme="minorHAnsi"/>
                <w:b w:val="0"/>
                <w:sz w:val="18"/>
                <w:szCs w:val="18"/>
                <w:lang w:val="hr-HR"/>
              </w:rPr>
              <w:t>.)</w:t>
            </w:r>
          </w:p>
          <w:p w14:paraId="00E9AF0A" w14:textId="77777777" w:rsidR="000844C1" w:rsidRPr="001C1408" w:rsidRDefault="00175A3F" w:rsidP="009E4D13">
            <w:pPr>
              <w:pStyle w:val="TableParagraph"/>
              <w:spacing w:before="0"/>
              <w:ind w:left="0"/>
              <w:rPr>
                <w:rFonts w:asciiTheme="minorHAnsi" w:hAnsiTheme="minorHAnsi" w:cstheme="minorHAnsi"/>
                <w:b w:val="0"/>
                <w:sz w:val="18"/>
                <w:szCs w:val="18"/>
                <w:lang w:val="hr-HR"/>
              </w:rPr>
            </w:pPr>
            <w:r w:rsidRPr="001C1408">
              <w:rPr>
                <w:rFonts w:asciiTheme="minorHAnsi" w:hAnsiTheme="minorHAnsi" w:cstheme="minorHAnsi"/>
                <w:b w:val="0"/>
                <w:sz w:val="18"/>
                <w:szCs w:val="18"/>
                <w:lang w:val="hr-HR"/>
              </w:rPr>
              <w:t xml:space="preserve">Učiteljica/učitelj </w:t>
            </w:r>
            <w:r w:rsidR="00B60B5C" w:rsidRPr="001C1408">
              <w:rPr>
                <w:rFonts w:asciiTheme="minorHAnsi" w:hAnsiTheme="minorHAnsi" w:cstheme="minorHAnsi"/>
                <w:b w:val="0"/>
                <w:sz w:val="18"/>
                <w:szCs w:val="18"/>
                <w:lang w:val="hr-HR"/>
              </w:rPr>
              <w:t>pitanj</w:t>
            </w:r>
            <w:r w:rsidR="009E4D13" w:rsidRPr="001C1408">
              <w:rPr>
                <w:rFonts w:asciiTheme="minorHAnsi" w:hAnsiTheme="minorHAnsi" w:cstheme="minorHAnsi"/>
                <w:b w:val="0"/>
                <w:sz w:val="18"/>
                <w:szCs w:val="18"/>
                <w:lang w:val="hr-HR"/>
              </w:rPr>
              <w:t>ima</w:t>
            </w:r>
            <w:r w:rsidR="00B60B5C" w:rsidRPr="001C1408">
              <w:rPr>
                <w:rFonts w:asciiTheme="minorHAnsi" w:hAnsiTheme="minorHAnsi" w:cstheme="minorHAnsi"/>
                <w:b w:val="0"/>
                <w:sz w:val="18"/>
                <w:szCs w:val="18"/>
                <w:lang w:val="hr-HR"/>
              </w:rPr>
              <w:t xml:space="preserve"> uvodi učenike u </w:t>
            </w:r>
            <w:r w:rsidR="000D7431" w:rsidRPr="001C1408">
              <w:rPr>
                <w:rFonts w:asciiTheme="minorHAnsi" w:hAnsiTheme="minorHAnsi" w:cstheme="minorHAnsi"/>
                <w:b w:val="0"/>
                <w:sz w:val="18"/>
                <w:szCs w:val="18"/>
                <w:lang w:val="hr-HR"/>
              </w:rPr>
              <w:t>kratku</w:t>
            </w:r>
            <w:r w:rsidR="007279F5" w:rsidRPr="001C1408">
              <w:rPr>
                <w:rFonts w:asciiTheme="minorHAnsi" w:hAnsiTheme="minorHAnsi" w:cstheme="minorHAnsi"/>
                <w:b w:val="0"/>
                <w:sz w:val="18"/>
                <w:szCs w:val="18"/>
                <w:lang w:val="hr-HR"/>
              </w:rPr>
              <w:t xml:space="preserve"> </w:t>
            </w:r>
            <w:r w:rsidR="00B60B5C" w:rsidRPr="001C1408">
              <w:rPr>
                <w:rFonts w:asciiTheme="minorHAnsi" w:hAnsiTheme="minorHAnsi" w:cstheme="minorHAnsi"/>
                <w:b w:val="0"/>
                <w:sz w:val="18"/>
                <w:szCs w:val="18"/>
                <w:lang w:val="hr-HR"/>
              </w:rPr>
              <w:t xml:space="preserve">analizu: </w:t>
            </w:r>
            <w:r w:rsidR="00AE4A72" w:rsidRPr="001C1408">
              <w:rPr>
                <w:rFonts w:asciiTheme="minorHAnsi" w:hAnsiTheme="minorHAnsi" w:cstheme="minorHAnsi"/>
                <w:b w:val="0"/>
                <w:sz w:val="18"/>
                <w:szCs w:val="18"/>
                <w:lang w:val="hr-HR"/>
              </w:rPr>
              <w:t>Tko se priprema za dolazak proljeća? Kako su se osjećale proljetnice čekajući znak? Pročitaj što im je trebalo da izvire iz zemlje. Što su tražili zvončići? Pročitaj kako su se javljali jaglaci, a kako ljubičice. Objasni zašto se livada samo smješkala.</w:t>
            </w:r>
          </w:p>
          <w:p w14:paraId="1FECBB52" w14:textId="77777777" w:rsidR="00664A59" w:rsidRPr="001C1408" w:rsidRDefault="00323ED2" w:rsidP="009E4D13">
            <w:pPr>
              <w:pStyle w:val="TableParagraph"/>
              <w:spacing w:before="0"/>
              <w:ind w:left="0"/>
              <w:rPr>
                <w:rFonts w:asciiTheme="minorHAnsi" w:eastAsia="Calibri" w:hAnsiTheme="minorHAnsi" w:cstheme="minorHAnsi"/>
                <w:b w:val="0"/>
                <w:sz w:val="18"/>
                <w:szCs w:val="18"/>
                <w:lang w:val="hr-HR"/>
              </w:rPr>
            </w:pPr>
            <w:r w:rsidRPr="001C1408">
              <w:rPr>
                <w:rFonts w:asciiTheme="minorHAnsi" w:eastAsia="Calibri" w:hAnsiTheme="minorHAnsi" w:cstheme="minorHAnsi"/>
                <w:b w:val="0"/>
                <w:sz w:val="18"/>
                <w:szCs w:val="18"/>
                <w:lang w:val="hr-HR"/>
              </w:rPr>
              <w:t>Učiteljica</w:t>
            </w:r>
            <w:r w:rsidR="00AB2869" w:rsidRPr="001C1408">
              <w:rPr>
                <w:rFonts w:asciiTheme="minorHAnsi" w:eastAsia="Calibri" w:hAnsiTheme="minorHAnsi" w:cstheme="minorHAnsi"/>
                <w:b w:val="0"/>
                <w:sz w:val="18"/>
                <w:szCs w:val="18"/>
                <w:lang w:val="hr-HR"/>
              </w:rPr>
              <w:t>/učitelj</w:t>
            </w:r>
            <w:r w:rsidR="00BE7B78" w:rsidRPr="001C1408">
              <w:rPr>
                <w:rFonts w:asciiTheme="minorHAnsi" w:eastAsia="Calibri" w:hAnsiTheme="minorHAnsi" w:cstheme="minorHAnsi"/>
                <w:b w:val="0"/>
                <w:sz w:val="18"/>
                <w:szCs w:val="18"/>
                <w:lang w:val="hr-HR"/>
              </w:rPr>
              <w:t xml:space="preserve"> </w:t>
            </w:r>
            <w:r w:rsidR="00AB2869" w:rsidRPr="001C1408">
              <w:rPr>
                <w:rFonts w:asciiTheme="minorHAnsi" w:eastAsia="Calibri" w:hAnsiTheme="minorHAnsi" w:cstheme="minorHAnsi"/>
                <w:b w:val="0"/>
                <w:sz w:val="18"/>
                <w:szCs w:val="18"/>
                <w:lang w:val="hr-HR"/>
              </w:rPr>
              <w:t>može</w:t>
            </w:r>
            <w:r w:rsidR="00BE7B78" w:rsidRPr="001C1408">
              <w:rPr>
                <w:rFonts w:asciiTheme="minorHAnsi" w:eastAsia="Calibri" w:hAnsiTheme="minorHAnsi" w:cstheme="minorHAnsi"/>
                <w:b w:val="0"/>
                <w:sz w:val="18"/>
                <w:szCs w:val="18"/>
                <w:lang w:val="hr-HR"/>
              </w:rPr>
              <w:t xml:space="preserve"> </w:t>
            </w:r>
            <w:r w:rsidR="00AB2869" w:rsidRPr="001C1408">
              <w:rPr>
                <w:rFonts w:asciiTheme="minorHAnsi" w:eastAsia="Calibri" w:hAnsiTheme="minorHAnsi" w:cstheme="minorHAnsi"/>
                <w:b w:val="0"/>
                <w:sz w:val="18"/>
                <w:szCs w:val="18"/>
                <w:lang w:val="hr-HR"/>
              </w:rPr>
              <w:t>zapisati</w:t>
            </w:r>
            <w:r w:rsidR="00BE7B78" w:rsidRPr="001C1408">
              <w:rPr>
                <w:rFonts w:asciiTheme="minorHAnsi" w:eastAsia="Calibri" w:hAnsiTheme="minorHAnsi" w:cstheme="minorHAnsi"/>
                <w:b w:val="0"/>
                <w:sz w:val="18"/>
                <w:szCs w:val="18"/>
                <w:lang w:val="hr-HR"/>
              </w:rPr>
              <w:t xml:space="preserve"> </w:t>
            </w:r>
            <w:r w:rsidR="00AB2869" w:rsidRPr="001C1408">
              <w:rPr>
                <w:rFonts w:asciiTheme="minorHAnsi" w:eastAsia="Calibri" w:hAnsiTheme="minorHAnsi" w:cstheme="minorHAnsi"/>
                <w:b w:val="0"/>
                <w:sz w:val="18"/>
                <w:szCs w:val="18"/>
                <w:lang w:val="hr-HR"/>
              </w:rPr>
              <w:t>na</w:t>
            </w:r>
            <w:r w:rsidR="00BE7B78" w:rsidRPr="001C1408">
              <w:rPr>
                <w:rFonts w:asciiTheme="minorHAnsi" w:eastAsia="Calibri" w:hAnsiTheme="minorHAnsi" w:cstheme="minorHAnsi"/>
                <w:b w:val="0"/>
                <w:sz w:val="18"/>
                <w:szCs w:val="18"/>
                <w:lang w:val="hr-HR"/>
              </w:rPr>
              <w:t xml:space="preserve"> </w:t>
            </w:r>
            <w:r w:rsidR="00AB2869" w:rsidRPr="001C1408">
              <w:rPr>
                <w:rFonts w:asciiTheme="minorHAnsi" w:eastAsia="Calibri" w:hAnsiTheme="minorHAnsi" w:cstheme="minorHAnsi"/>
                <w:b w:val="0"/>
                <w:sz w:val="18"/>
                <w:szCs w:val="18"/>
                <w:lang w:val="hr-HR"/>
              </w:rPr>
              <w:t>ploču, a</w:t>
            </w:r>
            <w:r w:rsidR="00BE7B78" w:rsidRPr="001C1408">
              <w:rPr>
                <w:rFonts w:asciiTheme="minorHAnsi" w:eastAsia="Calibri" w:hAnsiTheme="minorHAnsi" w:cstheme="minorHAnsi"/>
                <w:b w:val="0"/>
                <w:sz w:val="18"/>
                <w:szCs w:val="18"/>
                <w:lang w:val="hr-HR"/>
              </w:rPr>
              <w:t xml:space="preserve"> </w:t>
            </w:r>
            <w:r w:rsidR="00AB2869" w:rsidRPr="001C1408">
              <w:rPr>
                <w:rFonts w:asciiTheme="minorHAnsi" w:eastAsia="Calibri" w:hAnsiTheme="minorHAnsi" w:cstheme="minorHAnsi"/>
                <w:b w:val="0"/>
                <w:sz w:val="18"/>
                <w:szCs w:val="18"/>
                <w:lang w:val="hr-HR"/>
              </w:rPr>
              <w:t>učenici u pisanke</w:t>
            </w:r>
            <w:r w:rsidR="00907026" w:rsidRPr="001C1408">
              <w:rPr>
                <w:rFonts w:asciiTheme="minorHAnsi" w:eastAsia="Calibri" w:hAnsiTheme="minorHAnsi" w:cstheme="minorHAnsi"/>
                <w:b w:val="0"/>
                <w:sz w:val="18"/>
                <w:szCs w:val="18"/>
                <w:lang w:val="hr-HR"/>
              </w:rPr>
              <w:t>, naslov</w:t>
            </w:r>
            <w:r w:rsidR="00FE2516" w:rsidRPr="001C1408">
              <w:rPr>
                <w:rFonts w:asciiTheme="minorHAnsi" w:eastAsia="Calibri" w:hAnsiTheme="minorHAnsi" w:cstheme="minorHAnsi"/>
                <w:b w:val="0"/>
                <w:sz w:val="18"/>
                <w:szCs w:val="18"/>
                <w:lang w:val="hr-HR"/>
              </w:rPr>
              <w:t xml:space="preserve">, </w:t>
            </w:r>
            <w:r w:rsidR="00907026" w:rsidRPr="001C1408">
              <w:rPr>
                <w:rFonts w:asciiTheme="minorHAnsi" w:eastAsia="Calibri" w:hAnsiTheme="minorHAnsi" w:cstheme="minorHAnsi"/>
                <w:b w:val="0"/>
                <w:sz w:val="18"/>
                <w:szCs w:val="18"/>
                <w:lang w:val="hr-HR"/>
              </w:rPr>
              <w:t xml:space="preserve">likove iz </w:t>
            </w:r>
            <w:r w:rsidR="00FE2516" w:rsidRPr="001C1408">
              <w:rPr>
                <w:rFonts w:asciiTheme="minorHAnsi" w:eastAsia="Calibri" w:hAnsiTheme="minorHAnsi" w:cstheme="minorHAnsi"/>
                <w:b w:val="0"/>
                <w:sz w:val="18"/>
                <w:szCs w:val="18"/>
                <w:lang w:val="hr-HR"/>
              </w:rPr>
              <w:t>pri</w:t>
            </w:r>
            <w:r w:rsidR="00795753" w:rsidRPr="001C1408">
              <w:rPr>
                <w:rFonts w:asciiTheme="minorHAnsi" w:eastAsia="Calibri" w:hAnsiTheme="minorHAnsi" w:cstheme="minorHAnsi"/>
                <w:b w:val="0"/>
                <w:sz w:val="18"/>
                <w:szCs w:val="18"/>
                <w:lang w:val="hr-HR"/>
              </w:rPr>
              <w:t>če</w:t>
            </w:r>
            <w:r w:rsidR="00FE2516" w:rsidRPr="001C1408">
              <w:rPr>
                <w:rFonts w:asciiTheme="minorHAnsi" w:eastAsia="Calibri" w:hAnsiTheme="minorHAnsi" w:cstheme="minorHAnsi"/>
                <w:b w:val="0"/>
                <w:sz w:val="18"/>
                <w:szCs w:val="18"/>
                <w:lang w:val="hr-HR"/>
              </w:rPr>
              <w:t xml:space="preserve"> te vrijeme </w:t>
            </w:r>
            <w:r w:rsidR="00795753" w:rsidRPr="001C1408">
              <w:rPr>
                <w:rFonts w:asciiTheme="minorHAnsi" w:eastAsia="Calibri" w:hAnsiTheme="minorHAnsi" w:cstheme="minorHAnsi"/>
                <w:b w:val="0"/>
                <w:sz w:val="18"/>
                <w:szCs w:val="18"/>
                <w:lang w:val="hr-HR"/>
              </w:rPr>
              <w:t xml:space="preserve">i </w:t>
            </w:r>
            <w:r w:rsidR="00FE2516" w:rsidRPr="001C1408">
              <w:rPr>
                <w:rFonts w:asciiTheme="minorHAnsi" w:eastAsia="Calibri" w:hAnsiTheme="minorHAnsi" w:cstheme="minorHAnsi"/>
                <w:b w:val="0"/>
                <w:sz w:val="18"/>
                <w:szCs w:val="18"/>
                <w:lang w:val="hr-HR"/>
              </w:rPr>
              <w:t>mjesto radnje</w:t>
            </w:r>
            <w:r w:rsidR="005C0028" w:rsidRPr="001C1408">
              <w:rPr>
                <w:rFonts w:asciiTheme="minorHAnsi" w:eastAsia="Calibri" w:hAnsiTheme="minorHAnsi" w:cstheme="minorHAnsi"/>
                <w:b w:val="0"/>
                <w:sz w:val="18"/>
                <w:szCs w:val="18"/>
                <w:lang w:val="hr-HR"/>
              </w:rPr>
              <w:t>.</w:t>
            </w:r>
            <w:r w:rsidR="000D7431" w:rsidRPr="001C1408">
              <w:rPr>
                <w:rFonts w:asciiTheme="minorHAnsi" w:eastAsia="Calibri" w:hAnsiTheme="minorHAnsi" w:cstheme="minorHAnsi"/>
                <w:b w:val="0"/>
                <w:sz w:val="18"/>
                <w:szCs w:val="18"/>
                <w:lang w:val="hr-HR"/>
              </w:rPr>
              <w:t xml:space="preserve"> </w:t>
            </w:r>
          </w:p>
          <w:p w14:paraId="57DB0477" w14:textId="77777777" w:rsidR="000D7431" w:rsidRPr="001C1408" w:rsidRDefault="000D7431" w:rsidP="009E4D13">
            <w:pPr>
              <w:pStyle w:val="TableParagraph"/>
              <w:spacing w:before="0"/>
              <w:ind w:left="0"/>
              <w:rPr>
                <w:rFonts w:asciiTheme="minorHAnsi" w:eastAsia="Calibri" w:hAnsiTheme="minorHAnsi" w:cstheme="minorHAnsi"/>
                <w:b w:val="0"/>
                <w:sz w:val="18"/>
                <w:szCs w:val="18"/>
                <w:lang w:val="hr-HR"/>
              </w:rPr>
            </w:pPr>
          </w:p>
          <w:p w14:paraId="0847401C" w14:textId="77777777" w:rsidR="009E4D13" w:rsidRPr="001C1408" w:rsidRDefault="00F63F99" w:rsidP="009E4D13">
            <w:pPr>
              <w:rPr>
                <w:rFonts w:cstheme="minorHAnsi"/>
                <w:b/>
                <w:sz w:val="18"/>
                <w:szCs w:val="18"/>
              </w:rPr>
            </w:pPr>
            <w:r w:rsidRPr="001C1408">
              <w:rPr>
                <w:rFonts w:cstheme="minorHAnsi"/>
                <w:b/>
                <w:sz w:val="18"/>
                <w:szCs w:val="18"/>
              </w:rPr>
              <w:t>4</w:t>
            </w:r>
            <w:r w:rsidR="002B09B9" w:rsidRPr="001C1408">
              <w:rPr>
                <w:rFonts w:cstheme="minorHAnsi"/>
                <w:b/>
                <w:sz w:val="18"/>
                <w:szCs w:val="18"/>
              </w:rPr>
              <w:t xml:space="preserve">. </w:t>
            </w:r>
            <w:r w:rsidR="00664A59" w:rsidRPr="001C1408">
              <w:rPr>
                <w:rFonts w:cstheme="minorHAnsi"/>
                <w:b/>
                <w:sz w:val="18"/>
                <w:szCs w:val="18"/>
              </w:rPr>
              <w:t>MOGU I OVO</w:t>
            </w:r>
          </w:p>
          <w:p w14:paraId="30731923" w14:textId="77777777" w:rsidR="009E4D13" w:rsidRPr="001C1408" w:rsidRDefault="002B09B9" w:rsidP="009E4D13">
            <w:pPr>
              <w:widowControl w:val="0"/>
              <w:autoSpaceDE w:val="0"/>
              <w:autoSpaceDN w:val="0"/>
              <w:rPr>
                <w:rFonts w:eastAsia="Arial" w:cstheme="minorHAnsi"/>
                <w:sz w:val="18"/>
                <w:szCs w:val="18"/>
              </w:rPr>
            </w:pPr>
            <w:r w:rsidRPr="001C1408">
              <w:rPr>
                <w:rFonts w:eastAsia="Calibri" w:cstheme="minorHAnsi"/>
                <w:b/>
                <w:bCs/>
                <w:sz w:val="18"/>
                <w:szCs w:val="18"/>
              </w:rPr>
              <w:t>Ishod</w:t>
            </w:r>
            <w:r w:rsidR="00DE0A3A" w:rsidRPr="001C1408">
              <w:rPr>
                <w:rFonts w:eastAsia="Calibri" w:cstheme="minorHAnsi"/>
                <w:b/>
                <w:bCs/>
                <w:sz w:val="18"/>
                <w:szCs w:val="18"/>
              </w:rPr>
              <w:t xml:space="preserve"> </w:t>
            </w:r>
            <w:r w:rsidRPr="001C1408">
              <w:rPr>
                <w:rFonts w:eastAsia="Calibri" w:cstheme="minorHAnsi"/>
                <w:b/>
                <w:bCs/>
                <w:sz w:val="18"/>
                <w:szCs w:val="18"/>
              </w:rPr>
              <w:t>aktivnosti</w:t>
            </w:r>
            <w:r w:rsidRPr="001C1408">
              <w:rPr>
                <w:rFonts w:eastAsia="Calibri" w:cstheme="minorHAnsi"/>
                <w:sz w:val="18"/>
                <w:szCs w:val="18"/>
              </w:rPr>
              <w:t>: učenik</w:t>
            </w:r>
            <w:r w:rsidR="00454D12" w:rsidRPr="001C1408">
              <w:rPr>
                <w:rFonts w:eastAsia="Calibri" w:cstheme="minorHAnsi"/>
                <w:sz w:val="18"/>
                <w:szCs w:val="18"/>
              </w:rPr>
              <w:t xml:space="preserve"> </w:t>
            </w:r>
            <w:r w:rsidR="00AE4A72" w:rsidRPr="001C1408">
              <w:rPr>
                <w:rFonts w:eastAsia="Arial" w:cstheme="minorHAnsi"/>
                <w:sz w:val="18"/>
                <w:szCs w:val="18"/>
              </w:rPr>
              <w:t>čita kratke tekstove primjerene jezičnomu razvoju, dobi i interesima</w:t>
            </w:r>
            <w:r w:rsidR="009E4D13" w:rsidRPr="001C1408">
              <w:rPr>
                <w:rFonts w:eastAsia="Arial" w:cstheme="minorHAnsi"/>
                <w:sz w:val="18"/>
                <w:szCs w:val="18"/>
              </w:rPr>
              <w:t>;</w:t>
            </w:r>
            <w:r w:rsidR="00AE4A72" w:rsidRPr="001C1408">
              <w:rPr>
                <w:rFonts w:eastAsia="Arial" w:cstheme="minorHAnsi"/>
                <w:sz w:val="18"/>
                <w:szCs w:val="18"/>
              </w:rPr>
              <w:t xml:space="preserve"> pronalazi podatke u čitanome tekstu prema uputi ili pitanjima</w:t>
            </w:r>
            <w:r w:rsidR="009E4D13" w:rsidRPr="001C1408">
              <w:rPr>
                <w:rFonts w:eastAsia="Arial" w:cstheme="minorHAnsi"/>
                <w:sz w:val="18"/>
                <w:szCs w:val="18"/>
              </w:rPr>
              <w:t>;</w:t>
            </w:r>
            <w:r w:rsidR="00AE4A72" w:rsidRPr="001C1408">
              <w:rPr>
                <w:rFonts w:eastAsia="Arial" w:cstheme="minorHAnsi"/>
                <w:sz w:val="18"/>
                <w:szCs w:val="18"/>
              </w:rPr>
              <w:t xml:space="preserve"> samostalno piše riječi i rečenice naučenim rukopisnim slovima</w:t>
            </w:r>
            <w:r w:rsidR="00795753" w:rsidRPr="001C1408">
              <w:rPr>
                <w:rFonts w:eastAsia="Arial" w:cstheme="minorHAnsi"/>
                <w:sz w:val="18"/>
                <w:szCs w:val="18"/>
              </w:rPr>
              <w:t>.</w:t>
            </w:r>
          </w:p>
          <w:p w14:paraId="4A981893" w14:textId="77777777" w:rsidR="002B09B9" w:rsidRPr="001C1408" w:rsidRDefault="002B09B9" w:rsidP="009E4D13">
            <w:pPr>
              <w:spacing w:line="259" w:lineRule="auto"/>
              <w:rPr>
                <w:rFonts w:eastAsia="Calibri" w:cstheme="minorHAnsi"/>
                <w:b/>
                <w:sz w:val="18"/>
                <w:szCs w:val="18"/>
              </w:rPr>
            </w:pPr>
            <w:r w:rsidRPr="001C1408">
              <w:rPr>
                <w:rFonts w:eastAsia="Calibri" w:cstheme="minorHAnsi"/>
                <w:b/>
                <w:sz w:val="18"/>
                <w:szCs w:val="18"/>
              </w:rPr>
              <w:t xml:space="preserve">Opis aktivnosti: </w:t>
            </w:r>
          </w:p>
          <w:p w14:paraId="47F39678" w14:textId="77777777" w:rsidR="00BD430A" w:rsidRPr="001C1408" w:rsidRDefault="00A833F9" w:rsidP="009E4D13">
            <w:pPr>
              <w:spacing w:line="259" w:lineRule="auto"/>
              <w:rPr>
                <w:rFonts w:eastAsia="Calibri" w:cstheme="minorHAnsi"/>
                <w:sz w:val="18"/>
                <w:szCs w:val="18"/>
              </w:rPr>
            </w:pPr>
            <w:r w:rsidRPr="001C1408">
              <w:rPr>
                <w:rFonts w:eastAsia="Calibri" w:cstheme="minorHAnsi"/>
                <w:sz w:val="18"/>
                <w:szCs w:val="18"/>
              </w:rPr>
              <w:t xml:space="preserve">Rad s udžbenikom: </w:t>
            </w:r>
            <w:r w:rsidR="00AE4A72" w:rsidRPr="001C1408">
              <w:rPr>
                <w:rFonts w:eastAsia="Calibri" w:cstheme="minorHAnsi"/>
                <w:sz w:val="18"/>
                <w:szCs w:val="18"/>
              </w:rPr>
              <w:t xml:space="preserve">učenici čitaju tekst još jednom, svatko za sebe i zatim punom rečenicom odgovaraju na postavljena pitanja. Nekoliko učenika čita odgovore i na taj način provjeravaju točnost uratka. </w:t>
            </w:r>
          </w:p>
          <w:p w14:paraId="66E055FA" w14:textId="77777777" w:rsidR="00AE4A72" w:rsidRPr="001C1408" w:rsidRDefault="00AE4A72" w:rsidP="009E4D13">
            <w:pPr>
              <w:spacing w:line="259" w:lineRule="auto"/>
              <w:rPr>
                <w:rFonts w:eastAsia="Calibri" w:cstheme="minorHAnsi"/>
                <w:sz w:val="18"/>
                <w:szCs w:val="18"/>
              </w:rPr>
            </w:pPr>
            <w:r w:rsidRPr="001C1408">
              <w:rPr>
                <w:rFonts w:eastAsia="Calibri" w:cstheme="minorHAnsi"/>
                <w:sz w:val="18"/>
                <w:szCs w:val="18"/>
              </w:rPr>
              <w:t>Čitaju rečenice napisane u tablici i odabiru je li tvrdnja moguća, nemoguća ili sigurna.</w:t>
            </w:r>
          </w:p>
          <w:p w14:paraId="474F5699" w14:textId="77777777" w:rsidR="00AE4A72" w:rsidRPr="001C1408" w:rsidRDefault="00AE4A72" w:rsidP="009E4D13">
            <w:pPr>
              <w:spacing w:line="259" w:lineRule="auto"/>
              <w:rPr>
                <w:rFonts w:eastAsia="Calibri" w:cstheme="minorHAnsi"/>
                <w:sz w:val="18"/>
                <w:szCs w:val="18"/>
              </w:rPr>
            </w:pPr>
          </w:p>
          <w:p w14:paraId="49BA124F" w14:textId="77777777" w:rsidR="009E4D13" w:rsidRPr="001C1408" w:rsidRDefault="0071570D" w:rsidP="009E4D13">
            <w:pPr>
              <w:spacing w:line="259" w:lineRule="auto"/>
              <w:rPr>
                <w:rFonts w:eastAsia="Calibri" w:cstheme="minorHAnsi"/>
                <w:b/>
                <w:sz w:val="18"/>
                <w:szCs w:val="18"/>
              </w:rPr>
            </w:pPr>
            <w:r w:rsidRPr="001C1408">
              <w:rPr>
                <w:rFonts w:eastAsia="Calibri" w:cstheme="minorHAnsi"/>
                <w:b/>
                <w:sz w:val="18"/>
                <w:szCs w:val="18"/>
              </w:rPr>
              <w:t xml:space="preserve">5. </w:t>
            </w:r>
            <w:r w:rsidR="00AE4A72" w:rsidRPr="001C1408">
              <w:rPr>
                <w:rFonts w:eastAsia="Calibri" w:cstheme="minorHAnsi"/>
                <w:b/>
                <w:sz w:val="18"/>
                <w:szCs w:val="18"/>
              </w:rPr>
              <w:t>BROJIM I CRTAM</w:t>
            </w:r>
          </w:p>
          <w:p w14:paraId="025D3BAB" w14:textId="77777777" w:rsidR="009E4D13" w:rsidRPr="001C1408" w:rsidRDefault="0071570D" w:rsidP="00710065">
            <w:pPr>
              <w:pStyle w:val="TableParagraph"/>
              <w:spacing w:before="0"/>
              <w:ind w:left="5"/>
              <w:rPr>
                <w:rFonts w:asciiTheme="minorHAnsi" w:eastAsia="Calibri" w:hAnsiTheme="minorHAnsi" w:cstheme="minorHAnsi"/>
                <w:b w:val="0"/>
                <w:sz w:val="18"/>
                <w:szCs w:val="18"/>
                <w:lang w:val="hr-HR"/>
              </w:rPr>
            </w:pPr>
            <w:r w:rsidRPr="001C1408">
              <w:rPr>
                <w:rFonts w:asciiTheme="minorHAnsi" w:eastAsia="Calibri" w:hAnsiTheme="minorHAnsi" w:cstheme="minorHAnsi"/>
                <w:sz w:val="18"/>
                <w:szCs w:val="18"/>
                <w:lang w:val="hr-HR"/>
              </w:rPr>
              <w:t xml:space="preserve">Ishod aktivnosti: </w:t>
            </w:r>
            <w:r w:rsidRPr="001C1408">
              <w:rPr>
                <w:rFonts w:asciiTheme="minorHAnsi" w:eastAsia="Calibri" w:hAnsiTheme="minorHAnsi" w:cstheme="minorHAnsi"/>
                <w:b w:val="0"/>
                <w:sz w:val="18"/>
                <w:szCs w:val="18"/>
                <w:lang w:val="hr-HR"/>
              </w:rPr>
              <w:t>učenik</w:t>
            </w:r>
            <w:r w:rsidRPr="001C1408">
              <w:rPr>
                <w:rFonts w:asciiTheme="minorHAnsi" w:eastAsia="Calibri" w:hAnsiTheme="minorHAnsi" w:cstheme="minorHAnsi"/>
                <w:sz w:val="18"/>
                <w:szCs w:val="18"/>
                <w:lang w:val="hr-HR"/>
              </w:rPr>
              <w:t xml:space="preserve"> </w:t>
            </w:r>
            <w:r w:rsidR="003A6411" w:rsidRPr="001C1408">
              <w:rPr>
                <w:rFonts w:asciiTheme="minorHAnsi" w:eastAsia="Calibri" w:hAnsiTheme="minorHAnsi" w:cstheme="minorHAnsi"/>
                <w:b w:val="0"/>
                <w:sz w:val="18"/>
                <w:szCs w:val="18"/>
                <w:lang w:val="hr-HR"/>
              </w:rPr>
              <w:t>razvija vlastiti potencijal za stvaralaštvo</w:t>
            </w:r>
            <w:r w:rsidR="00795753" w:rsidRPr="001C1408">
              <w:rPr>
                <w:rFonts w:asciiTheme="minorHAnsi" w:eastAsia="Calibri" w:hAnsiTheme="minorHAnsi" w:cstheme="minorHAnsi"/>
                <w:b w:val="0"/>
                <w:sz w:val="18"/>
                <w:szCs w:val="18"/>
                <w:lang w:val="hr-HR"/>
              </w:rPr>
              <w:t>.</w:t>
            </w:r>
          </w:p>
          <w:p w14:paraId="4DC6AFDD" w14:textId="77777777" w:rsidR="0071570D" w:rsidRPr="001C1408" w:rsidRDefault="0071570D" w:rsidP="009E4D13">
            <w:pPr>
              <w:spacing w:line="259" w:lineRule="auto"/>
              <w:rPr>
                <w:rFonts w:eastAsia="Calibri" w:cstheme="minorHAnsi"/>
                <w:b/>
                <w:sz w:val="18"/>
                <w:szCs w:val="18"/>
              </w:rPr>
            </w:pPr>
            <w:r w:rsidRPr="001C1408">
              <w:rPr>
                <w:rFonts w:eastAsia="Calibri" w:cstheme="minorHAnsi"/>
                <w:b/>
                <w:sz w:val="18"/>
                <w:szCs w:val="18"/>
              </w:rPr>
              <w:t xml:space="preserve">Opis aktivnosti: </w:t>
            </w:r>
          </w:p>
          <w:p w14:paraId="5A559996" w14:textId="77777777" w:rsidR="00FE2516" w:rsidRPr="001C1408" w:rsidRDefault="003A6411" w:rsidP="009E4D13">
            <w:pPr>
              <w:spacing w:line="259" w:lineRule="auto"/>
              <w:rPr>
                <w:rFonts w:eastAsia="Calibri" w:cstheme="minorHAnsi"/>
                <w:sz w:val="18"/>
                <w:szCs w:val="18"/>
              </w:rPr>
            </w:pPr>
            <w:r w:rsidRPr="001C1408">
              <w:rPr>
                <w:rFonts w:eastAsia="Calibri" w:cstheme="minorHAnsi"/>
                <w:sz w:val="18"/>
                <w:szCs w:val="18"/>
              </w:rPr>
              <w:t>Učenici trebaju nacrtati proljetnice na dvije livade. Proljetnice trebaju raspod</w:t>
            </w:r>
            <w:r w:rsidR="00795753" w:rsidRPr="001C1408">
              <w:rPr>
                <w:rFonts w:eastAsia="Calibri" w:cstheme="minorHAnsi"/>
                <w:sz w:val="18"/>
                <w:szCs w:val="18"/>
              </w:rPr>
              <w:t>i</w:t>
            </w:r>
            <w:r w:rsidRPr="001C1408">
              <w:rPr>
                <w:rFonts w:eastAsia="Calibri" w:cstheme="minorHAnsi"/>
                <w:sz w:val="18"/>
                <w:szCs w:val="18"/>
              </w:rPr>
              <w:t>jeliti tako da ih na svakoj livadi bude jednako mnogo.</w:t>
            </w:r>
          </w:p>
          <w:p w14:paraId="20F1FA58" w14:textId="77777777" w:rsidR="009E4D13" w:rsidRPr="001C1408" w:rsidRDefault="009E4D13" w:rsidP="009E4D13">
            <w:pPr>
              <w:spacing w:line="259" w:lineRule="auto"/>
              <w:rPr>
                <w:rFonts w:eastAsia="Calibri" w:cstheme="minorHAnsi"/>
                <w:sz w:val="18"/>
                <w:szCs w:val="18"/>
              </w:rPr>
            </w:pPr>
          </w:p>
          <w:p w14:paraId="7E1DB631" w14:textId="77777777" w:rsidR="00565282" w:rsidRPr="001C1408" w:rsidRDefault="00565282" w:rsidP="009E4D13">
            <w:pPr>
              <w:rPr>
                <w:rFonts w:cstheme="minorHAnsi"/>
                <w:b/>
                <w:sz w:val="18"/>
                <w:szCs w:val="18"/>
              </w:rPr>
            </w:pPr>
            <w:r w:rsidRPr="001C1408">
              <w:rPr>
                <w:rFonts w:cstheme="minorHAnsi"/>
                <w:b/>
                <w:sz w:val="18"/>
                <w:szCs w:val="18"/>
              </w:rPr>
              <w:t>NA PLOČI</w:t>
            </w:r>
            <w:r w:rsidR="00795753" w:rsidRPr="001C1408">
              <w:rPr>
                <w:rFonts w:cstheme="minorHAnsi"/>
                <w:b/>
                <w:sz w:val="18"/>
                <w:szCs w:val="18"/>
              </w:rPr>
              <w:t xml:space="preserve"> JE:</w:t>
            </w:r>
          </w:p>
          <w:p w14:paraId="54E366CB" w14:textId="4CB333B1" w:rsidR="0071570D" w:rsidRPr="001C1408" w:rsidRDefault="003A6411" w:rsidP="009E4D13">
            <w:pPr>
              <w:rPr>
                <w:rFonts w:cstheme="minorHAnsi"/>
                <w:b/>
                <w:sz w:val="18"/>
                <w:szCs w:val="18"/>
              </w:rPr>
            </w:pPr>
            <w:r w:rsidRPr="001C1408">
              <w:rPr>
                <w:rFonts w:cstheme="minorHAnsi"/>
                <w:b/>
                <w:sz w:val="18"/>
                <w:szCs w:val="18"/>
              </w:rPr>
              <w:t>Cvjetna matematika</w:t>
            </w:r>
          </w:p>
          <w:p w14:paraId="32EB504A" w14:textId="77777777" w:rsidR="00FE2516" w:rsidRPr="001C1408" w:rsidRDefault="00FE2516" w:rsidP="009E4D13">
            <w:pPr>
              <w:rPr>
                <w:rFonts w:cstheme="minorHAnsi"/>
                <w:b/>
                <w:sz w:val="18"/>
                <w:szCs w:val="18"/>
              </w:rPr>
            </w:pPr>
          </w:p>
          <w:p w14:paraId="0873F8DC" w14:textId="77777777" w:rsidR="0071570D" w:rsidRPr="001C1408" w:rsidRDefault="0071570D" w:rsidP="009E4D13">
            <w:pPr>
              <w:rPr>
                <w:rFonts w:cstheme="minorHAnsi"/>
                <w:sz w:val="18"/>
                <w:szCs w:val="18"/>
              </w:rPr>
            </w:pPr>
            <w:r w:rsidRPr="001C1408">
              <w:rPr>
                <w:rFonts w:cstheme="minorHAnsi"/>
                <w:sz w:val="18"/>
                <w:szCs w:val="18"/>
              </w:rPr>
              <w:t>- priča</w:t>
            </w:r>
          </w:p>
          <w:p w14:paraId="641EB875" w14:textId="77777777" w:rsidR="0071570D" w:rsidRPr="001C1408" w:rsidRDefault="003A6411" w:rsidP="009E4D13">
            <w:pPr>
              <w:rPr>
                <w:rFonts w:cstheme="minorHAnsi"/>
                <w:sz w:val="18"/>
                <w:szCs w:val="18"/>
              </w:rPr>
            </w:pPr>
            <w:r w:rsidRPr="001C1408">
              <w:rPr>
                <w:rFonts w:cstheme="minorHAnsi"/>
                <w:sz w:val="18"/>
                <w:szCs w:val="18"/>
              </w:rPr>
              <w:t>Likovi: zvončići, jaglaci, ljubičice</w:t>
            </w:r>
          </w:p>
          <w:p w14:paraId="0997449D" w14:textId="77777777" w:rsidR="00FE2516" w:rsidRPr="001C1408" w:rsidRDefault="00FE2516" w:rsidP="009E4D13">
            <w:pPr>
              <w:rPr>
                <w:rFonts w:cstheme="minorHAnsi"/>
                <w:sz w:val="18"/>
                <w:szCs w:val="18"/>
              </w:rPr>
            </w:pPr>
            <w:r w:rsidRPr="001C1408">
              <w:rPr>
                <w:rFonts w:cstheme="minorHAnsi"/>
                <w:sz w:val="18"/>
                <w:szCs w:val="18"/>
              </w:rPr>
              <w:t>Mjesto radnje: livada</w:t>
            </w:r>
          </w:p>
          <w:p w14:paraId="0B2FE1ED" w14:textId="77777777" w:rsidR="00157689" w:rsidRPr="001C1408" w:rsidRDefault="00FE2516" w:rsidP="009E4D13">
            <w:pPr>
              <w:rPr>
                <w:rFonts w:cstheme="minorHAnsi"/>
                <w:sz w:val="18"/>
                <w:szCs w:val="18"/>
              </w:rPr>
            </w:pPr>
            <w:r w:rsidRPr="001C1408">
              <w:rPr>
                <w:rFonts w:cstheme="minorHAnsi"/>
                <w:sz w:val="18"/>
                <w:szCs w:val="18"/>
              </w:rPr>
              <w:t>Vrijeme radnje: kraj zime</w:t>
            </w:r>
          </w:p>
        </w:tc>
        <w:tc>
          <w:tcPr>
            <w:tcW w:w="943" w:type="pct"/>
          </w:tcPr>
          <w:p w14:paraId="46FAFEFD" w14:textId="5B725ECB" w:rsidR="007E0919" w:rsidRPr="001C1408" w:rsidRDefault="006D7F6D" w:rsidP="009E4D13">
            <w:pPr>
              <w:rPr>
                <w:rStyle w:val="normaltextrun"/>
                <w:rFonts w:eastAsia="Calibri" w:cstheme="minorHAnsi"/>
                <w:b/>
                <w:color w:val="000000"/>
                <w:sz w:val="18"/>
                <w:szCs w:val="18"/>
              </w:rPr>
            </w:pPr>
            <w:hyperlink r:id="rId8" w:history="1">
              <w:r w:rsidR="004674BA" w:rsidRPr="001C1408">
                <w:rPr>
                  <w:rStyle w:val="Hyperlink"/>
                  <w:rFonts w:eastAsia="Calibri" w:cstheme="minorHAnsi"/>
                  <w:b/>
                  <w:sz w:val="18"/>
                  <w:szCs w:val="18"/>
                </w:rPr>
                <w:t>Zvučna čitanka - Cvjetna matematika</w:t>
              </w:r>
            </w:hyperlink>
          </w:p>
        </w:tc>
        <w:tc>
          <w:tcPr>
            <w:tcW w:w="896" w:type="pct"/>
          </w:tcPr>
          <w:p w14:paraId="26150B1A" w14:textId="77777777" w:rsidR="00D12D8D" w:rsidRPr="001C1408" w:rsidRDefault="00042606" w:rsidP="00D12D8D">
            <w:pPr>
              <w:spacing w:line="259" w:lineRule="auto"/>
              <w:rPr>
                <w:rFonts w:eastAsia="Calibri" w:cstheme="minorHAnsi"/>
                <w:sz w:val="18"/>
                <w:szCs w:val="18"/>
              </w:rPr>
            </w:pPr>
            <w:r w:rsidRPr="001C1408">
              <w:rPr>
                <w:rFonts w:eastAsia="Calibri" w:cstheme="minorHAnsi"/>
                <w:sz w:val="18"/>
                <w:szCs w:val="18"/>
              </w:rPr>
              <w:t xml:space="preserve">OŠ </w:t>
            </w:r>
            <w:r w:rsidR="00D12D8D" w:rsidRPr="001C1408">
              <w:rPr>
                <w:rFonts w:eastAsia="Calibri" w:cstheme="minorHAnsi"/>
                <w:sz w:val="18"/>
                <w:szCs w:val="18"/>
              </w:rPr>
              <w:t>LK A.</w:t>
            </w:r>
            <w:r w:rsidRPr="001C1408">
              <w:rPr>
                <w:rFonts w:eastAsia="Calibri" w:cstheme="minorHAnsi"/>
                <w:sz w:val="18"/>
                <w:szCs w:val="18"/>
              </w:rPr>
              <w:t xml:space="preserve"> </w:t>
            </w:r>
            <w:r w:rsidR="00D12D8D" w:rsidRPr="001C1408">
              <w:rPr>
                <w:rFonts w:eastAsia="Calibri" w:cstheme="minorHAnsi"/>
                <w:sz w:val="18"/>
                <w:szCs w:val="18"/>
              </w:rPr>
              <w:t>2.</w:t>
            </w:r>
            <w:r w:rsidRPr="001C1408">
              <w:rPr>
                <w:rFonts w:eastAsia="Calibri" w:cstheme="minorHAnsi"/>
                <w:sz w:val="18"/>
                <w:szCs w:val="18"/>
              </w:rPr>
              <w:t xml:space="preserve"> </w:t>
            </w:r>
            <w:r w:rsidR="00D12D8D" w:rsidRPr="001C1408">
              <w:rPr>
                <w:rFonts w:eastAsia="Calibri" w:cstheme="minorHAnsi"/>
                <w:sz w:val="18"/>
                <w:szCs w:val="18"/>
              </w:rPr>
              <w:t>1. Učenik likovnim i vizualnim izražavanjem interpretira različite sadržaje.</w:t>
            </w:r>
          </w:p>
          <w:p w14:paraId="10579A19" w14:textId="08107EE2" w:rsidR="00D12D8D" w:rsidRPr="001C1408" w:rsidRDefault="00D12D8D" w:rsidP="00D12D8D">
            <w:pPr>
              <w:spacing w:line="259" w:lineRule="auto"/>
              <w:rPr>
                <w:rFonts w:eastAsia="Calibri" w:cstheme="minorHAnsi"/>
                <w:sz w:val="18"/>
                <w:szCs w:val="18"/>
              </w:rPr>
            </w:pPr>
            <w:r w:rsidRPr="001C1408">
              <w:rPr>
                <w:rFonts w:eastAsia="Calibri" w:cstheme="minorHAnsi"/>
                <w:sz w:val="18"/>
                <w:szCs w:val="18"/>
              </w:rPr>
              <w:t>MAT</w:t>
            </w:r>
            <w:r w:rsidR="001C1408">
              <w:rPr>
                <w:rFonts w:eastAsia="Calibri" w:cstheme="minorHAnsi"/>
                <w:sz w:val="18"/>
                <w:szCs w:val="18"/>
              </w:rPr>
              <w:t xml:space="preserve"> OŠ</w:t>
            </w:r>
            <w:r w:rsidRPr="001C1408">
              <w:rPr>
                <w:rFonts w:eastAsia="Calibri" w:cstheme="minorHAnsi"/>
                <w:sz w:val="18"/>
                <w:szCs w:val="18"/>
              </w:rPr>
              <w:t xml:space="preserve"> A.</w:t>
            </w:r>
            <w:r w:rsidR="00042606" w:rsidRPr="001C1408">
              <w:rPr>
                <w:rFonts w:eastAsia="Calibri" w:cstheme="minorHAnsi"/>
                <w:sz w:val="18"/>
                <w:szCs w:val="18"/>
              </w:rPr>
              <w:t xml:space="preserve"> </w:t>
            </w:r>
            <w:r w:rsidRPr="001C1408">
              <w:rPr>
                <w:rFonts w:eastAsia="Calibri" w:cstheme="minorHAnsi"/>
                <w:sz w:val="18"/>
                <w:szCs w:val="18"/>
              </w:rPr>
              <w:t>2.</w:t>
            </w:r>
            <w:r w:rsidR="00042606" w:rsidRPr="001C1408">
              <w:rPr>
                <w:rFonts w:eastAsia="Calibri" w:cstheme="minorHAnsi"/>
                <w:sz w:val="18"/>
                <w:szCs w:val="18"/>
              </w:rPr>
              <w:t xml:space="preserve"> </w:t>
            </w:r>
            <w:r w:rsidRPr="001C1408">
              <w:rPr>
                <w:rFonts w:eastAsia="Calibri" w:cstheme="minorHAnsi"/>
                <w:sz w:val="18"/>
                <w:szCs w:val="18"/>
              </w:rPr>
              <w:t>1. Služi se prirodnim brojevima do 100 u opisivanju i prikazivanju količine i redoslijeda.</w:t>
            </w:r>
          </w:p>
          <w:p w14:paraId="0BBF66A9" w14:textId="556189AE" w:rsidR="00D12D8D" w:rsidRPr="001C1408" w:rsidRDefault="00D12D8D" w:rsidP="00D12D8D">
            <w:pPr>
              <w:spacing w:line="259" w:lineRule="auto"/>
              <w:rPr>
                <w:rFonts w:eastAsia="Calibri" w:cstheme="minorHAnsi"/>
                <w:sz w:val="18"/>
                <w:szCs w:val="18"/>
              </w:rPr>
            </w:pPr>
            <w:r w:rsidRPr="001C1408">
              <w:rPr>
                <w:rFonts w:eastAsia="Calibri" w:cstheme="minorHAnsi"/>
                <w:sz w:val="18"/>
                <w:szCs w:val="18"/>
              </w:rPr>
              <w:t>PID</w:t>
            </w:r>
            <w:r w:rsidR="001C1408">
              <w:rPr>
                <w:rFonts w:eastAsia="Calibri" w:cstheme="minorHAnsi"/>
                <w:sz w:val="18"/>
                <w:szCs w:val="18"/>
              </w:rPr>
              <w:t xml:space="preserve"> OŠ</w:t>
            </w:r>
            <w:r w:rsidRPr="001C1408">
              <w:rPr>
                <w:rFonts w:eastAsia="Calibri" w:cstheme="minorHAnsi"/>
                <w:sz w:val="18"/>
                <w:szCs w:val="18"/>
              </w:rPr>
              <w:t xml:space="preserve"> B.</w:t>
            </w:r>
            <w:r w:rsidR="00042606" w:rsidRPr="001C1408">
              <w:rPr>
                <w:rFonts w:eastAsia="Calibri" w:cstheme="minorHAnsi"/>
                <w:sz w:val="18"/>
                <w:szCs w:val="18"/>
              </w:rPr>
              <w:t xml:space="preserve"> </w:t>
            </w:r>
            <w:r w:rsidRPr="001C1408">
              <w:rPr>
                <w:rFonts w:eastAsia="Calibri" w:cstheme="minorHAnsi"/>
                <w:sz w:val="18"/>
                <w:szCs w:val="18"/>
              </w:rPr>
              <w:t>2.</w:t>
            </w:r>
            <w:r w:rsidR="00042606" w:rsidRPr="001C1408">
              <w:rPr>
                <w:rFonts w:eastAsia="Calibri" w:cstheme="minorHAnsi"/>
                <w:sz w:val="18"/>
                <w:szCs w:val="18"/>
              </w:rPr>
              <w:t xml:space="preserve"> </w:t>
            </w:r>
            <w:r w:rsidRPr="001C1408">
              <w:rPr>
                <w:rFonts w:eastAsia="Calibri" w:cstheme="minorHAnsi"/>
                <w:sz w:val="18"/>
                <w:szCs w:val="18"/>
              </w:rPr>
              <w:t>2.</w:t>
            </w:r>
            <w:r w:rsidR="00042606" w:rsidRPr="001C1408">
              <w:rPr>
                <w:rFonts w:eastAsia="Calibri" w:cstheme="minorHAnsi"/>
                <w:sz w:val="18"/>
                <w:szCs w:val="18"/>
              </w:rPr>
              <w:t xml:space="preserve"> </w:t>
            </w:r>
            <w:r w:rsidRPr="001C1408">
              <w:rPr>
                <w:rFonts w:eastAsia="Calibri" w:cstheme="minorHAnsi"/>
                <w:sz w:val="18"/>
                <w:szCs w:val="18"/>
              </w:rPr>
              <w:t>Učenik zaključuje o promjenama u prirodi koje se događaju tijekom godišnjih doba.</w:t>
            </w:r>
          </w:p>
          <w:p w14:paraId="09AFB013" w14:textId="4FD96601" w:rsidR="00D5341E" w:rsidRPr="001C1408" w:rsidRDefault="00D5341E" w:rsidP="00D5341E">
            <w:pPr>
              <w:spacing w:line="259" w:lineRule="auto"/>
              <w:rPr>
                <w:rFonts w:eastAsia="Calibri" w:cstheme="minorHAnsi"/>
                <w:sz w:val="18"/>
                <w:szCs w:val="18"/>
              </w:rPr>
            </w:pPr>
            <w:r w:rsidRPr="001C1408">
              <w:rPr>
                <w:rFonts w:eastAsia="Calibri" w:cstheme="minorHAnsi"/>
                <w:sz w:val="18"/>
                <w:szCs w:val="18"/>
              </w:rPr>
              <w:t>OSR A.</w:t>
            </w:r>
            <w:r w:rsidR="00042606" w:rsidRPr="001C1408">
              <w:rPr>
                <w:rFonts w:eastAsia="Calibri" w:cstheme="minorHAnsi"/>
                <w:sz w:val="18"/>
                <w:szCs w:val="18"/>
              </w:rPr>
              <w:t xml:space="preserve"> </w:t>
            </w:r>
            <w:r w:rsidRPr="001C1408">
              <w:rPr>
                <w:rFonts w:eastAsia="Calibri" w:cstheme="minorHAnsi"/>
                <w:sz w:val="18"/>
                <w:szCs w:val="18"/>
              </w:rPr>
              <w:t>1.</w:t>
            </w:r>
            <w:r w:rsidR="00042606" w:rsidRPr="001C1408">
              <w:rPr>
                <w:rFonts w:eastAsia="Calibri" w:cstheme="minorHAnsi"/>
                <w:sz w:val="18"/>
                <w:szCs w:val="18"/>
              </w:rPr>
              <w:t xml:space="preserve"> </w:t>
            </w:r>
            <w:r w:rsidRPr="001C1408">
              <w:rPr>
                <w:rFonts w:eastAsia="Calibri" w:cstheme="minorHAnsi"/>
                <w:sz w:val="18"/>
                <w:szCs w:val="18"/>
              </w:rPr>
              <w:t>1. Razvija sliku o sebi.</w:t>
            </w:r>
            <w:r w:rsidR="001C1408">
              <w:rPr>
                <w:rFonts w:eastAsia="Calibri" w:cstheme="minorHAnsi"/>
                <w:sz w:val="18"/>
                <w:szCs w:val="18"/>
              </w:rPr>
              <w:t xml:space="preserve"> </w:t>
            </w:r>
            <w:r w:rsidRPr="001C1408">
              <w:rPr>
                <w:rFonts w:eastAsia="Calibri" w:cstheme="minorHAnsi"/>
                <w:sz w:val="18"/>
                <w:szCs w:val="18"/>
              </w:rPr>
              <w:t>B. 1. 1. Prepoznaje i uvažava potrebe i osjećaje drugih</w:t>
            </w:r>
            <w:r w:rsidR="004674BA" w:rsidRPr="001C1408">
              <w:rPr>
                <w:rFonts w:eastAsia="Calibri" w:cstheme="minorHAnsi"/>
                <w:sz w:val="18"/>
                <w:szCs w:val="18"/>
              </w:rPr>
              <w:t>.</w:t>
            </w:r>
            <w:r w:rsidR="001C1408">
              <w:rPr>
                <w:rFonts w:eastAsia="Calibri" w:cstheme="minorHAnsi"/>
                <w:sz w:val="18"/>
                <w:szCs w:val="18"/>
              </w:rPr>
              <w:t xml:space="preserve"> </w:t>
            </w:r>
            <w:r w:rsidRPr="001C1408">
              <w:rPr>
                <w:rFonts w:eastAsia="Calibri" w:cstheme="minorHAnsi"/>
                <w:sz w:val="18"/>
                <w:szCs w:val="18"/>
              </w:rPr>
              <w:t>B.</w:t>
            </w:r>
            <w:r w:rsidR="00042606" w:rsidRPr="001C1408">
              <w:rPr>
                <w:rFonts w:eastAsia="Calibri" w:cstheme="minorHAnsi"/>
                <w:sz w:val="18"/>
                <w:szCs w:val="18"/>
              </w:rPr>
              <w:t xml:space="preserve"> </w:t>
            </w:r>
            <w:r w:rsidRPr="001C1408">
              <w:rPr>
                <w:rFonts w:eastAsia="Calibri" w:cstheme="minorHAnsi"/>
                <w:sz w:val="18"/>
                <w:szCs w:val="18"/>
              </w:rPr>
              <w:t>1.</w:t>
            </w:r>
            <w:r w:rsidR="00042606" w:rsidRPr="001C1408">
              <w:rPr>
                <w:rFonts w:eastAsia="Calibri" w:cstheme="minorHAnsi"/>
                <w:sz w:val="18"/>
                <w:szCs w:val="18"/>
              </w:rPr>
              <w:t xml:space="preserve"> </w:t>
            </w:r>
            <w:r w:rsidRPr="001C1408">
              <w:rPr>
                <w:rFonts w:eastAsia="Calibri" w:cstheme="minorHAnsi"/>
                <w:sz w:val="18"/>
                <w:szCs w:val="18"/>
              </w:rPr>
              <w:lastRenderedPageBreak/>
              <w:t>2. Razvija komunikacijske kompetencije.</w:t>
            </w:r>
          </w:p>
          <w:p w14:paraId="7BC80E88" w14:textId="213F34DE" w:rsidR="00D5341E" w:rsidRPr="001C1408" w:rsidRDefault="00D5341E" w:rsidP="00D5341E">
            <w:pPr>
              <w:spacing w:line="259" w:lineRule="auto"/>
              <w:rPr>
                <w:rFonts w:eastAsia="Calibri" w:cstheme="minorHAnsi"/>
                <w:sz w:val="18"/>
                <w:szCs w:val="18"/>
              </w:rPr>
            </w:pPr>
            <w:r w:rsidRPr="001C1408">
              <w:rPr>
                <w:rFonts w:eastAsia="Calibri" w:cstheme="minorHAnsi"/>
                <w:sz w:val="18"/>
                <w:szCs w:val="18"/>
              </w:rPr>
              <w:t>UKU A.</w:t>
            </w:r>
            <w:r w:rsidR="00042606" w:rsidRPr="001C1408">
              <w:rPr>
                <w:rFonts w:eastAsia="Calibri" w:cstheme="minorHAnsi"/>
                <w:sz w:val="18"/>
                <w:szCs w:val="18"/>
              </w:rPr>
              <w:t xml:space="preserve"> </w:t>
            </w:r>
            <w:r w:rsidRPr="001C1408">
              <w:rPr>
                <w:rFonts w:eastAsia="Calibri" w:cstheme="minorHAnsi"/>
                <w:sz w:val="18"/>
                <w:szCs w:val="18"/>
              </w:rPr>
              <w:t>1.</w:t>
            </w:r>
            <w:r w:rsidR="00042606" w:rsidRPr="001C1408">
              <w:rPr>
                <w:rFonts w:eastAsia="Calibri" w:cstheme="minorHAnsi"/>
                <w:sz w:val="18"/>
                <w:szCs w:val="18"/>
              </w:rPr>
              <w:t xml:space="preserve"> </w:t>
            </w:r>
            <w:r w:rsidRPr="001C1408">
              <w:rPr>
                <w:rFonts w:eastAsia="Calibri" w:cstheme="minorHAnsi"/>
                <w:sz w:val="18"/>
                <w:szCs w:val="18"/>
              </w:rPr>
              <w:t>2. Primjena strategija učenja i rješavanje problema</w:t>
            </w:r>
            <w:r w:rsidR="004674BA" w:rsidRPr="001C1408">
              <w:rPr>
                <w:rFonts w:eastAsia="Calibri" w:cstheme="minorHAnsi"/>
                <w:sz w:val="18"/>
                <w:szCs w:val="18"/>
              </w:rPr>
              <w:t>:</w:t>
            </w:r>
            <w:r w:rsidRPr="001C1408">
              <w:rPr>
                <w:rFonts w:eastAsia="Calibri" w:cstheme="minorHAnsi"/>
                <w:sz w:val="18"/>
                <w:szCs w:val="18"/>
              </w:rPr>
              <w:t xml:space="preserve"> Učenik se koristi jednostavnim strategijama učenja i rješava probleme u svim područjima učenja uz pomoć učitelja.</w:t>
            </w:r>
            <w:r w:rsidR="001C1408">
              <w:rPr>
                <w:rFonts w:eastAsia="Calibri" w:cstheme="minorHAnsi"/>
                <w:sz w:val="18"/>
                <w:szCs w:val="18"/>
              </w:rPr>
              <w:t xml:space="preserve"> </w:t>
            </w:r>
            <w:r w:rsidRPr="001C1408">
              <w:rPr>
                <w:rFonts w:eastAsia="Calibri" w:cstheme="minorHAnsi"/>
                <w:sz w:val="18"/>
                <w:szCs w:val="18"/>
              </w:rPr>
              <w:t>A.</w:t>
            </w:r>
            <w:r w:rsidR="00042606" w:rsidRPr="001C1408">
              <w:rPr>
                <w:rFonts w:eastAsia="Calibri" w:cstheme="minorHAnsi"/>
                <w:sz w:val="18"/>
                <w:szCs w:val="18"/>
              </w:rPr>
              <w:t xml:space="preserve"> </w:t>
            </w:r>
            <w:r w:rsidRPr="001C1408">
              <w:rPr>
                <w:rFonts w:eastAsia="Calibri" w:cstheme="minorHAnsi"/>
                <w:sz w:val="18"/>
                <w:szCs w:val="18"/>
              </w:rPr>
              <w:t>1.</w:t>
            </w:r>
            <w:r w:rsidR="00042606" w:rsidRPr="001C1408">
              <w:rPr>
                <w:rFonts w:eastAsia="Calibri" w:cstheme="minorHAnsi"/>
                <w:sz w:val="18"/>
                <w:szCs w:val="18"/>
              </w:rPr>
              <w:t xml:space="preserve"> </w:t>
            </w:r>
            <w:r w:rsidRPr="001C1408">
              <w:rPr>
                <w:rFonts w:eastAsia="Calibri" w:cstheme="minorHAnsi"/>
                <w:sz w:val="18"/>
                <w:szCs w:val="18"/>
              </w:rPr>
              <w:t>3. Kreativno mišljenje</w:t>
            </w:r>
            <w:r w:rsidR="004674BA" w:rsidRPr="001C1408">
              <w:rPr>
                <w:rFonts w:eastAsia="Calibri" w:cstheme="minorHAnsi"/>
                <w:sz w:val="18"/>
                <w:szCs w:val="18"/>
              </w:rPr>
              <w:t>:</w:t>
            </w:r>
            <w:r w:rsidR="001C1408">
              <w:rPr>
                <w:rFonts w:eastAsia="Calibri" w:cstheme="minorHAnsi"/>
                <w:sz w:val="18"/>
                <w:szCs w:val="18"/>
              </w:rPr>
              <w:t xml:space="preserve"> </w:t>
            </w:r>
            <w:r w:rsidRPr="001C1408">
              <w:rPr>
                <w:rFonts w:eastAsia="Calibri" w:cstheme="minorHAnsi"/>
                <w:sz w:val="18"/>
                <w:szCs w:val="18"/>
              </w:rPr>
              <w:t>Učenik spontano i kreativno oblikuje i izražava svoje misli i osjećaje pri učenju i rješavanju problema.</w:t>
            </w:r>
          </w:p>
          <w:p w14:paraId="3F21CCB3" w14:textId="1241885A" w:rsidR="00D5341E" w:rsidRPr="001C1408" w:rsidRDefault="00D5341E" w:rsidP="00D5341E">
            <w:pPr>
              <w:spacing w:line="259" w:lineRule="auto"/>
              <w:rPr>
                <w:rFonts w:eastAsia="Calibri" w:cstheme="minorHAnsi"/>
                <w:sz w:val="18"/>
                <w:szCs w:val="18"/>
              </w:rPr>
            </w:pPr>
            <w:r w:rsidRPr="001C1408">
              <w:rPr>
                <w:rFonts w:eastAsia="Calibri" w:cstheme="minorHAnsi"/>
                <w:sz w:val="18"/>
                <w:szCs w:val="18"/>
              </w:rPr>
              <w:t>O</w:t>
            </w:r>
            <w:r w:rsidR="001C1408">
              <w:rPr>
                <w:rFonts w:eastAsia="Calibri" w:cstheme="minorHAnsi"/>
                <w:sz w:val="18"/>
                <w:szCs w:val="18"/>
              </w:rPr>
              <w:t>D</w:t>
            </w:r>
            <w:r w:rsidRPr="001C1408">
              <w:rPr>
                <w:rFonts w:eastAsia="Calibri" w:cstheme="minorHAnsi"/>
                <w:sz w:val="18"/>
                <w:szCs w:val="18"/>
              </w:rPr>
              <w:t>R B.</w:t>
            </w:r>
            <w:r w:rsidR="00042606" w:rsidRPr="001C1408">
              <w:rPr>
                <w:rFonts w:eastAsia="Calibri" w:cstheme="minorHAnsi"/>
                <w:sz w:val="18"/>
                <w:szCs w:val="18"/>
              </w:rPr>
              <w:t xml:space="preserve"> </w:t>
            </w:r>
            <w:r w:rsidRPr="001C1408">
              <w:rPr>
                <w:rFonts w:eastAsia="Calibri" w:cstheme="minorHAnsi"/>
                <w:sz w:val="18"/>
                <w:szCs w:val="18"/>
              </w:rPr>
              <w:t>1.</w:t>
            </w:r>
            <w:r w:rsidR="00042606" w:rsidRPr="001C1408">
              <w:rPr>
                <w:rFonts w:eastAsia="Calibri" w:cstheme="minorHAnsi"/>
                <w:sz w:val="18"/>
                <w:szCs w:val="18"/>
              </w:rPr>
              <w:t xml:space="preserve"> </w:t>
            </w:r>
            <w:r w:rsidRPr="001C1408">
              <w:rPr>
                <w:rFonts w:eastAsia="Calibri" w:cstheme="minorHAnsi"/>
                <w:sz w:val="18"/>
                <w:szCs w:val="18"/>
              </w:rPr>
              <w:t>1. Prepoznaje važnost dobronamjernoga djelovanja prema ljudima i prirodi.</w:t>
            </w:r>
            <w:r w:rsidR="001C1408">
              <w:rPr>
                <w:rFonts w:eastAsia="Calibri" w:cstheme="minorHAnsi"/>
                <w:sz w:val="18"/>
                <w:szCs w:val="18"/>
              </w:rPr>
              <w:t xml:space="preserve"> </w:t>
            </w:r>
            <w:r w:rsidRPr="001C1408">
              <w:rPr>
                <w:rFonts w:eastAsia="Calibri" w:cstheme="minorHAnsi"/>
                <w:sz w:val="18"/>
                <w:szCs w:val="18"/>
              </w:rPr>
              <w:t>C.</w:t>
            </w:r>
            <w:r w:rsidR="00042606" w:rsidRPr="001C1408">
              <w:rPr>
                <w:rFonts w:eastAsia="Calibri" w:cstheme="minorHAnsi"/>
                <w:sz w:val="18"/>
                <w:szCs w:val="18"/>
              </w:rPr>
              <w:t xml:space="preserve"> </w:t>
            </w:r>
            <w:r w:rsidRPr="001C1408">
              <w:rPr>
                <w:rFonts w:eastAsia="Calibri" w:cstheme="minorHAnsi"/>
                <w:sz w:val="18"/>
                <w:szCs w:val="18"/>
              </w:rPr>
              <w:t>1.</w:t>
            </w:r>
            <w:r w:rsidR="00042606" w:rsidRPr="001C1408">
              <w:rPr>
                <w:rFonts w:eastAsia="Calibri" w:cstheme="minorHAnsi"/>
                <w:sz w:val="18"/>
                <w:szCs w:val="18"/>
              </w:rPr>
              <w:t xml:space="preserve"> </w:t>
            </w:r>
            <w:r w:rsidRPr="001C1408">
              <w:rPr>
                <w:rFonts w:eastAsia="Calibri" w:cstheme="minorHAnsi"/>
                <w:sz w:val="18"/>
                <w:szCs w:val="18"/>
              </w:rPr>
              <w:t>2. Identificira primjere dobroga odnosa prema drugim ljudima.</w:t>
            </w:r>
          </w:p>
          <w:p w14:paraId="0EB6B3D1" w14:textId="77777777" w:rsidR="00D5341E" w:rsidRPr="001C1408" w:rsidRDefault="00D5341E" w:rsidP="00D5341E">
            <w:pPr>
              <w:spacing w:line="259" w:lineRule="auto"/>
              <w:rPr>
                <w:rFonts w:eastAsia="Calibri" w:cstheme="minorHAnsi"/>
                <w:bCs/>
                <w:sz w:val="18"/>
                <w:szCs w:val="18"/>
              </w:rPr>
            </w:pPr>
            <w:r w:rsidRPr="001C1408">
              <w:rPr>
                <w:rFonts w:eastAsia="Calibri" w:cstheme="minorHAnsi"/>
                <w:sz w:val="18"/>
                <w:szCs w:val="18"/>
              </w:rPr>
              <w:t>GOO C.</w:t>
            </w:r>
            <w:r w:rsidR="00042606" w:rsidRPr="001C1408">
              <w:rPr>
                <w:rFonts w:eastAsia="Calibri" w:cstheme="minorHAnsi"/>
                <w:bCs/>
                <w:sz w:val="18"/>
                <w:szCs w:val="18"/>
              </w:rPr>
              <w:t xml:space="preserve"> </w:t>
            </w:r>
            <w:r w:rsidRPr="001C1408">
              <w:rPr>
                <w:rFonts w:eastAsia="Calibri" w:cstheme="minorHAnsi"/>
                <w:bCs/>
                <w:sz w:val="18"/>
                <w:szCs w:val="18"/>
              </w:rPr>
              <w:t>1.</w:t>
            </w:r>
            <w:r w:rsidR="00042606" w:rsidRPr="001C1408">
              <w:rPr>
                <w:rFonts w:eastAsia="Calibri" w:cstheme="minorHAnsi"/>
                <w:bCs/>
                <w:sz w:val="18"/>
                <w:szCs w:val="18"/>
              </w:rPr>
              <w:t xml:space="preserve"> </w:t>
            </w:r>
            <w:r w:rsidRPr="001C1408">
              <w:rPr>
                <w:rFonts w:eastAsia="Calibri" w:cstheme="minorHAnsi"/>
                <w:bCs/>
                <w:sz w:val="18"/>
                <w:szCs w:val="18"/>
              </w:rPr>
              <w:t>1. Sudjeluje u zajedničkom radu u razredu.</w:t>
            </w:r>
          </w:p>
          <w:p w14:paraId="121D02AA" w14:textId="77777777" w:rsidR="00D5341E" w:rsidRPr="001C1408" w:rsidRDefault="00D5341E" w:rsidP="00D5341E">
            <w:pPr>
              <w:spacing w:line="259" w:lineRule="auto"/>
              <w:rPr>
                <w:rFonts w:eastAsia="Calibri" w:cstheme="minorHAnsi"/>
                <w:bCs/>
                <w:sz w:val="18"/>
                <w:szCs w:val="18"/>
              </w:rPr>
            </w:pPr>
          </w:p>
          <w:p w14:paraId="7DFBEDE6" w14:textId="77777777" w:rsidR="005377D3" w:rsidRPr="001C1408" w:rsidRDefault="005377D3" w:rsidP="009E4D13">
            <w:pPr>
              <w:spacing w:line="259" w:lineRule="auto"/>
              <w:rPr>
                <w:rFonts w:eastAsia="Calibri" w:cstheme="minorHAnsi"/>
                <w:sz w:val="18"/>
                <w:szCs w:val="18"/>
              </w:rPr>
            </w:pPr>
          </w:p>
          <w:p w14:paraId="44E28EF5" w14:textId="77777777" w:rsidR="00493AE5" w:rsidRPr="001C1408" w:rsidRDefault="00493AE5" w:rsidP="009E4D13">
            <w:pPr>
              <w:spacing w:line="259" w:lineRule="auto"/>
              <w:rPr>
                <w:rFonts w:eastAsia="Calibri" w:cstheme="minorHAnsi"/>
                <w:sz w:val="18"/>
                <w:szCs w:val="18"/>
              </w:rPr>
            </w:pPr>
          </w:p>
        </w:tc>
      </w:tr>
    </w:tbl>
    <w:p w14:paraId="24BE61B1" w14:textId="77777777" w:rsidR="008E5959" w:rsidRPr="009E4D13" w:rsidRDefault="008E5959" w:rsidP="009E4D13">
      <w:pPr>
        <w:spacing w:after="0"/>
        <w:rPr>
          <w:rFonts w:cstheme="minorHAnsi"/>
          <w:sz w:val="18"/>
          <w:szCs w:val="18"/>
        </w:rPr>
      </w:pPr>
    </w:p>
    <w:sectPr w:rsidR="008E5959" w:rsidRPr="009E4D13" w:rsidSect="009E4D13">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9E4E2" w14:textId="77777777" w:rsidR="00943FD3" w:rsidRDefault="00943FD3" w:rsidP="0046273A">
      <w:pPr>
        <w:spacing w:after="0" w:line="240" w:lineRule="auto"/>
      </w:pPr>
      <w:r>
        <w:separator/>
      </w:r>
    </w:p>
  </w:endnote>
  <w:endnote w:type="continuationSeparator" w:id="0">
    <w:p w14:paraId="1356CE80" w14:textId="77777777" w:rsidR="00943FD3" w:rsidRDefault="00943FD3" w:rsidP="00462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59885" w14:textId="77777777" w:rsidR="00943FD3" w:rsidRDefault="00943FD3" w:rsidP="0046273A">
      <w:pPr>
        <w:spacing w:after="0" w:line="240" w:lineRule="auto"/>
      </w:pPr>
      <w:r>
        <w:separator/>
      </w:r>
    </w:p>
  </w:footnote>
  <w:footnote w:type="continuationSeparator" w:id="0">
    <w:p w14:paraId="4F0D74FD" w14:textId="77777777" w:rsidR="00943FD3" w:rsidRDefault="00943FD3" w:rsidP="00462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31C84"/>
    <w:multiLevelType w:val="hybridMultilevel"/>
    <w:tmpl w:val="3886F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BEF18B8"/>
    <w:multiLevelType w:val="hybridMultilevel"/>
    <w:tmpl w:val="0E726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6FBB"/>
    <w:rsid w:val="00011AAF"/>
    <w:rsid w:val="00015CAF"/>
    <w:rsid w:val="00020A4B"/>
    <w:rsid w:val="00034323"/>
    <w:rsid w:val="00041356"/>
    <w:rsid w:val="00042606"/>
    <w:rsid w:val="000716DA"/>
    <w:rsid w:val="00071CCD"/>
    <w:rsid w:val="000844C1"/>
    <w:rsid w:val="00085FCF"/>
    <w:rsid w:val="000971A2"/>
    <w:rsid w:val="000C06B3"/>
    <w:rsid w:val="000C43C6"/>
    <w:rsid w:val="000D4266"/>
    <w:rsid w:val="000D6A18"/>
    <w:rsid w:val="000D7431"/>
    <w:rsid w:val="000E0DA2"/>
    <w:rsid w:val="000E2C92"/>
    <w:rsid w:val="001149E4"/>
    <w:rsid w:val="00124444"/>
    <w:rsid w:val="00130C48"/>
    <w:rsid w:val="00135E49"/>
    <w:rsid w:val="00157689"/>
    <w:rsid w:val="001644D4"/>
    <w:rsid w:val="00164B8F"/>
    <w:rsid w:val="001728A6"/>
    <w:rsid w:val="00172AEE"/>
    <w:rsid w:val="0017592B"/>
    <w:rsid w:val="00175A3F"/>
    <w:rsid w:val="0017648C"/>
    <w:rsid w:val="00196C43"/>
    <w:rsid w:val="001B0E1F"/>
    <w:rsid w:val="001C1408"/>
    <w:rsid w:val="001D3AF1"/>
    <w:rsid w:val="001D574E"/>
    <w:rsid w:val="001E0CDC"/>
    <w:rsid w:val="001F7D31"/>
    <w:rsid w:val="00210A60"/>
    <w:rsid w:val="00215CE5"/>
    <w:rsid w:val="00217FE2"/>
    <w:rsid w:val="00235788"/>
    <w:rsid w:val="00256AD9"/>
    <w:rsid w:val="00281492"/>
    <w:rsid w:val="002936C7"/>
    <w:rsid w:val="00295852"/>
    <w:rsid w:val="00296388"/>
    <w:rsid w:val="002B09B9"/>
    <w:rsid w:val="002B28CE"/>
    <w:rsid w:val="002C148F"/>
    <w:rsid w:val="002C5599"/>
    <w:rsid w:val="002D67B9"/>
    <w:rsid w:val="002F0D09"/>
    <w:rsid w:val="00313FFC"/>
    <w:rsid w:val="00315FA3"/>
    <w:rsid w:val="003161DB"/>
    <w:rsid w:val="00323ED2"/>
    <w:rsid w:val="00333985"/>
    <w:rsid w:val="00364A9D"/>
    <w:rsid w:val="003650BB"/>
    <w:rsid w:val="00372AA3"/>
    <w:rsid w:val="003970C1"/>
    <w:rsid w:val="003A6411"/>
    <w:rsid w:val="003C0F9C"/>
    <w:rsid w:val="003E2209"/>
    <w:rsid w:val="003F5489"/>
    <w:rsid w:val="003F631B"/>
    <w:rsid w:val="00407A78"/>
    <w:rsid w:val="00441671"/>
    <w:rsid w:val="0044417B"/>
    <w:rsid w:val="00454D12"/>
    <w:rsid w:val="0046273A"/>
    <w:rsid w:val="004674BA"/>
    <w:rsid w:val="0047426D"/>
    <w:rsid w:val="00482B6E"/>
    <w:rsid w:val="00493AE5"/>
    <w:rsid w:val="004A4E6A"/>
    <w:rsid w:val="004B433D"/>
    <w:rsid w:val="004D0541"/>
    <w:rsid w:val="004D13F6"/>
    <w:rsid w:val="004D4FA2"/>
    <w:rsid w:val="004E0D3D"/>
    <w:rsid w:val="004E14D1"/>
    <w:rsid w:val="00502BB9"/>
    <w:rsid w:val="005032A8"/>
    <w:rsid w:val="00512C63"/>
    <w:rsid w:val="00533232"/>
    <w:rsid w:val="00533903"/>
    <w:rsid w:val="005377D3"/>
    <w:rsid w:val="00543EE6"/>
    <w:rsid w:val="00545069"/>
    <w:rsid w:val="00550483"/>
    <w:rsid w:val="00565282"/>
    <w:rsid w:val="0057171A"/>
    <w:rsid w:val="005764F3"/>
    <w:rsid w:val="005A69B3"/>
    <w:rsid w:val="005C0028"/>
    <w:rsid w:val="005C5EE9"/>
    <w:rsid w:val="005E754D"/>
    <w:rsid w:val="00606230"/>
    <w:rsid w:val="00622F29"/>
    <w:rsid w:val="006504BB"/>
    <w:rsid w:val="00653193"/>
    <w:rsid w:val="00655CB6"/>
    <w:rsid w:val="006624DC"/>
    <w:rsid w:val="00664A59"/>
    <w:rsid w:val="006D2584"/>
    <w:rsid w:val="006D7F6D"/>
    <w:rsid w:val="006E209C"/>
    <w:rsid w:val="006E7F25"/>
    <w:rsid w:val="006F19FF"/>
    <w:rsid w:val="006F5BD0"/>
    <w:rsid w:val="006F641D"/>
    <w:rsid w:val="00701E72"/>
    <w:rsid w:val="0070457F"/>
    <w:rsid w:val="00710065"/>
    <w:rsid w:val="00712197"/>
    <w:rsid w:val="0071570D"/>
    <w:rsid w:val="007157A0"/>
    <w:rsid w:val="007161F3"/>
    <w:rsid w:val="00724F26"/>
    <w:rsid w:val="007279F5"/>
    <w:rsid w:val="00741EB3"/>
    <w:rsid w:val="007574C6"/>
    <w:rsid w:val="00761396"/>
    <w:rsid w:val="007619F8"/>
    <w:rsid w:val="00765AA3"/>
    <w:rsid w:val="0077684B"/>
    <w:rsid w:val="00781593"/>
    <w:rsid w:val="0079003D"/>
    <w:rsid w:val="00795106"/>
    <w:rsid w:val="00795753"/>
    <w:rsid w:val="007C723F"/>
    <w:rsid w:val="007D593F"/>
    <w:rsid w:val="007E0919"/>
    <w:rsid w:val="0081034F"/>
    <w:rsid w:val="008127BF"/>
    <w:rsid w:val="00854EF5"/>
    <w:rsid w:val="008651A6"/>
    <w:rsid w:val="00870288"/>
    <w:rsid w:val="008716B0"/>
    <w:rsid w:val="00876CC9"/>
    <w:rsid w:val="008D1A64"/>
    <w:rsid w:val="008E2057"/>
    <w:rsid w:val="008E5959"/>
    <w:rsid w:val="0090217A"/>
    <w:rsid w:val="00907026"/>
    <w:rsid w:val="0091718F"/>
    <w:rsid w:val="00921CB0"/>
    <w:rsid w:val="00923FD8"/>
    <w:rsid w:val="00930D27"/>
    <w:rsid w:val="00932334"/>
    <w:rsid w:val="00943C4A"/>
    <w:rsid w:val="00943FD3"/>
    <w:rsid w:val="009442D9"/>
    <w:rsid w:val="00951007"/>
    <w:rsid w:val="009651C0"/>
    <w:rsid w:val="009732C8"/>
    <w:rsid w:val="00997CF9"/>
    <w:rsid w:val="009C0A5F"/>
    <w:rsid w:val="009D4B69"/>
    <w:rsid w:val="009E2E27"/>
    <w:rsid w:val="009E3300"/>
    <w:rsid w:val="009E4D13"/>
    <w:rsid w:val="009F196E"/>
    <w:rsid w:val="00A01B85"/>
    <w:rsid w:val="00A06D94"/>
    <w:rsid w:val="00A1107B"/>
    <w:rsid w:val="00A153AD"/>
    <w:rsid w:val="00A17C9B"/>
    <w:rsid w:val="00A31A71"/>
    <w:rsid w:val="00A3556C"/>
    <w:rsid w:val="00A70455"/>
    <w:rsid w:val="00A723C8"/>
    <w:rsid w:val="00A75309"/>
    <w:rsid w:val="00A765B8"/>
    <w:rsid w:val="00A81FC7"/>
    <w:rsid w:val="00A833F9"/>
    <w:rsid w:val="00A92DE6"/>
    <w:rsid w:val="00AA4BED"/>
    <w:rsid w:val="00AB2869"/>
    <w:rsid w:val="00AC2781"/>
    <w:rsid w:val="00AD7CF8"/>
    <w:rsid w:val="00AE4A72"/>
    <w:rsid w:val="00B05DC7"/>
    <w:rsid w:val="00B06DAB"/>
    <w:rsid w:val="00B245F2"/>
    <w:rsid w:val="00B27B12"/>
    <w:rsid w:val="00B414AB"/>
    <w:rsid w:val="00B60B5C"/>
    <w:rsid w:val="00B925B2"/>
    <w:rsid w:val="00B954ED"/>
    <w:rsid w:val="00BA4BEA"/>
    <w:rsid w:val="00BB0194"/>
    <w:rsid w:val="00BB498E"/>
    <w:rsid w:val="00BD430A"/>
    <w:rsid w:val="00BE7B78"/>
    <w:rsid w:val="00BF5149"/>
    <w:rsid w:val="00BF63C6"/>
    <w:rsid w:val="00BF7D7E"/>
    <w:rsid w:val="00C00628"/>
    <w:rsid w:val="00C00B82"/>
    <w:rsid w:val="00C0651B"/>
    <w:rsid w:val="00C1309B"/>
    <w:rsid w:val="00C37C3C"/>
    <w:rsid w:val="00C56B6A"/>
    <w:rsid w:val="00C6158F"/>
    <w:rsid w:val="00C7657E"/>
    <w:rsid w:val="00C925B6"/>
    <w:rsid w:val="00C93C59"/>
    <w:rsid w:val="00CB5071"/>
    <w:rsid w:val="00CD7E07"/>
    <w:rsid w:val="00D108E4"/>
    <w:rsid w:val="00D11E2A"/>
    <w:rsid w:val="00D12BEF"/>
    <w:rsid w:val="00D12D8D"/>
    <w:rsid w:val="00D2243C"/>
    <w:rsid w:val="00D2503B"/>
    <w:rsid w:val="00D26877"/>
    <w:rsid w:val="00D3392E"/>
    <w:rsid w:val="00D5341E"/>
    <w:rsid w:val="00D57604"/>
    <w:rsid w:val="00D7221E"/>
    <w:rsid w:val="00D76D13"/>
    <w:rsid w:val="00D77CBB"/>
    <w:rsid w:val="00D80477"/>
    <w:rsid w:val="00D8360B"/>
    <w:rsid w:val="00D84121"/>
    <w:rsid w:val="00DE0A3A"/>
    <w:rsid w:val="00DE5776"/>
    <w:rsid w:val="00E2217B"/>
    <w:rsid w:val="00E329A1"/>
    <w:rsid w:val="00E40C6F"/>
    <w:rsid w:val="00E51120"/>
    <w:rsid w:val="00E72719"/>
    <w:rsid w:val="00E74E3F"/>
    <w:rsid w:val="00E85880"/>
    <w:rsid w:val="00E868EE"/>
    <w:rsid w:val="00E9662E"/>
    <w:rsid w:val="00EA08C9"/>
    <w:rsid w:val="00EC3451"/>
    <w:rsid w:val="00EC5893"/>
    <w:rsid w:val="00ED2D72"/>
    <w:rsid w:val="00F02AA6"/>
    <w:rsid w:val="00F111CC"/>
    <w:rsid w:val="00F36BD8"/>
    <w:rsid w:val="00F3726F"/>
    <w:rsid w:val="00F44867"/>
    <w:rsid w:val="00F546D6"/>
    <w:rsid w:val="00F63F99"/>
    <w:rsid w:val="00F77AF0"/>
    <w:rsid w:val="00F81221"/>
    <w:rsid w:val="00F82A03"/>
    <w:rsid w:val="00F850ED"/>
    <w:rsid w:val="00F96150"/>
    <w:rsid w:val="00FA3493"/>
    <w:rsid w:val="00FA3FA9"/>
    <w:rsid w:val="00FA575D"/>
    <w:rsid w:val="00FB158C"/>
    <w:rsid w:val="00FC1CA3"/>
    <w:rsid w:val="00FD0703"/>
    <w:rsid w:val="00FE2516"/>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22E94"/>
  <w15:docId w15:val="{82292304-3B63-4E8F-886D-DE952BCC2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paragraph" w:styleId="Header">
    <w:name w:val="header"/>
    <w:basedOn w:val="Normal"/>
    <w:link w:val="HeaderChar"/>
    <w:uiPriority w:val="99"/>
    <w:semiHidden/>
    <w:unhideWhenUsed/>
    <w:rsid w:val="0046273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6273A"/>
  </w:style>
  <w:style w:type="paragraph" w:styleId="Footer">
    <w:name w:val="footer"/>
    <w:basedOn w:val="Normal"/>
    <w:link w:val="FooterChar"/>
    <w:uiPriority w:val="99"/>
    <w:semiHidden/>
    <w:unhideWhenUsed/>
    <w:rsid w:val="0046273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46273A"/>
  </w:style>
  <w:style w:type="character" w:styleId="Hyperlink">
    <w:name w:val="Hyperlink"/>
    <w:basedOn w:val="DefaultParagraphFont"/>
    <w:uiPriority w:val="99"/>
    <w:unhideWhenUsed/>
    <w:rsid w:val="004674BA"/>
    <w:rPr>
      <w:color w:val="0563C1" w:themeColor="hyperlink"/>
      <w:u w:val="single"/>
    </w:rPr>
  </w:style>
  <w:style w:type="character" w:styleId="UnresolvedMention">
    <w:name w:val="Unresolved Mention"/>
    <w:basedOn w:val="DefaultParagraphFont"/>
    <w:uiPriority w:val="99"/>
    <w:semiHidden/>
    <w:unhideWhenUsed/>
    <w:rsid w:val="004674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109/879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F6FA0-E102-47D4-957D-799A8C9E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825</Words>
  <Characters>4707</Characters>
  <Application>Microsoft Office Word</Application>
  <DocSecurity>0</DocSecurity>
  <Lines>39</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5</cp:revision>
  <dcterms:created xsi:type="dcterms:W3CDTF">2020-06-17T13:54:00Z</dcterms:created>
  <dcterms:modified xsi:type="dcterms:W3CDTF">2021-07-13T10:21:00Z</dcterms:modified>
</cp:coreProperties>
</file>