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DDC24" w14:textId="77777777" w:rsidR="007E0919" w:rsidRPr="006C5270" w:rsidRDefault="00550483" w:rsidP="006C5270">
      <w:pPr>
        <w:spacing w:after="0"/>
        <w:ind w:left="-426"/>
        <w:rPr>
          <w:rFonts w:cstheme="minorHAnsi"/>
          <w:b/>
        </w:rPr>
      </w:pPr>
      <w:r w:rsidRPr="006C5270">
        <w:rPr>
          <w:rFonts w:cstheme="minorHAnsi"/>
          <w:b/>
        </w:rPr>
        <w:t xml:space="preserve">PRIJEDLOG PRIPREME ZA IZVOĐENJE NASTAVE </w:t>
      </w:r>
      <w:r w:rsidR="00F77AF0" w:rsidRPr="006C5270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743"/>
        <w:gridCol w:w="2126"/>
        <w:gridCol w:w="2659"/>
      </w:tblGrid>
      <w:tr w:rsidR="008E5959" w:rsidRPr="00EC33A1" w14:paraId="424638A4" w14:textId="77777777" w:rsidTr="00EC33A1">
        <w:tc>
          <w:tcPr>
            <w:tcW w:w="1944" w:type="pct"/>
            <w:gridSpan w:val="2"/>
            <w:shd w:val="clear" w:color="auto" w:fill="EAD4F0"/>
          </w:tcPr>
          <w:p w14:paraId="5AC300F5" w14:textId="77777777" w:rsidR="008E5959" w:rsidRPr="00EC33A1" w:rsidRDefault="00870288" w:rsidP="006C5270">
            <w:pPr>
              <w:rPr>
                <w:rFonts w:cstheme="minorHAnsi"/>
                <w:sz w:val="18"/>
                <w:szCs w:val="18"/>
              </w:rPr>
            </w:pPr>
            <w:r w:rsidRPr="00EC33A1">
              <w:rPr>
                <w:rFonts w:cstheme="minorHAnsi"/>
                <w:sz w:val="18"/>
                <w:szCs w:val="18"/>
              </w:rPr>
              <w:t>I</w:t>
            </w:r>
            <w:r w:rsidR="008E5959" w:rsidRPr="00EC33A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4F0"/>
          </w:tcPr>
          <w:p w14:paraId="06089378" w14:textId="77777777" w:rsidR="008E5959" w:rsidRPr="00EC33A1" w:rsidRDefault="008E5959" w:rsidP="006C5270">
            <w:pPr>
              <w:rPr>
                <w:rFonts w:cstheme="minorHAnsi"/>
                <w:sz w:val="18"/>
                <w:szCs w:val="18"/>
              </w:rPr>
            </w:pPr>
            <w:r w:rsidRPr="00EC33A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4F0"/>
          </w:tcPr>
          <w:p w14:paraId="120E1B9E" w14:textId="77777777" w:rsidR="008E5959" w:rsidRPr="00EC33A1" w:rsidRDefault="008E5959" w:rsidP="006C5270">
            <w:pPr>
              <w:rPr>
                <w:rFonts w:cstheme="minorHAnsi"/>
                <w:sz w:val="18"/>
                <w:szCs w:val="18"/>
              </w:rPr>
            </w:pPr>
            <w:r w:rsidRPr="00EC33A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EC33A1" w14:paraId="6E73D2B2" w14:textId="77777777" w:rsidTr="00EC33A1">
        <w:tc>
          <w:tcPr>
            <w:tcW w:w="812" w:type="pct"/>
          </w:tcPr>
          <w:p w14:paraId="1AF7C6EB" w14:textId="77777777" w:rsidR="008E5959" w:rsidRPr="00EC33A1" w:rsidRDefault="008E5959" w:rsidP="006C5270">
            <w:pPr>
              <w:rPr>
                <w:rFonts w:cstheme="minorHAnsi"/>
                <w:sz w:val="18"/>
                <w:szCs w:val="18"/>
              </w:rPr>
            </w:pPr>
            <w:r w:rsidRPr="00EC33A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E96E8F5" w14:textId="77777777" w:rsidR="008E5959" w:rsidRPr="00EC33A1" w:rsidRDefault="00781593" w:rsidP="006C5270">
            <w:pPr>
              <w:rPr>
                <w:rFonts w:cstheme="minorHAnsi"/>
                <w:sz w:val="18"/>
                <w:szCs w:val="18"/>
              </w:rPr>
            </w:pPr>
            <w:r w:rsidRPr="00EC33A1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EC33A1" w14:paraId="4B6F8744" w14:textId="77777777" w:rsidTr="00EC33A1">
        <w:tc>
          <w:tcPr>
            <w:tcW w:w="812" w:type="pct"/>
          </w:tcPr>
          <w:p w14:paraId="6C66F2BE" w14:textId="77777777" w:rsidR="008E5959" w:rsidRPr="00EC33A1" w:rsidRDefault="008E5959" w:rsidP="006C5270">
            <w:pPr>
              <w:rPr>
                <w:rFonts w:cstheme="minorHAnsi"/>
                <w:sz w:val="18"/>
                <w:szCs w:val="18"/>
              </w:rPr>
            </w:pPr>
            <w:r w:rsidRPr="00EC33A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447B5B6F" w14:textId="77777777" w:rsidR="008E5959" w:rsidRPr="00EC33A1" w:rsidRDefault="009B12FB" w:rsidP="006C5270">
            <w:pPr>
              <w:rPr>
                <w:rFonts w:cstheme="minorHAnsi"/>
                <w:sz w:val="18"/>
                <w:szCs w:val="18"/>
              </w:rPr>
            </w:pPr>
            <w:r w:rsidRPr="00EC33A1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EC33A1" w14:paraId="6F67972F" w14:textId="77777777" w:rsidTr="00EC33A1">
        <w:tc>
          <w:tcPr>
            <w:tcW w:w="812" w:type="pct"/>
          </w:tcPr>
          <w:p w14:paraId="28F712CD" w14:textId="77777777" w:rsidR="008E5959" w:rsidRPr="00EC33A1" w:rsidRDefault="008E5959" w:rsidP="006C5270">
            <w:pPr>
              <w:rPr>
                <w:rFonts w:cstheme="minorHAnsi"/>
                <w:sz w:val="18"/>
                <w:szCs w:val="18"/>
              </w:rPr>
            </w:pPr>
            <w:r w:rsidRPr="00EC33A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9990BD4" w14:textId="77777777" w:rsidR="008E5959" w:rsidRPr="00EC33A1" w:rsidRDefault="00217394" w:rsidP="006C5270">
            <w:pPr>
              <w:rPr>
                <w:rFonts w:cstheme="minorHAnsi"/>
                <w:b/>
                <w:sz w:val="18"/>
                <w:szCs w:val="18"/>
              </w:rPr>
            </w:pPr>
            <w:r w:rsidRPr="00EC33A1">
              <w:rPr>
                <w:rFonts w:cstheme="minorHAnsi"/>
                <w:b/>
                <w:sz w:val="18"/>
                <w:szCs w:val="18"/>
              </w:rPr>
              <w:t>Čestitam i mislim na tebe</w:t>
            </w:r>
          </w:p>
        </w:tc>
      </w:tr>
      <w:tr w:rsidR="008E5959" w:rsidRPr="00EC33A1" w14:paraId="43666B49" w14:textId="77777777" w:rsidTr="00EC33A1">
        <w:trPr>
          <w:trHeight w:val="2358"/>
        </w:trPr>
        <w:tc>
          <w:tcPr>
            <w:tcW w:w="812" w:type="pct"/>
          </w:tcPr>
          <w:p w14:paraId="741FD7BD" w14:textId="77777777" w:rsidR="008E5959" w:rsidRPr="00EC33A1" w:rsidRDefault="008E5959" w:rsidP="006C5270">
            <w:pPr>
              <w:rPr>
                <w:rFonts w:cstheme="minorHAnsi"/>
                <w:sz w:val="18"/>
                <w:szCs w:val="18"/>
              </w:rPr>
            </w:pPr>
            <w:r w:rsidRPr="00EC33A1">
              <w:rPr>
                <w:rFonts w:cstheme="minorHAnsi"/>
                <w:sz w:val="18"/>
                <w:szCs w:val="18"/>
              </w:rPr>
              <w:t>ISHODI:</w:t>
            </w:r>
          </w:p>
          <w:p w14:paraId="04A45CA2" w14:textId="77777777" w:rsidR="008E5959" w:rsidRPr="00EC33A1" w:rsidRDefault="008E5959" w:rsidP="006C527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08266C7" w14:textId="77777777" w:rsidR="008E694C" w:rsidRPr="00EC33A1" w:rsidRDefault="008E694C" w:rsidP="00EC33A1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EC33A1">
              <w:rPr>
                <w:rFonts w:eastAsia="Arial" w:cstheme="minorHAnsi"/>
                <w:b/>
                <w:sz w:val="18"/>
                <w:szCs w:val="18"/>
              </w:rPr>
              <w:t>OŠ HJ A. 2. 1.</w:t>
            </w:r>
            <w:r w:rsidR="00030E6E" w:rsidRPr="00EC33A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EC33A1">
              <w:rPr>
                <w:rFonts w:eastAsia="Arial" w:cstheme="minorHAnsi"/>
                <w:b/>
                <w:sz w:val="18"/>
                <w:szCs w:val="18"/>
              </w:rPr>
              <w:t>Učenik razgovara i govori u skladu s temom iz svakodnevnoga života i poštuje pravila uljudnoga ophođenja.</w:t>
            </w:r>
            <w:r w:rsidRPr="00EC33A1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15ADB56A" w14:textId="77777777" w:rsidR="008E694C" w:rsidRPr="00EC33A1" w:rsidRDefault="0023192E" w:rsidP="00EC33A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EC33A1">
              <w:rPr>
                <w:rFonts w:eastAsia="Arial" w:cstheme="minorHAnsi"/>
                <w:sz w:val="18"/>
                <w:szCs w:val="18"/>
              </w:rPr>
              <w:t>- govori i razgovara o temama iz svakodnevnoga života koje zaokupljaju njegovu pozornost</w:t>
            </w:r>
          </w:p>
          <w:p w14:paraId="4415642C" w14:textId="77777777" w:rsidR="00A75F8E" w:rsidRPr="00EC33A1" w:rsidRDefault="00A75F8E" w:rsidP="00EC33A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C33A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1.</w:t>
            </w:r>
            <w:r w:rsidR="00030E6E" w:rsidRPr="00EC33A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</w:t>
            </w:r>
            <w:r w:rsidR="005A6FD1" w:rsidRPr="00EC33A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čita</w:t>
            </w:r>
            <w:r w:rsidR="005A6FD1" w:rsidRPr="00EC33A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kratke</w:t>
            </w:r>
            <w:r w:rsidR="005A6FD1" w:rsidRPr="00EC33A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</w:t>
            </w:r>
            <w:r w:rsidR="005A6FD1" w:rsidRPr="00EC33A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tematski</w:t>
            </w:r>
            <w:r w:rsidR="005A6FD1" w:rsidRPr="00EC33A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prikladne</w:t>
            </w:r>
            <w:r w:rsidR="005A6FD1" w:rsidRPr="00EC33A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učeničkomu</w:t>
            </w:r>
            <w:r w:rsidR="005A6FD1" w:rsidRPr="00EC33A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iskustvu, jezičnomu</w:t>
            </w:r>
            <w:r w:rsidR="005A6FD1" w:rsidRPr="00EC33A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razvoju i interesima.</w:t>
            </w:r>
          </w:p>
          <w:p w14:paraId="03B0BC76" w14:textId="77777777" w:rsidR="00777F4D" w:rsidRPr="00EC33A1" w:rsidRDefault="00A75F8E" w:rsidP="00EC33A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777F4D"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</w:t>
            </w:r>
            <w:r w:rsidR="005A6FD1"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kratke</w:t>
            </w:r>
            <w:r w:rsidR="005A6FD1"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tekstove</w:t>
            </w:r>
            <w:r w:rsidR="005A6FD1"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prikladne</w:t>
            </w:r>
            <w:r w:rsidR="005A6FD1"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učeničkomu</w:t>
            </w:r>
            <w:r w:rsidR="005A6FD1"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iskustvu, jezičnomu</w:t>
            </w:r>
            <w:r w:rsidR="005A6FD1"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razvoju i interesima</w:t>
            </w:r>
          </w:p>
          <w:p w14:paraId="2E3AB17E" w14:textId="77777777" w:rsidR="00A75F8E" w:rsidRPr="00EC33A1" w:rsidRDefault="00F67306" w:rsidP="00EC33A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</w:t>
            </w:r>
            <w:r w:rsidR="005A6FD1"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</w:t>
            </w:r>
            <w:r w:rsidR="005A6FD1"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pitanja o pročitanome</w:t>
            </w:r>
            <w:r w:rsidR="005A6FD1"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tekstu</w:t>
            </w:r>
          </w:p>
          <w:p w14:paraId="1CB7F236" w14:textId="77777777" w:rsidR="00891637" w:rsidRPr="00EC33A1" w:rsidRDefault="00891637" w:rsidP="00EC33A1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EC33A1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57D3C760" w14:textId="77777777" w:rsidR="006E769E" w:rsidRPr="00EC33A1" w:rsidRDefault="006E769E" w:rsidP="00EC33A1">
            <w:pPr>
              <w:widowControl w:val="0"/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EC33A1">
              <w:rPr>
                <w:rFonts w:eastAsia="Arial" w:cstheme="minorHAnsi"/>
                <w:bCs/>
                <w:sz w:val="18"/>
                <w:szCs w:val="18"/>
              </w:rPr>
              <w:t>-</w:t>
            </w:r>
            <w:r w:rsidRPr="00EC33A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povezuje slova u cjelovitu riječ, riječ u rečenicu pišući školskim rukopisnim slovima</w:t>
            </w:r>
          </w:p>
          <w:p w14:paraId="72948BD5" w14:textId="77777777" w:rsidR="00147286" w:rsidRPr="00EC33A1" w:rsidRDefault="00147286" w:rsidP="00EC33A1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EC33A1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360878" w:rsidRPr="00EC33A1">
              <w:rPr>
                <w:rFonts w:eastAsia="Arial" w:cstheme="minorHAnsi"/>
                <w:sz w:val="18"/>
                <w:szCs w:val="18"/>
              </w:rPr>
              <w:t>u pisanju rukopisnim slovima pazi na veličinu pojedinih elemenata slova, vrstu poteza i način spajanja</w:t>
            </w:r>
          </w:p>
          <w:p w14:paraId="47C5620A" w14:textId="77777777" w:rsidR="007E0919" w:rsidRPr="00EC33A1" w:rsidRDefault="00A26ED0" w:rsidP="00EC33A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C33A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7A4EF69E" w14:textId="77777777" w:rsidR="00075D60" w:rsidRPr="00EC33A1" w:rsidRDefault="00075D60" w:rsidP="00EC33A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A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</w:t>
            </w:r>
            <w:r w:rsidR="00EE6372"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4257F533" w14:textId="77777777" w:rsidR="002622F3" w:rsidRPr="00EC33A1" w:rsidRDefault="002622F3" w:rsidP="006C527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EC33A1" w14:paraId="2D9EDC1A" w14:textId="77777777" w:rsidTr="00EC33A1">
        <w:tc>
          <w:tcPr>
            <w:tcW w:w="3357" w:type="pct"/>
            <w:gridSpan w:val="4"/>
            <w:shd w:val="clear" w:color="auto" w:fill="EAD4F0"/>
          </w:tcPr>
          <w:p w14:paraId="4B2EAD7B" w14:textId="77777777" w:rsidR="007E0919" w:rsidRPr="00EC33A1" w:rsidRDefault="007E0919" w:rsidP="006C5270">
            <w:pPr>
              <w:rPr>
                <w:rFonts w:cstheme="minorHAnsi"/>
                <w:sz w:val="18"/>
                <w:szCs w:val="18"/>
              </w:rPr>
            </w:pPr>
            <w:r w:rsidRPr="00EC33A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AD4F0"/>
          </w:tcPr>
          <w:p w14:paraId="58C218FB" w14:textId="77777777" w:rsidR="00550483" w:rsidRPr="00EC33A1" w:rsidRDefault="00550483" w:rsidP="006C5270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EC33A1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9453219" w14:textId="77777777" w:rsidR="007E0919" w:rsidRPr="00EC33A1" w:rsidRDefault="007E0919" w:rsidP="006C527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EAD4F0"/>
          </w:tcPr>
          <w:p w14:paraId="5E9FA58C" w14:textId="77777777" w:rsidR="007E0919" w:rsidRPr="00EC33A1" w:rsidRDefault="007E0919" w:rsidP="006C527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C33A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C33A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C33A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C33A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C33A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C33A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C33A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C33A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C33A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C33A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C33A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C33A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C33A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C33A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C33A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C33A1" w14:paraId="3E3E0453" w14:textId="77777777" w:rsidTr="00EC33A1">
        <w:trPr>
          <w:trHeight w:val="3393"/>
        </w:trPr>
        <w:tc>
          <w:tcPr>
            <w:tcW w:w="3357" w:type="pct"/>
            <w:gridSpan w:val="4"/>
          </w:tcPr>
          <w:p w14:paraId="426EAF08" w14:textId="77777777" w:rsidR="006C5270" w:rsidRPr="00EC33A1" w:rsidRDefault="000F5347" w:rsidP="006C5270">
            <w:pPr>
              <w:tabs>
                <w:tab w:val="left" w:pos="1678"/>
              </w:tabs>
              <w:rPr>
                <w:rFonts w:cstheme="minorHAnsi"/>
                <w:b/>
                <w:sz w:val="18"/>
                <w:szCs w:val="18"/>
              </w:rPr>
            </w:pPr>
            <w:r w:rsidRPr="00EC33A1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5A6FD1" w:rsidRPr="00EC33A1">
              <w:rPr>
                <w:rFonts w:cstheme="minorHAnsi"/>
                <w:b/>
                <w:sz w:val="18"/>
                <w:szCs w:val="18"/>
              </w:rPr>
              <w:t>OLUJA IDEJA</w:t>
            </w:r>
          </w:p>
          <w:p w14:paraId="2B3D9ABA" w14:textId="77777777" w:rsidR="006C5270" w:rsidRPr="00EC33A1" w:rsidRDefault="000F5347" w:rsidP="006C527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EC33A1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FB4D18" w:rsidRPr="00EC33A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EC33A1">
              <w:rPr>
                <w:rFonts w:cstheme="minorHAnsi"/>
                <w:sz w:val="18"/>
                <w:szCs w:val="18"/>
              </w:rPr>
              <w:t>učenik</w:t>
            </w:r>
            <w:r w:rsidR="005A6FD1" w:rsidRPr="00EC33A1">
              <w:rPr>
                <w:rFonts w:cstheme="minorHAnsi"/>
                <w:sz w:val="18"/>
                <w:szCs w:val="18"/>
              </w:rPr>
              <w:t xml:space="preserve"> </w:t>
            </w:r>
            <w:r w:rsidR="0023192E" w:rsidRPr="00EC33A1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6C5270" w:rsidRPr="00EC33A1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75659CB8" w14:textId="77777777" w:rsidR="000F5347" w:rsidRPr="00EC33A1" w:rsidRDefault="000F5347" w:rsidP="006C5270">
            <w:pPr>
              <w:rPr>
                <w:rFonts w:cstheme="minorHAnsi"/>
                <w:b/>
                <w:sz w:val="18"/>
                <w:szCs w:val="18"/>
              </w:rPr>
            </w:pPr>
            <w:r w:rsidRPr="00EC33A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63A462A" w14:textId="77777777" w:rsidR="0023192E" w:rsidRPr="00EC33A1" w:rsidRDefault="005A6FD1" w:rsidP="006C5270">
            <w:pPr>
              <w:rPr>
                <w:rFonts w:cstheme="minorHAnsi"/>
                <w:sz w:val="18"/>
                <w:szCs w:val="18"/>
              </w:rPr>
            </w:pPr>
            <w:r w:rsidRPr="00EC33A1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C05267" w:rsidRPr="00EC33A1">
              <w:rPr>
                <w:rFonts w:cstheme="minorHAnsi"/>
                <w:sz w:val="18"/>
                <w:szCs w:val="18"/>
              </w:rPr>
              <w:t>u</w:t>
            </w:r>
            <w:r w:rsidRPr="00EC33A1">
              <w:rPr>
                <w:rFonts w:cstheme="minorHAnsi"/>
                <w:sz w:val="18"/>
                <w:szCs w:val="18"/>
              </w:rPr>
              <w:t>čenicima da</w:t>
            </w:r>
            <w:r w:rsidR="00C05267" w:rsidRPr="00EC33A1">
              <w:rPr>
                <w:rFonts w:cstheme="minorHAnsi"/>
                <w:sz w:val="18"/>
                <w:szCs w:val="18"/>
              </w:rPr>
              <w:t>je</w:t>
            </w:r>
            <w:r w:rsidRPr="00EC33A1">
              <w:rPr>
                <w:rFonts w:cstheme="minorHAnsi"/>
                <w:sz w:val="18"/>
                <w:szCs w:val="18"/>
              </w:rPr>
              <w:t xml:space="preserve"> papiriće na koje oni trebaju napisati riječ koje se prve sjete kada čuju riječ ROĐENDAN. Papiriće lijepe na ploču. Učiteljica/učitelj može pročitati zapisane riječi. Razgovaraju o riječima koje su zapisali. </w:t>
            </w:r>
          </w:p>
          <w:p w14:paraId="14A294E6" w14:textId="77777777" w:rsidR="005A6FD1" w:rsidRPr="00EC33A1" w:rsidRDefault="006C5270" w:rsidP="006C5270">
            <w:pPr>
              <w:rPr>
                <w:rFonts w:cstheme="minorHAnsi"/>
                <w:sz w:val="18"/>
                <w:szCs w:val="18"/>
              </w:rPr>
            </w:pPr>
            <w:r w:rsidRPr="00EC33A1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5A6FD1" w:rsidRPr="00EC33A1">
              <w:rPr>
                <w:rFonts w:cstheme="minorHAnsi"/>
                <w:sz w:val="18"/>
                <w:szCs w:val="18"/>
              </w:rPr>
              <w:t xml:space="preserve">Jesi li kada dobio čestitku za rođendan? Tko ti je napisao? </w:t>
            </w:r>
          </w:p>
          <w:p w14:paraId="3C36F4A7" w14:textId="77777777" w:rsidR="005A6FD1" w:rsidRPr="00EC33A1" w:rsidRDefault="005A6FD1" w:rsidP="006C5270">
            <w:pPr>
              <w:rPr>
                <w:rFonts w:cstheme="minorHAnsi"/>
                <w:sz w:val="18"/>
                <w:szCs w:val="18"/>
              </w:rPr>
            </w:pPr>
          </w:p>
          <w:p w14:paraId="23546DE1" w14:textId="77777777" w:rsidR="006C5270" w:rsidRPr="00EC33A1" w:rsidRDefault="00360878" w:rsidP="006C5270">
            <w:pPr>
              <w:spacing w:line="259" w:lineRule="auto"/>
              <w:rPr>
                <w:rFonts w:cstheme="minorHAnsi"/>
                <w:b/>
                <w:sz w:val="18"/>
                <w:szCs w:val="18"/>
              </w:rPr>
            </w:pPr>
            <w:r w:rsidRPr="00EC33A1">
              <w:rPr>
                <w:rFonts w:eastAsia="Calibri" w:cstheme="minorHAnsi"/>
                <w:b/>
                <w:sz w:val="18"/>
                <w:szCs w:val="18"/>
              </w:rPr>
              <w:t>2</w:t>
            </w:r>
            <w:r w:rsidR="005B7FC6" w:rsidRPr="00EC33A1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="00525400" w:rsidRPr="00EC33A1">
              <w:rPr>
                <w:rFonts w:cstheme="minorHAnsi"/>
                <w:b/>
                <w:sz w:val="18"/>
                <w:szCs w:val="18"/>
              </w:rPr>
              <w:t>ČESTITKA</w:t>
            </w:r>
          </w:p>
          <w:p w14:paraId="790827F4" w14:textId="77777777" w:rsidR="006C5270" w:rsidRPr="00EC33A1" w:rsidRDefault="005B7FC6" w:rsidP="006C527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A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</w:t>
            </w:r>
            <w:r w:rsidR="005A6FD1" w:rsidRPr="00EC33A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aktivnosti: </w:t>
            </w:r>
            <w:r w:rsidRPr="00EC33A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5A6FD1" w:rsidRPr="00EC33A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25400"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prikladne učeničkomu iskustvu, jezičnomu razvoju i interesima</w:t>
            </w:r>
            <w:r w:rsidR="006C5270"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; </w:t>
            </w:r>
            <w:r w:rsidR="00525400"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pročitanome tekstu</w:t>
            </w:r>
            <w:r w:rsidR="006C5270"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8F1A5F7" w14:textId="77777777" w:rsidR="005B7FC6" w:rsidRPr="00EC33A1" w:rsidRDefault="005B7FC6" w:rsidP="006C5270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EC33A1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7978C4FA" w14:textId="77777777" w:rsidR="00777F4D" w:rsidRPr="00EC33A1" w:rsidRDefault="00525400" w:rsidP="006C527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A1">
              <w:rPr>
                <w:rFonts w:eastAsia="Calibri" w:cstheme="minorHAnsi"/>
                <w:sz w:val="18"/>
                <w:szCs w:val="18"/>
              </w:rPr>
              <w:t xml:space="preserve">Učenici promatraju ilustraciju u udžbeniku. </w:t>
            </w:r>
            <w:r w:rsidR="00C05267" w:rsidRPr="00EC33A1">
              <w:rPr>
                <w:rFonts w:eastAsia="Calibri" w:cstheme="minorHAnsi"/>
                <w:sz w:val="18"/>
                <w:szCs w:val="18"/>
              </w:rPr>
              <w:t xml:space="preserve">Komunikacijska situacija: </w:t>
            </w:r>
            <w:r w:rsidRPr="00EC33A1">
              <w:rPr>
                <w:rFonts w:eastAsia="Calibri" w:cstheme="minorHAnsi"/>
                <w:sz w:val="18"/>
                <w:szCs w:val="18"/>
              </w:rPr>
              <w:t>Kome bi njome mogao nešto čestitati? Zašto šaljemo čestitku? Čemu nam ona služi?</w:t>
            </w:r>
            <w:r w:rsidR="00C05267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217394" w:rsidRPr="00EC33A1">
              <w:rPr>
                <w:rFonts w:eastAsia="Calibri" w:cstheme="minorHAnsi"/>
                <w:sz w:val="18"/>
                <w:szCs w:val="18"/>
              </w:rPr>
              <w:t xml:space="preserve">Kakav je tekst čestitke? Što trebamo napisati na čestitku da bi došla do osobe kojoj je upućena? </w:t>
            </w:r>
            <w:r w:rsidR="00777F4D" w:rsidRPr="00EC33A1">
              <w:rPr>
                <w:rFonts w:eastAsia="Calibri" w:cstheme="minorHAnsi"/>
                <w:sz w:val="18"/>
                <w:szCs w:val="18"/>
              </w:rPr>
              <w:t>Što sve sadrži adresa? Što još treba staviti na čestitku? Zašto stavljamo mark</w:t>
            </w:r>
            <w:r w:rsidR="00C05267" w:rsidRPr="00EC33A1">
              <w:rPr>
                <w:rFonts w:eastAsia="Calibri" w:cstheme="minorHAnsi"/>
                <w:sz w:val="18"/>
                <w:szCs w:val="18"/>
              </w:rPr>
              <w:t>icu</w:t>
            </w:r>
            <w:r w:rsidR="00777F4D" w:rsidRPr="00EC33A1">
              <w:rPr>
                <w:rFonts w:eastAsia="Calibri" w:cstheme="minorHAnsi"/>
                <w:sz w:val="18"/>
                <w:szCs w:val="18"/>
              </w:rPr>
              <w:t xml:space="preserve">? </w:t>
            </w:r>
          </w:p>
          <w:p w14:paraId="29299944" w14:textId="77777777" w:rsidR="00525400" w:rsidRPr="00EC33A1" w:rsidRDefault="00217394" w:rsidP="006C527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A1">
              <w:rPr>
                <w:rFonts w:eastAsia="Calibri" w:cstheme="minorHAnsi"/>
                <w:sz w:val="18"/>
                <w:szCs w:val="18"/>
              </w:rPr>
              <w:t>Što</w:t>
            </w:r>
            <w:r w:rsidR="00525400" w:rsidRPr="00EC33A1">
              <w:rPr>
                <w:rFonts w:eastAsia="Calibri" w:cstheme="minorHAnsi"/>
                <w:sz w:val="18"/>
                <w:szCs w:val="18"/>
              </w:rPr>
              <w:t xml:space="preserve"> sve mož</w:t>
            </w:r>
            <w:r w:rsidRPr="00EC33A1">
              <w:rPr>
                <w:rFonts w:eastAsia="Calibri" w:cstheme="minorHAnsi"/>
                <w:sz w:val="18"/>
                <w:szCs w:val="18"/>
              </w:rPr>
              <w:t>eš</w:t>
            </w:r>
            <w:r w:rsidR="00525400" w:rsidRPr="00EC33A1">
              <w:rPr>
                <w:rFonts w:eastAsia="Calibri" w:cstheme="minorHAnsi"/>
                <w:sz w:val="18"/>
                <w:szCs w:val="18"/>
              </w:rPr>
              <w:t xml:space="preserve"> čestitati? Pročitaj kada se slavi Dan očeva. Zašto ga djeca obilježavaju?</w:t>
            </w:r>
          </w:p>
          <w:p w14:paraId="3BE995A7" w14:textId="77777777" w:rsidR="00777F4D" w:rsidRPr="00EC33A1" w:rsidRDefault="00777F4D" w:rsidP="006C527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0B1EFA3E" w14:textId="77777777" w:rsidR="00CD7E62" w:rsidRPr="00EC33A1" w:rsidRDefault="00217394" w:rsidP="006C527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A1">
              <w:rPr>
                <w:rFonts w:eastAsia="Calibri" w:cstheme="minorHAnsi"/>
                <w:sz w:val="18"/>
                <w:szCs w:val="18"/>
              </w:rPr>
              <w:t>Učiteljica/učitelj zapisuje na ploču,</w:t>
            </w:r>
            <w:r w:rsidR="00C05267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a učenici u pisanke naslov i</w:t>
            </w:r>
            <w:r w:rsidR="00777F4D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nekoliko podataka.</w:t>
            </w:r>
          </w:p>
          <w:p w14:paraId="3E72D672" w14:textId="77777777" w:rsidR="00217394" w:rsidRPr="00EC33A1" w:rsidRDefault="00217394" w:rsidP="006C527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5699968C" w14:textId="77777777" w:rsidR="00C05267" w:rsidRPr="00EC33A1" w:rsidRDefault="006E769E" w:rsidP="006C5270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EC33A1">
              <w:rPr>
                <w:rFonts w:eastAsia="Calibri" w:cstheme="minorHAnsi"/>
                <w:b/>
                <w:sz w:val="18"/>
                <w:szCs w:val="18"/>
              </w:rPr>
              <w:t>3</w:t>
            </w:r>
            <w:r w:rsidR="00685D82" w:rsidRPr="00EC33A1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="00217394" w:rsidRPr="00EC33A1">
              <w:rPr>
                <w:rFonts w:eastAsia="Calibri" w:cstheme="minorHAnsi"/>
                <w:b/>
                <w:sz w:val="18"/>
                <w:szCs w:val="18"/>
              </w:rPr>
              <w:t>ČESTITKA MO</w:t>
            </w:r>
            <w:r w:rsidR="00C05267" w:rsidRPr="00EC33A1">
              <w:rPr>
                <w:rFonts w:eastAsia="Calibri" w:cstheme="minorHAnsi"/>
                <w:b/>
                <w:sz w:val="18"/>
                <w:szCs w:val="18"/>
              </w:rPr>
              <w:t>JE</w:t>
            </w:r>
            <w:r w:rsidR="00217394" w:rsidRPr="00EC33A1">
              <w:rPr>
                <w:rFonts w:eastAsia="Calibri" w:cstheme="minorHAnsi"/>
                <w:b/>
                <w:sz w:val="18"/>
                <w:szCs w:val="18"/>
              </w:rPr>
              <w:t>M</w:t>
            </w:r>
            <w:r w:rsidR="00C05267" w:rsidRPr="00EC33A1">
              <w:rPr>
                <w:rFonts w:eastAsia="Calibri" w:cstheme="minorHAnsi"/>
                <w:b/>
                <w:sz w:val="18"/>
                <w:szCs w:val="18"/>
              </w:rPr>
              <w:t>U</w:t>
            </w:r>
            <w:r w:rsidR="00217394" w:rsidRPr="00EC33A1">
              <w:rPr>
                <w:rFonts w:eastAsia="Calibri" w:cstheme="minorHAnsi"/>
                <w:b/>
                <w:sz w:val="18"/>
                <w:szCs w:val="18"/>
              </w:rPr>
              <w:t xml:space="preserve"> TATI (ILI DJEDU)</w:t>
            </w:r>
          </w:p>
          <w:p w14:paraId="5D316F78" w14:textId="77777777" w:rsidR="00777F4D" w:rsidRPr="00EC33A1" w:rsidRDefault="00685D82" w:rsidP="006C527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A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</w:t>
            </w:r>
            <w:r w:rsidR="005A6FD1" w:rsidRPr="00EC33A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aktivnosti: </w:t>
            </w:r>
            <w:r w:rsidRPr="00EC33A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5A6FD1" w:rsidRPr="00EC33A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17394" w:rsidRPr="00EC33A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</w:t>
            </w:r>
            <w:r w:rsidR="00C05267" w:rsidRPr="00EC33A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a;</w:t>
            </w:r>
            <w:r w:rsidR="00217394" w:rsidRPr="00EC33A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17394"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pisanju rukopisnim slovima pazi na veličinu pojedinih elemenata slova, vrstu poteza i način spajanja</w:t>
            </w:r>
            <w:r w:rsidR="00C05267"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777F4D"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  <w:r w:rsidR="00C05267"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C8E3D0A" w14:textId="77777777" w:rsidR="00685D82" w:rsidRPr="00EC33A1" w:rsidRDefault="00685D82" w:rsidP="006C5270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EC33A1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07C8786F" w14:textId="77777777" w:rsidR="00777F4D" w:rsidRPr="00EC33A1" w:rsidRDefault="00777F4D" w:rsidP="006C527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A1">
              <w:rPr>
                <w:rFonts w:eastAsia="Calibri" w:cstheme="minorHAnsi"/>
                <w:sz w:val="18"/>
                <w:szCs w:val="18"/>
              </w:rPr>
              <w:lastRenderedPageBreak/>
              <w:t>Učenici, uz pomoć učiteljice/učitelja, na čestitku</w:t>
            </w:r>
            <w:r w:rsidR="00C05267" w:rsidRPr="00EC33A1">
              <w:rPr>
                <w:rFonts w:eastAsia="Calibri" w:cstheme="minorHAnsi"/>
                <w:sz w:val="18"/>
                <w:szCs w:val="18"/>
              </w:rPr>
              <w:t xml:space="preserve"> u </w:t>
            </w:r>
            <w:r w:rsidRPr="00EC33A1">
              <w:rPr>
                <w:rFonts w:eastAsia="Calibri" w:cstheme="minorHAnsi"/>
                <w:sz w:val="18"/>
                <w:szCs w:val="18"/>
              </w:rPr>
              <w:t>udžbenik</w:t>
            </w:r>
            <w:r w:rsidR="00C05267" w:rsidRPr="00EC33A1">
              <w:rPr>
                <w:rFonts w:eastAsia="Calibri" w:cstheme="minorHAnsi"/>
                <w:sz w:val="18"/>
                <w:szCs w:val="18"/>
              </w:rPr>
              <w:t>u</w:t>
            </w:r>
            <w:r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C05267" w:rsidRPr="00EC33A1">
              <w:rPr>
                <w:rFonts w:eastAsia="Calibri" w:cstheme="minorHAnsi"/>
                <w:sz w:val="18"/>
                <w:szCs w:val="18"/>
              </w:rPr>
              <w:t xml:space="preserve">prvo </w:t>
            </w:r>
            <w:r w:rsidRPr="00EC33A1">
              <w:rPr>
                <w:rFonts w:eastAsia="Calibri" w:cstheme="minorHAnsi"/>
                <w:sz w:val="18"/>
                <w:szCs w:val="18"/>
              </w:rPr>
              <w:t>zapisuju adresu. Samostalno smišljaju tekst čestitke koju pišu tati (djedu). Tekst treba uredno zapisati u predviđeni prostor. Kada su sve napisali trebaju nacrtati marku.</w:t>
            </w:r>
          </w:p>
          <w:p w14:paraId="30C0FEF6" w14:textId="77777777" w:rsidR="00777F4D" w:rsidRPr="00EC33A1" w:rsidRDefault="00777F4D" w:rsidP="006C527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7701E587" w14:textId="77777777" w:rsidR="00C05267" w:rsidRPr="00EC33A1" w:rsidRDefault="00777F4D" w:rsidP="006C527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A1">
              <w:rPr>
                <w:rFonts w:eastAsia="Calibri" w:cstheme="minorHAnsi"/>
                <w:b/>
                <w:bCs/>
                <w:sz w:val="18"/>
                <w:szCs w:val="18"/>
              </w:rPr>
              <w:t>4.</w:t>
            </w:r>
            <w:r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b/>
                <w:sz w:val="18"/>
                <w:szCs w:val="18"/>
              </w:rPr>
              <w:t>ČESTITAM SI</w:t>
            </w:r>
            <w:r w:rsidRPr="00EC33A1">
              <w:rPr>
                <w:rFonts w:eastAsia="Calibri" w:cstheme="minorHAnsi"/>
                <w:sz w:val="18"/>
                <w:szCs w:val="18"/>
              </w:rPr>
              <w:t>…</w:t>
            </w:r>
          </w:p>
          <w:p w14:paraId="1ECF54CC" w14:textId="77777777" w:rsidR="00C05267" w:rsidRPr="00EC33A1" w:rsidRDefault="00777F4D" w:rsidP="006C527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C33A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C33A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 povezuje slova u cjelovitu riječ, riječ u rečenicu pišući školskim rukopisnim slovima</w:t>
            </w:r>
            <w:r w:rsidR="00C05267" w:rsidRPr="00EC33A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EC33A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pisanju rukopisnim slovima pazi na veličinu pojedinih elemenata slova, vrstu poteza i način spajanja</w:t>
            </w:r>
            <w:r w:rsidR="00C05267"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  <w:r w:rsidR="00C05267" w:rsidRPr="00EC33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2F4C731" w14:textId="77777777" w:rsidR="00777F4D" w:rsidRPr="00EC33A1" w:rsidRDefault="00777F4D" w:rsidP="006C5270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EC33A1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538A554D" w14:textId="77777777" w:rsidR="00777F4D" w:rsidRPr="00EC33A1" w:rsidRDefault="00DF2FB5" w:rsidP="006C527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A1">
              <w:rPr>
                <w:rFonts w:eastAsia="Calibri" w:cstheme="minorHAnsi"/>
                <w:sz w:val="18"/>
                <w:szCs w:val="18"/>
              </w:rPr>
              <w:t xml:space="preserve">Komunikacijska situacija: </w:t>
            </w:r>
            <w:r w:rsidR="00777F4D" w:rsidRPr="00EC33A1">
              <w:rPr>
                <w:rFonts w:eastAsia="Calibri" w:cstheme="minorHAnsi"/>
                <w:sz w:val="18"/>
                <w:szCs w:val="18"/>
              </w:rPr>
              <w:t xml:space="preserve">U čemu si dobar? Što ti ide najbolje? Jesi li postigao kakav rezultat u svojoj omiljenoj aktivnosti? </w:t>
            </w:r>
            <w:r w:rsidRPr="00EC33A1">
              <w:rPr>
                <w:rFonts w:eastAsia="Calibri" w:cstheme="minorHAnsi"/>
                <w:sz w:val="18"/>
                <w:szCs w:val="18"/>
              </w:rPr>
              <w:t xml:space="preserve">Postoje aktivnosti (poslovi) u kojima nema natjecanja ili izložbi što ne znači da ne možemo postići dobre rezultate. Što mama radi za svoje ukućane, a najčešće ne dobije nikakvu čestitku? Radiš li ti neke poslove na kojima ti nitko nije čestitao? Sada imaš priliku sam sebi čestitati na nekom uspjehu. </w:t>
            </w:r>
          </w:p>
          <w:p w14:paraId="7CF75525" w14:textId="77777777" w:rsidR="00DF2FB5" w:rsidRPr="00EC33A1" w:rsidRDefault="00DF2FB5" w:rsidP="006C527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A1">
              <w:rPr>
                <w:rFonts w:eastAsia="Calibri" w:cstheme="minorHAnsi"/>
                <w:sz w:val="18"/>
                <w:szCs w:val="18"/>
              </w:rPr>
              <w:t>Učenici sebi pišu čestitku za neki uspjeh</w:t>
            </w:r>
            <w:r w:rsidR="00D2213E" w:rsidRPr="00EC33A1">
              <w:rPr>
                <w:rFonts w:eastAsia="Calibri" w:cstheme="minorHAnsi"/>
                <w:sz w:val="18"/>
                <w:szCs w:val="18"/>
              </w:rPr>
              <w:t>. Kada napišu tekst trebaju nacrtati čestitku vezanu uz tekst.</w:t>
            </w:r>
          </w:p>
          <w:p w14:paraId="378A550B" w14:textId="77777777" w:rsidR="00777F4D" w:rsidRPr="00EC33A1" w:rsidRDefault="00777F4D" w:rsidP="006C5270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50ED505A" w14:textId="77777777" w:rsidR="00777F4D" w:rsidRPr="00EC33A1" w:rsidRDefault="00777F4D" w:rsidP="006C5270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3B305FDE" w14:textId="77777777" w:rsidR="00777F4D" w:rsidRPr="00EC33A1" w:rsidRDefault="00777F4D" w:rsidP="006C527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A1">
              <w:rPr>
                <w:rFonts w:eastAsia="Calibri" w:cstheme="minorHAnsi"/>
                <w:b/>
                <w:sz w:val="18"/>
                <w:szCs w:val="18"/>
              </w:rPr>
              <w:t>NA PLOČI</w:t>
            </w:r>
            <w:r w:rsidR="00FB4D18" w:rsidRPr="00EC33A1">
              <w:rPr>
                <w:rFonts w:eastAsia="Calibri" w:cstheme="minorHAnsi"/>
                <w:b/>
                <w:sz w:val="18"/>
                <w:szCs w:val="18"/>
              </w:rPr>
              <w:t xml:space="preserve"> JE:</w:t>
            </w:r>
          </w:p>
          <w:p w14:paraId="49DA92F3" w14:textId="6C5AE7E4" w:rsidR="00777F4D" w:rsidRPr="00EC33A1" w:rsidRDefault="00777F4D" w:rsidP="006C527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A1">
              <w:rPr>
                <w:rFonts w:eastAsia="Calibri" w:cstheme="minorHAnsi"/>
                <w:sz w:val="18"/>
                <w:szCs w:val="18"/>
              </w:rPr>
              <w:t>Čestitka</w:t>
            </w:r>
          </w:p>
          <w:p w14:paraId="6144632B" w14:textId="77777777" w:rsidR="00C05267" w:rsidRPr="00EC33A1" w:rsidRDefault="00C05267" w:rsidP="006C527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179D623C" w14:textId="77777777" w:rsidR="00777F4D" w:rsidRPr="00EC33A1" w:rsidRDefault="00777F4D" w:rsidP="006C527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A1">
              <w:rPr>
                <w:rFonts w:eastAsia="Calibri" w:cstheme="minorHAnsi"/>
                <w:sz w:val="18"/>
                <w:szCs w:val="18"/>
              </w:rPr>
              <w:t>- poručujemo nekome da mislimo na njega</w:t>
            </w:r>
          </w:p>
          <w:p w14:paraId="0BCE43B5" w14:textId="77777777" w:rsidR="00777F4D" w:rsidRPr="00EC33A1" w:rsidRDefault="00777F4D" w:rsidP="006C527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A1">
              <w:rPr>
                <w:rFonts w:eastAsia="Calibri" w:cstheme="minorHAnsi"/>
                <w:sz w:val="18"/>
                <w:szCs w:val="18"/>
              </w:rPr>
              <w:t>- treba biti kratka i čitko napisana</w:t>
            </w:r>
          </w:p>
          <w:p w14:paraId="03083B2B" w14:textId="77777777" w:rsidR="00777F4D" w:rsidRPr="00EC33A1" w:rsidRDefault="00777F4D" w:rsidP="006C5270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EC33A1">
              <w:rPr>
                <w:rFonts w:eastAsia="Calibri" w:cstheme="minorHAnsi"/>
                <w:sz w:val="18"/>
                <w:szCs w:val="18"/>
              </w:rPr>
              <w:t>- adresa treba biti točna i potpuna</w:t>
            </w:r>
          </w:p>
          <w:p w14:paraId="6DD28DE0" w14:textId="77777777" w:rsidR="00FB019D" w:rsidRPr="00EC33A1" w:rsidRDefault="00FB019D" w:rsidP="006C527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0" w:type="pct"/>
          </w:tcPr>
          <w:p w14:paraId="4199BF7E" w14:textId="77777777" w:rsidR="007E0919" w:rsidRPr="00EC33A1" w:rsidRDefault="007E0919" w:rsidP="006C527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13" w:type="pct"/>
          </w:tcPr>
          <w:p w14:paraId="42540B95" w14:textId="77777777" w:rsidR="00335772" w:rsidRPr="00EC33A1" w:rsidRDefault="004612E0" w:rsidP="006C527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A1">
              <w:rPr>
                <w:rFonts w:eastAsia="Calibri" w:cstheme="minorHAnsi"/>
                <w:sz w:val="18"/>
                <w:szCs w:val="18"/>
              </w:rPr>
              <w:t xml:space="preserve">OŠ </w:t>
            </w:r>
            <w:r w:rsidR="00D41880" w:rsidRPr="00EC33A1">
              <w:rPr>
                <w:rFonts w:eastAsia="Calibri" w:cstheme="minorHAnsi"/>
                <w:sz w:val="18"/>
                <w:szCs w:val="18"/>
              </w:rPr>
              <w:t>LK A.</w:t>
            </w:r>
            <w:r w:rsidR="003B348F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D41880" w:rsidRPr="00EC33A1">
              <w:rPr>
                <w:rFonts w:eastAsia="Calibri" w:cstheme="minorHAnsi"/>
                <w:sz w:val="18"/>
                <w:szCs w:val="18"/>
              </w:rPr>
              <w:t>2.</w:t>
            </w:r>
            <w:r w:rsidR="003B348F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D41880" w:rsidRPr="00EC33A1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61F74D1E" w14:textId="17ABADB4" w:rsidR="00335772" w:rsidRPr="00EC33A1" w:rsidRDefault="00335772" w:rsidP="0033577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A1">
              <w:rPr>
                <w:rFonts w:eastAsia="Calibri" w:cstheme="minorHAnsi"/>
                <w:sz w:val="18"/>
                <w:szCs w:val="18"/>
              </w:rPr>
              <w:t>OSR A.</w:t>
            </w:r>
            <w:r w:rsidR="003B348F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1.</w:t>
            </w:r>
            <w:r w:rsidR="003B348F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A.</w:t>
            </w:r>
            <w:r w:rsidR="003B348F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1.</w:t>
            </w:r>
            <w:r w:rsidR="003B348F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2.</w:t>
            </w:r>
            <w:r w:rsidR="003B348F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Upravlja emocijama i ponašanjem.</w:t>
            </w:r>
            <w:r w:rsid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A. 1. 3. Razvija svoje potencijale.</w:t>
            </w:r>
            <w:r w:rsid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A.</w:t>
            </w:r>
            <w:r w:rsidR="003B348F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1.</w:t>
            </w:r>
            <w:r w:rsidR="003B348F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4. Razvija radne navike</w:t>
            </w:r>
            <w:r w:rsid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B.</w:t>
            </w:r>
            <w:r w:rsidR="003B348F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1.</w:t>
            </w:r>
            <w:r w:rsidR="003B348F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675666A4" w14:textId="77777777" w:rsidR="00335772" w:rsidRPr="00EC33A1" w:rsidRDefault="00335772" w:rsidP="0033577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A1">
              <w:rPr>
                <w:rFonts w:eastAsia="Calibri" w:cstheme="minorHAnsi"/>
                <w:sz w:val="18"/>
                <w:szCs w:val="18"/>
              </w:rPr>
              <w:t>UKU A.</w:t>
            </w:r>
            <w:r w:rsidR="003B348F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1.</w:t>
            </w:r>
            <w:r w:rsidR="003B348F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1. Upravljanje informacijama</w:t>
            </w:r>
          </w:p>
          <w:p w14:paraId="1DAAE4DE" w14:textId="0274E514" w:rsidR="00335772" w:rsidRPr="00EC33A1" w:rsidRDefault="00335772" w:rsidP="0033577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A1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A.</w:t>
            </w:r>
            <w:r w:rsidR="003B348F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1.</w:t>
            </w:r>
            <w:r w:rsidR="003B348F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  <w:r w:rsid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A.</w:t>
            </w:r>
            <w:r w:rsidR="003B348F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1.</w:t>
            </w:r>
            <w:r w:rsidR="003B348F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3. Kreativno mišljenje</w:t>
            </w:r>
            <w:r w:rsidR="005132A5" w:rsidRPr="00EC33A1">
              <w:rPr>
                <w:rFonts w:eastAsia="Calibri" w:cstheme="minorHAnsi"/>
                <w:sz w:val="18"/>
                <w:szCs w:val="18"/>
              </w:rPr>
              <w:t>:</w:t>
            </w:r>
          </w:p>
          <w:p w14:paraId="5F3557DF" w14:textId="61C313E0" w:rsidR="00335772" w:rsidRPr="00EC33A1" w:rsidRDefault="00335772" w:rsidP="0033577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A1">
              <w:rPr>
                <w:rFonts w:eastAsia="Calibri" w:cstheme="minorHAnsi"/>
                <w:sz w:val="18"/>
                <w:szCs w:val="18"/>
              </w:rPr>
              <w:lastRenderedPageBreak/>
              <w:t>Učenik spontano i kreativno oblikuje i izražava svoje misli i osjećaje pri učenju i rješavanju problema.</w:t>
            </w:r>
            <w:r w:rsid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C. 1. 2. Slika o sebi kao učeniku; Učenik iskazuje pozitivna i visoka očekivanja i vjeruje u svoj uspjeh u učenju.</w:t>
            </w:r>
          </w:p>
          <w:p w14:paraId="1C78FECC" w14:textId="77777777" w:rsidR="00335772" w:rsidRPr="00EC33A1" w:rsidRDefault="00335772" w:rsidP="0033577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A1">
              <w:rPr>
                <w:rFonts w:eastAsia="Calibri" w:cstheme="minorHAnsi"/>
                <w:sz w:val="18"/>
                <w:szCs w:val="18"/>
              </w:rPr>
              <w:t>GOO C.</w:t>
            </w:r>
            <w:r w:rsidR="003B348F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1.</w:t>
            </w:r>
            <w:r w:rsidR="003B348F" w:rsidRPr="00EC33A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C33A1">
              <w:rPr>
                <w:rFonts w:eastAsia="Calibri" w:cstheme="minorHAnsi"/>
                <w:sz w:val="18"/>
                <w:szCs w:val="18"/>
              </w:rPr>
              <w:t>1. Sudjeluje u zajedničkom radu u razredu.</w:t>
            </w:r>
          </w:p>
          <w:p w14:paraId="68D3AA74" w14:textId="79394757" w:rsidR="00335772" w:rsidRPr="00EC33A1" w:rsidRDefault="00335772" w:rsidP="0033577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EC33A1">
              <w:rPr>
                <w:rFonts w:eastAsia="Calibri" w:cstheme="minorHAnsi"/>
                <w:sz w:val="18"/>
                <w:szCs w:val="18"/>
              </w:rPr>
              <w:t>O</w:t>
            </w:r>
            <w:r w:rsidR="00EC33A1">
              <w:rPr>
                <w:rFonts w:eastAsia="Calibri" w:cstheme="minorHAnsi"/>
                <w:sz w:val="18"/>
                <w:szCs w:val="18"/>
              </w:rPr>
              <w:t>D</w:t>
            </w:r>
            <w:r w:rsidRPr="00EC33A1">
              <w:rPr>
                <w:rFonts w:eastAsia="Calibri" w:cstheme="minorHAnsi"/>
                <w:sz w:val="18"/>
                <w:szCs w:val="18"/>
              </w:rPr>
              <w:t>R  C. 1. 2. Identificira primjere dobroga odnosa prema drugim ljudima.</w:t>
            </w:r>
          </w:p>
          <w:p w14:paraId="1B3F15E2" w14:textId="77777777" w:rsidR="00335772" w:rsidRPr="00EC33A1" w:rsidRDefault="00335772" w:rsidP="0033577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5E374E99" w14:textId="77777777" w:rsidR="00335772" w:rsidRPr="00EC33A1" w:rsidRDefault="00335772" w:rsidP="0033577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0ACF3913" w14:textId="77777777" w:rsidR="00335772" w:rsidRPr="00EC33A1" w:rsidRDefault="00335772" w:rsidP="006C527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4ACD3A2F" w14:textId="77777777" w:rsidR="004E378D" w:rsidRPr="00EC33A1" w:rsidRDefault="004E378D" w:rsidP="0033577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C38C987" w14:textId="77777777" w:rsidR="008E5959" w:rsidRPr="006C5270" w:rsidRDefault="008E5959" w:rsidP="006C5270">
      <w:pPr>
        <w:spacing w:after="0"/>
        <w:rPr>
          <w:rFonts w:cstheme="minorHAnsi"/>
          <w:sz w:val="18"/>
          <w:szCs w:val="18"/>
        </w:rPr>
      </w:pPr>
    </w:p>
    <w:sectPr w:rsidR="008E5959" w:rsidRPr="006C5270" w:rsidSect="006C527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F4FEC"/>
    <w:multiLevelType w:val="hybridMultilevel"/>
    <w:tmpl w:val="8B269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F0C87"/>
    <w:multiLevelType w:val="hybridMultilevel"/>
    <w:tmpl w:val="BC48CDFE"/>
    <w:lvl w:ilvl="0" w:tplc="E990EC88">
      <w:numFmt w:val="bullet"/>
      <w:lvlText w:val="-"/>
      <w:lvlJc w:val="left"/>
      <w:pPr>
        <w:ind w:left="720" w:hanging="360"/>
      </w:pPr>
      <w:rPr>
        <w:rFonts w:ascii="Calibri Light" w:eastAsia="Arial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0E6E"/>
    <w:rsid w:val="000347AB"/>
    <w:rsid w:val="00075D60"/>
    <w:rsid w:val="000911FE"/>
    <w:rsid w:val="000B1497"/>
    <w:rsid w:val="000D4266"/>
    <w:rsid w:val="000E0DA2"/>
    <w:rsid w:val="000F5347"/>
    <w:rsid w:val="001052CA"/>
    <w:rsid w:val="00105654"/>
    <w:rsid w:val="001149E4"/>
    <w:rsid w:val="0013745D"/>
    <w:rsid w:val="00147286"/>
    <w:rsid w:val="00164B8F"/>
    <w:rsid w:val="001651E5"/>
    <w:rsid w:val="00182557"/>
    <w:rsid w:val="00184825"/>
    <w:rsid w:val="00196C43"/>
    <w:rsid w:val="001F186F"/>
    <w:rsid w:val="001F587A"/>
    <w:rsid w:val="00211F33"/>
    <w:rsid w:val="00217394"/>
    <w:rsid w:val="00217EA6"/>
    <w:rsid w:val="0023192E"/>
    <w:rsid w:val="002622F3"/>
    <w:rsid w:val="0026536B"/>
    <w:rsid w:val="00266402"/>
    <w:rsid w:val="002827E7"/>
    <w:rsid w:val="002C148F"/>
    <w:rsid w:val="002E1C65"/>
    <w:rsid w:val="002E67E5"/>
    <w:rsid w:val="00315FA3"/>
    <w:rsid w:val="003264F9"/>
    <w:rsid w:val="00335772"/>
    <w:rsid w:val="003548A5"/>
    <w:rsid w:val="00360878"/>
    <w:rsid w:val="00390585"/>
    <w:rsid w:val="003B348F"/>
    <w:rsid w:val="003D08FC"/>
    <w:rsid w:val="003F6F39"/>
    <w:rsid w:val="00401DB3"/>
    <w:rsid w:val="00424A6B"/>
    <w:rsid w:val="004573BF"/>
    <w:rsid w:val="004612E0"/>
    <w:rsid w:val="00464C77"/>
    <w:rsid w:val="00497FFE"/>
    <w:rsid w:val="004E378D"/>
    <w:rsid w:val="004E56F5"/>
    <w:rsid w:val="004F4BB3"/>
    <w:rsid w:val="00512C63"/>
    <w:rsid w:val="005132A5"/>
    <w:rsid w:val="00513403"/>
    <w:rsid w:val="00525400"/>
    <w:rsid w:val="005360D8"/>
    <w:rsid w:val="00550483"/>
    <w:rsid w:val="00565282"/>
    <w:rsid w:val="00582A13"/>
    <w:rsid w:val="005A6FD1"/>
    <w:rsid w:val="005B7FC6"/>
    <w:rsid w:val="00655CB6"/>
    <w:rsid w:val="0066366A"/>
    <w:rsid w:val="00675735"/>
    <w:rsid w:val="006769C9"/>
    <w:rsid w:val="00685D82"/>
    <w:rsid w:val="006C5270"/>
    <w:rsid w:val="006E13A7"/>
    <w:rsid w:val="006E769E"/>
    <w:rsid w:val="00716F33"/>
    <w:rsid w:val="00724F26"/>
    <w:rsid w:val="00777F4D"/>
    <w:rsid w:val="00781593"/>
    <w:rsid w:val="00790D6B"/>
    <w:rsid w:val="007E0919"/>
    <w:rsid w:val="007E4DC7"/>
    <w:rsid w:val="00815CD0"/>
    <w:rsid w:val="00826517"/>
    <w:rsid w:val="0083210B"/>
    <w:rsid w:val="00870288"/>
    <w:rsid w:val="00877360"/>
    <w:rsid w:val="00891637"/>
    <w:rsid w:val="008D5985"/>
    <w:rsid w:val="008E5959"/>
    <w:rsid w:val="008E694C"/>
    <w:rsid w:val="008F196E"/>
    <w:rsid w:val="00921848"/>
    <w:rsid w:val="00992B90"/>
    <w:rsid w:val="00997CF9"/>
    <w:rsid w:val="009B12FB"/>
    <w:rsid w:val="00A01E93"/>
    <w:rsid w:val="00A153AD"/>
    <w:rsid w:val="00A26ED0"/>
    <w:rsid w:val="00A32725"/>
    <w:rsid w:val="00A32897"/>
    <w:rsid w:val="00A75F8E"/>
    <w:rsid w:val="00A84788"/>
    <w:rsid w:val="00AB5711"/>
    <w:rsid w:val="00AE33D9"/>
    <w:rsid w:val="00AF60A7"/>
    <w:rsid w:val="00B1189B"/>
    <w:rsid w:val="00B12035"/>
    <w:rsid w:val="00B54692"/>
    <w:rsid w:val="00BA3317"/>
    <w:rsid w:val="00BB04C4"/>
    <w:rsid w:val="00BE1EA2"/>
    <w:rsid w:val="00C04F8A"/>
    <w:rsid w:val="00C05267"/>
    <w:rsid w:val="00C27011"/>
    <w:rsid w:val="00C34DBA"/>
    <w:rsid w:val="00C37C3C"/>
    <w:rsid w:val="00C7657E"/>
    <w:rsid w:val="00CA212D"/>
    <w:rsid w:val="00CA7F2C"/>
    <w:rsid w:val="00CD7E62"/>
    <w:rsid w:val="00CF4EAF"/>
    <w:rsid w:val="00D02D2E"/>
    <w:rsid w:val="00D0677D"/>
    <w:rsid w:val="00D11E2A"/>
    <w:rsid w:val="00D1300F"/>
    <w:rsid w:val="00D152AE"/>
    <w:rsid w:val="00D1687C"/>
    <w:rsid w:val="00D2213E"/>
    <w:rsid w:val="00D41880"/>
    <w:rsid w:val="00D54388"/>
    <w:rsid w:val="00D57604"/>
    <w:rsid w:val="00D675B5"/>
    <w:rsid w:val="00DB1E77"/>
    <w:rsid w:val="00DB61C0"/>
    <w:rsid w:val="00DF2FB5"/>
    <w:rsid w:val="00E1741E"/>
    <w:rsid w:val="00E611E6"/>
    <w:rsid w:val="00E975D7"/>
    <w:rsid w:val="00EA1A77"/>
    <w:rsid w:val="00EB7290"/>
    <w:rsid w:val="00EC33A1"/>
    <w:rsid w:val="00EE6372"/>
    <w:rsid w:val="00F67306"/>
    <w:rsid w:val="00F73908"/>
    <w:rsid w:val="00F7734C"/>
    <w:rsid w:val="00F77AF0"/>
    <w:rsid w:val="00FA0E9D"/>
    <w:rsid w:val="00FB019D"/>
    <w:rsid w:val="00FB4D18"/>
    <w:rsid w:val="00FD0703"/>
    <w:rsid w:val="00FD37DF"/>
    <w:rsid w:val="00FE6994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3F277"/>
  <w15:docId w15:val="{3E6295C3-4F7F-4AE0-946B-59224E6F0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AD007-4EB7-43DF-BBC1-BF68F7A16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757</Words>
  <Characters>4321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2020-06-09T10:17:00Z</dcterms:created>
  <dcterms:modified xsi:type="dcterms:W3CDTF">2021-07-13T07:21:00Z</dcterms:modified>
</cp:coreProperties>
</file>