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37C56" w14:textId="77777777" w:rsidR="007E0919" w:rsidRDefault="00550483" w:rsidP="00575DEF">
      <w:pPr>
        <w:spacing w:after="0"/>
        <w:rPr>
          <w:rFonts w:cstheme="minorHAnsi"/>
          <w:b/>
        </w:rPr>
      </w:pPr>
      <w:r w:rsidRPr="00404BE6">
        <w:rPr>
          <w:rFonts w:cstheme="minorHAnsi"/>
          <w:b/>
        </w:rPr>
        <w:t xml:space="preserve">PRIJEDLOG PRIPREME ZA IZVOĐENJE NASTAVE </w:t>
      </w:r>
      <w:r w:rsidR="00F77AF0" w:rsidRPr="00404BE6">
        <w:rPr>
          <w:rFonts w:cstheme="minorHAnsi"/>
          <w:b/>
        </w:rPr>
        <w:t>HRVATSKOGA JEZIKA</w:t>
      </w:r>
    </w:p>
    <w:p w14:paraId="3995DE10" w14:textId="77777777" w:rsidR="00575DEF" w:rsidRPr="00404BE6" w:rsidRDefault="00575DEF" w:rsidP="00575DEF">
      <w:pPr>
        <w:spacing w:after="0"/>
        <w:rPr>
          <w:rFonts w:cstheme="minorHAnsi"/>
          <w:b/>
        </w:rPr>
      </w:pPr>
    </w:p>
    <w:tbl>
      <w:tblPr>
        <w:tblStyle w:val="TableGrid"/>
        <w:tblW w:w="15027" w:type="dxa"/>
        <w:tblInd w:w="-318" w:type="dxa"/>
        <w:tblLook w:val="04A0" w:firstRow="1" w:lastRow="0" w:firstColumn="1" w:lastColumn="0" w:noHBand="0" w:noVBand="1"/>
      </w:tblPr>
      <w:tblGrid>
        <w:gridCol w:w="2440"/>
        <w:gridCol w:w="3402"/>
        <w:gridCol w:w="1417"/>
        <w:gridCol w:w="3090"/>
        <w:gridCol w:w="2126"/>
        <w:gridCol w:w="2552"/>
      </w:tblGrid>
      <w:tr w:rsidR="008E5959" w:rsidRPr="00977295" w14:paraId="4C907B29" w14:textId="77777777" w:rsidTr="005A22AA">
        <w:tc>
          <w:tcPr>
            <w:tcW w:w="5842" w:type="dxa"/>
            <w:gridSpan w:val="2"/>
            <w:shd w:val="clear" w:color="auto" w:fill="E6D2EE"/>
          </w:tcPr>
          <w:p w14:paraId="4574D817" w14:textId="77777777" w:rsidR="008E5959" w:rsidRPr="00977295" w:rsidRDefault="00870288" w:rsidP="00575DEF">
            <w:pPr>
              <w:rPr>
                <w:rFonts w:cstheme="minorHAnsi"/>
                <w:sz w:val="18"/>
                <w:szCs w:val="18"/>
              </w:rPr>
            </w:pPr>
            <w:r w:rsidRPr="00977295">
              <w:rPr>
                <w:rFonts w:cstheme="minorHAnsi"/>
                <w:sz w:val="18"/>
                <w:szCs w:val="18"/>
              </w:rPr>
              <w:t>I</w:t>
            </w:r>
            <w:r w:rsidR="008E5959" w:rsidRPr="00977295">
              <w:rPr>
                <w:rFonts w:cstheme="minorHAnsi"/>
                <w:sz w:val="18"/>
                <w:szCs w:val="18"/>
              </w:rPr>
              <w:t xml:space="preserve">ME I PREZIME: </w:t>
            </w:r>
          </w:p>
        </w:tc>
        <w:tc>
          <w:tcPr>
            <w:tcW w:w="1417" w:type="dxa"/>
            <w:shd w:val="clear" w:color="auto" w:fill="E6D2EE"/>
          </w:tcPr>
          <w:p w14:paraId="2E92C0C0" w14:textId="77777777" w:rsidR="008E5959" w:rsidRPr="00977295" w:rsidRDefault="008E5959" w:rsidP="00575DEF">
            <w:pPr>
              <w:rPr>
                <w:rFonts w:cstheme="minorHAnsi"/>
                <w:sz w:val="18"/>
                <w:szCs w:val="18"/>
              </w:rPr>
            </w:pPr>
            <w:r w:rsidRPr="00977295">
              <w:rPr>
                <w:rFonts w:cstheme="minorHAnsi"/>
                <w:sz w:val="18"/>
                <w:szCs w:val="18"/>
              </w:rPr>
              <w:t>RAZRED:</w:t>
            </w:r>
          </w:p>
        </w:tc>
        <w:tc>
          <w:tcPr>
            <w:tcW w:w="7768" w:type="dxa"/>
            <w:gridSpan w:val="3"/>
            <w:shd w:val="clear" w:color="auto" w:fill="E6D2EE"/>
          </w:tcPr>
          <w:p w14:paraId="4EF949C9" w14:textId="77777777" w:rsidR="008E5959" w:rsidRPr="00977295" w:rsidRDefault="008E5959" w:rsidP="00575DEF">
            <w:pPr>
              <w:rPr>
                <w:rFonts w:cstheme="minorHAnsi"/>
                <w:sz w:val="18"/>
                <w:szCs w:val="18"/>
              </w:rPr>
            </w:pPr>
            <w:r w:rsidRPr="00977295">
              <w:rPr>
                <w:rFonts w:cstheme="minorHAnsi"/>
                <w:sz w:val="18"/>
                <w:szCs w:val="18"/>
              </w:rPr>
              <w:t>REDNI BROJ SATA:</w:t>
            </w:r>
          </w:p>
        </w:tc>
      </w:tr>
      <w:tr w:rsidR="008E5959" w:rsidRPr="00977295" w14:paraId="4CEC4999" w14:textId="77777777" w:rsidTr="00870288">
        <w:tc>
          <w:tcPr>
            <w:tcW w:w="2440" w:type="dxa"/>
          </w:tcPr>
          <w:p w14:paraId="5DD1B73F" w14:textId="77777777" w:rsidR="008E5959" w:rsidRPr="00977295" w:rsidRDefault="008E5959" w:rsidP="00575DEF">
            <w:pPr>
              <w:rPr>
                <w:rFonts w:cstheme="minorHAnsi"/>
                <w:sz w:val="18"/>
                <w:szCs w:val="18"/>
              </w:rPr>
            </w:pPr>
            <w:r w:rsidRPr="00977295">
              <w:rPr>
                <w:rFonts w:cstheme="minorHAnsi"/>
                <w:sz w:val="18"/>
                <w:szCs w:val="18"/>
              </w:rPr>
              <w:t>PREDMETNO PODRUČJE:</w:t>
            </w:r>
          </w:p>
        </w:tc>
        <w:tc>
          <w:tcPr>
            <w:tcW w:w="12587" w:type="dxa"/>
            <w:gridSpan w:val="5"/>
          </w:tcPr>
          <w:p w14:paraId="516FE68B" w14:textId="77777777" w:rsidR="008E5959" w:rsidRPr="00977295" w:rsidRDefault="00781593" w:rsidP="00575DEF">
            <w:pPr>
              <w:rPr>
                <w:rFonts w:cstheme="minorHAnsi"/>
                <w:sz w:val="18"/>
                <w:szCs w:val="18"/>
              </w:rPr>
            </w:pPr>
            <w:r w:rsidRPr="00977295">
              <w:rPr>
                <w:rFonts w:cstheme="minorHAnsi"/>
                <w:color w:val="231F20"/>
                <w:sz w:val="18"/>
                <w:szCs w:val="18"/>
              </w:rPr>
              <w:t>HRVATSKI JEZIK</w:t>
            </w:r>
          </w:p>
        </w:tc>
      </w:tr>
      <w:tr w:rsidR="008E5959" w:rsidRPr="00977295" w14:paraId="70930D2B" w14:textId="77777777" w:rsidTr="00870288">
        <w:tc>
          <w:tcPr>
            <w:tcW w:w="2440" w:type="dxa"/>
          </w:tcPr>
          <w:p w14:paraId="1FD04A07" w14:textId="77777777" w:rsidR="008E5959" w:rsidRPr="00977295" w:rsidRDefault="008E5959" w:rsidP="00575DEF">
            <w:pPr>
              <w:rPr>
                <w:rFonts w:cstheme="minorHAnsi"/>
                <w:sz w:val="18"/>
                <w:szCs w:val="18"/>
              </w:rPr>
            </w:pPr>
            <w:r w:rsidRPr="00977295">
              <w:rPr>
                <w:rFonts w:cstheme="minorHAnsi"/>
                <w:sz w:val="18"/>
                <w:szCs w:val="18"/>
              </w:rPr>
              <w:t>DOMENA:</w:t>
            </w:r>
          </w:p>
        </w:tc>
        <w:tc>
          <w:tcPr>
            <w:tcW w:w="12587" w:type="dxa"/>
            <w:gridSpan w:val="5"/>
          </w:tcPr>
          <w:p w14:paraId="14B4A10C" w14:textId="77777777" w:rsidR="008E5959" w:rsidRPr="00977295" w:rsidRDefault="00781593" w:rsidP="00575DEF">
            <w:pPr>
              <w:rPr>
                <w:rFonts w:cstheme="minorHAnsi"/>
                <w:sz w:val="18"/>
                <w:szCs w:val="18"/>
              </w:rPr>
            </w:pPr>
            <w:r w:rsidRPr="00977295">
              <w:rPr>
                <w:rFonts w:cstheme="minorHAnsi"/>
                <w:sz w:val="18"/>
                <w:szCs w:val="18"/>
              </w:rPr>
              <w:t>HRVATSKI JEZIK I KOMUNIKACIJA</w:t>
            </w:r>
            <w:r w:rsidR="00575DEF" w:rsidRPr="00977295">
              <w:rPr>
                <w:rFonts w:cstheme="minorHAnsi"/>
                <w:sz w:val="18"/>
                <w:szCs w:val="18"/>
              </w:rPr>
              <w:t xml:space="preserve">; </w:t>
            </w:r>
            <w:r w:rsidRPr="00977295">
              <w:rPr>
                <w:rFonts w:cstheme="minorHAnsi"/>
                <w:sz w:val="18"/>
                <w:szCs w:val="18"/>
              </w:rPr>
              <w:t>KNJIŽEVNOST I STVARALAŠTVO</w:t>
            </w:r>
          </w:p>
        </w:tc>
      </w:tr>
      <w:tr w:rsidR="008E5959" w:rsidRPr="00977295" w14:paraId="27020E99" w14:textId="77777777" w:rsidTr="00870288">
        <w:tc>
          <w:tcPr>
            <w:tcW w:w="2440" w:type="dxa"/>
          </w:tcPr>
          <w:p w14:paraId="66C639FF" w14:textId="77777777" w:rsidR="008E5959" w:rsidRPr="00977295" w:rsidRDefault="008E5959" w:rsidP="00575DEF">
            <w:pPr>
              <w:rPr>
                <w:rFonts w:cstheme="minorHAnsi"/>
                <w:sz w:val="18"/>
                <w:szCs w:val="18"/>
              </w:rPr>
            </w:pPr>
            <w:r w:rsidRPr="00977295">
              <w:rPr>
                <w:rFonts w:cstheme="minorHAnsi"/>
                <w:sz w:val="18"/>
                <w:szCs w:val="18"/>
              </w:rPr>
              <w:t>NASTAVNI SADRŽAJ:</w:t>
            </w:r>
          </w:p>
        </w:tc>
        <w:tc>
          <w:tcPr>
            <w:tcW w:w="12587" w:type="dxa"/>
            <w:gridSpan w:val="5"/>
          </w:tcPr>
          <w:p w14:paraId="5DABE877" w14:textId="77777777" w:rsidR="008E5959" w:rsidRPr="00977295" w:rsidRDefault="00ED2D72" w:rsidP="00575DEF">
            <w:pPr>
              <w:rPr>
                <w:rFonts w:cstheme="minorHAnsi"/>
                <w:b/>
                <w:sz w:val="18"/>
                <w:szCs w:val="18"/>
              </w:rPr>
            </w:pPr>
            <w:r w:rsidRPr="00977295">
              <w:rPr>
                <w:rFonts w:cstheme="minorHAnsi"/>
                <w:b/>
                <w:sz w:val="18"/>
                <w:szCs w:val="18"/>
              </w:rPr>
              <w:t>Šmrcokap – Kap Crvenonosi (slovo H)</w:t>
            </w:r>
          </w:p>
        </w:tc>
      </w:tr>
      <w:tr w:rsidR="008E5959" w:rsidRPr="00977295" w14:paraId="18B8D604" w14:textId="77777777" w:rsidTr="00C56B6A">
        <w:trPr>
          <w:trHeight w:val="4200"/>
        </w:trPr>
        <w:tc>
          <w:tcPr>
            <w:tcW w:w="2440" w:type="dxa"/>
          </w:tcPr>
          <w:p w14:paraId="14F6D69B" w14:textId="77777777" w:rsidR="008E5959" w:rsidRPr="00977295" w:rsidRDefault="008E5959" w:rsidP="00575DEF">
            <w:pPr>
              <w:rPr>
                <w:rFonts w:cstheme="minorHAnsi"/>
                <w:sz w:val="18"/>
                <w:szCs w:val="18"/>
              </w:rPr>
            </w:pPr>
            <w:r w:rsidRPr="00977295">
              <w:rPr>
                <w:rFonts w:cstheme="minorHAnsi"/>
                <w:sz w:val="18"/>
                <w:szCs w:val="18"/>
              </w:rPr>
              <w:t>ISHODI:</w:t>
            </w:r>
          </w:p>
          <w:p w14:paraId="5C93B5AC" w14:textId="77777777" w:rsidR="008E5959" w:rsidRPr="00977295" w:rsidRDefault="008E5959" w:rsidP="00575DEF">
            <w:pPr>
              <w:rPr>
                <w:rFonts w:cstheme="minorHAnsi"/>
                <w:sz w:val="18"/>
                <w:szCs w:val="18"/>
              </w:rPr>
            </w:pPr>
          </w:p>
        </w:tc>
        <w:tc>
          <w:tcPr>
            <w:tcW w:w="12587" w:type="dxa"/>
            <w:gridSpan w:val="5"/>
          </w:tcPr>
          <w:p w14:paraId="29AD7E9F" w14:textId="77777777" w:rsidR="00781593" w:rsidRPr="00977295" w:rsidRDefault="00781593" w:rsidP="00977295">
            <w:pPr>
              <w:pStyle w:val="TableParagraph"/>
              <w:spacing w:before="0"/>
              <w:ind w:left="5"/>
              <w:rPr>
                <w:rFonts w:asciiTheme="minorHAnsi" w:hAnsiTheme="minorHAnsi" w:cstheme="minorHAnsi"/>
                <w:b w:val="0"/>
                <w:sz w:val="18"/>
                <w:szCs w:val="18"/>
                <w:lang w:val="hr-HR"/>
              </w:rPr>
            </w:pPr>
            <w:r w:rsidRPr="00977295">
              <w:rPr>
                <w:rFonts w:asciiTheme="minorHAnsi" w:hAnsiTheme="minorHAnsi" w:cstheme="minorHAnsi"/>
                <w:sz w:val="18"/>
                <w:szCs w:val="18"/>
                <w:lang w:val="hr-HR"/>
              </w:rPr>
              <w:t>OŠ HJ</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A.</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2.</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1.</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Učenik razgovara i govori u skladu s temom iz svakodnevnoga života i poštuje pravila uljudnoga ophođenja.</w:t>
            </w:r>
            <w:r w:rsidRPr="00977295">
              <w:rPr>
                <w:rFonts w:asciiTheme="minorHAnsi" w:hAnsiTheme="minorHAnsi" w:cstheme="minorHAnsi"/>
                <w:sz w:val="18"/>
                <w:szCs w:val="18"/>
                <w:lang w:val="hr-HR"/>
              </w:rPr>
              <w:tab/>
            </w:r>
          </w:p>
          <w:p w14:paraId="7FDF6C41" w14:textId="77777777" w:rsidR="00921CB0" w:rsidRPr="00977295" w:rsidRDefault="00404BE6" w:rsidP="00977295">
            <w:pPr>
              <w:pStyle w:val="TableParagraph"/>
              <w:spacing w:before="0"/>
              <w:ind w:left="5"/>
              <w:rPr>
                <w:rFonts w:asciiTheme="minorHAnsi" w:hAnsiTheme="minorHAnsi" w:cstheme="minorHAnsi"/>
                <w:b w:val="0"/>
                <w:sz w:val="18"/>
                <w:szCs w:val="18"/>
                <w:lang w:val="hr-HR"/>
              </w:rPr>
            </w:pPr>
            <w:r w:rsidRPr="00977295">
              <w:rPr>
                <w:rFonts w:asciiTheme="minorHAnsi" w:hAnsiTheme="minorHAnsi" w:cstheme="minorHAnsi"/>
                <w:b w:val="0"/>
                <w:bCs/>
                <w:sz w:val="18"/>
                <w:szCs w:val="18"/>
                <w:lang w:val="hr-HR"/>
              </w:rPr>
              <w:t>-</w:t>
            </w:r>
            <w:r w:rsidR="00781593" w:rsidRPr="00977295">
              <w:rPr>
                <w:rFonts w:asciiTheme="minorHAnsi" w:hAnsiTheme="minorHAnsi" w:cstheme="minorHAnsi"/>
                <w:b w:val="0"/>
                <w:bCs/>
                <w:sz w:val="18"/>
                <w:szCs w:val="18"/>
                <w:lang w:val="hr-HR"/>
              </w:rPr>
              <w:t xml:space="preserve"> </w:t>
            </w:r>
            <w:r w:rsidR="00781593" w:rsidRPr="00977295">
              <w:rPr>
                <w:rFonts w:asciiTheme="minorHAnsi" w:hAnsiTheme="minorHAnsi" w:cstheme="minorHAnsi"/>
                <w:b w:val="0"/>
                <w:sz w:val="18"/>
                <w:szCs w:val="18"/>
                <w:lang w:val="hr-HR"/>
              </w:rPr>
              <w:t>govori i razgovara o temama iz svakodnevnoga života koje zaokupljaju njegovu pozornost</w:t>
            </w:r>
          </w:p>
          <w:p w14:paraId="3948F94B" w14:textId="77777777" w:rsidR="00D8360B" w:rsidRPr="00977295" w:rsidRDefault="00D8360B" w:rsidP="00977295">
            <w:pPr>
              <w:pStyle w:val="TableParagraph"/>
              <w:spacing w:before="0"/>
              <w:ind w:left="5"/>
              <w:rPr>
                <w:rFonts w:asciiTheme="minorHAnsi" w:hAnsiTheme="minorHAnsi" w:cstheme="minorHAnsi"/>
                <w:sz w:val="18"/>
                <w:szCs w:val="18"/>
                <w:lang w:val="hr-HR"/>
              </w:rPr>
            </w:pPr>
            <w:r w:rsidRPr="00977295">
              <w:rPr>
                <w:rFonts w:asciiTheme="minorHAnsi" w:hAnsiTheme="minorHAnsi" w:cstheme="minorHAnsi"/>
                <w:sz w:val="18"/>
                <w:szCs w:val="18"/>
                <w:lang w:val="hr-HR"/>
              </w:rPr>
              <w:t>OŠ HJ A. 2. 2. Učenik sluša jednostavne tekstove, točno izgovara glasove, riječi i rečenice na temelju slušanoga teksta.</w:t>
            </w:r>
          </w:p>
          <w:p w14:paraId="3F907981" w14:textId="77777777" w:rsidR="00D8360B" w:rsidRPr="00977295" w:rsidRDefault="00D8360B" w:rsidP="00977295">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sluša kratke tekstove primjerene jezičnomu razvoju, interesima i dobi</w:t>
            </w:r>
          </w:p>
          <w:p w14:paraId="249219BD" w14:textId="77777777" w:rsidR="00D8360B" w:rsidRPr="00977295" w:rsidRDefault="00D8360B" w:rsidP="00977295">
            <w:pPr>
              <w:pStyle w:val="TableParagraph"/>
              <w:spacing w:before="0"/>
              <w:ind w:left="5"/>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odgovara na pitanja o poslušanome tekstu</w:t>
            </w:r>
          </w:p>
          <w:p w14:paraId="13F23344" w14:textId="77777777" w:rsidR="00006FBB" w:rsidRPr="00977295" w:rsidRDefault="00006FBB" w:rsidP="00977295">
            <w:pPr>
              <w:widowControl w:val="0"/>
              <w:autoSpaceDE w:val="0"/>
              <w:autoSpaceDN w:val="0"/>
              <w:rPr>
                <w:rFonts w:eastAsia="Arial" w:cstheme="minorHAnsi"/>
                <w:b/>
                <w:sz w:val="18"/>
                <w:szCs w:val="18"/>
              </w:rPr>
            </w:pPr>
            <w:r w:rsidRPr="00977295">
              <w:rPr>
                <w:rFonts w:eastAsia="Arial" w:cstheme="minorHAnsi"/>
                <w:b/>
                <w:sz w:val="18"/>
                <w:szCs w:val="18"/>
              </w:rPr>
              <w:t>OŠ HJ A. 2. 4. Učenik piše školskim rukopisnim pismom slova, riječi i kratke rečenice u skladu s jezičnim razvojem.</w:t>
            </w:r>
          </w:p>
          <w:p w14:paraId="4DA575BE" w14:textId="77777777" w:rsidR="00006FBB" w:rsidRPr="00977295" w:rsidRDefault="00006FBB" w:rsidP="00977295">
            <w:pPr>
              <w:pStyle w:val="TableParagraph"/>
              <w:spacing w:before="0"/>
              <w:ind w:left="5"/>
              <w:rPr>
                <w:rFonts w:asciiTheme="minorHAnsi" w:eastAsia="Calibri" w:hAnsiTheme="minorHAnsi" w:cstheme="minorHAnsi"/>
                <w:b w:val="0"/>
                <w:sz w:val="18"/>
                <w:szCs w:val="18"/>
                <w:lang w:val="hr-HR"/>
              </w:rPr>
            </w:pPr>
            <w:r w:rsidRPr="00977295">
              <w:rPr>
                <w:rFonts w:asciiTheme="minorHAnsi" w:eastAsia="Calibri" w:hAnsiTheme="minorHAnsi" w:cstheme="minorHAnsi"/>
                <w:b w:val="0"/>
                <w:sz w:val="18"/>
                <w:szCs w:val="18"/>
                <w:lang w:val="hr-HR"/>
              </w:rPr>
              <w:t>- piše velika i mala slova školskim rukopisnim pismom</w:t>
            </w:r>
          </w:p>
          <w:p w14:paraId="5FA2E325" w14:textId="77777777" w:rsidR="00006FBB" w:rsidRPr="00977295" w:rsidRDefault="00006FBB" w:rsidP="00977295">
            <w:pPr>
              <w:pStyle w:val="TableParagraph"/>
              <w:spacing w:before="0"/>
              <w:ind w:left="5"/>
              <w:rPr>
                <w:rFonts w:asciiTheme="minorHAnsi" w:eastAsia="Calibri" w:hAnsiTheme="minorHAnsi" w:cstheme="minorHAnsi"/>
                <w:b w:val="0"/>
                <w:sz w:val="18"/>
                <w:szCs w:val="18"/>
                <w:lang w:val="hr-HR"/>
              </w:rPr>
            </w:pPr>
            <w:r w:rsidRPr="00977295">
              <w:rPr>
                <w:rFonts w:asciiTheme="minorHAnsi" w:eastAsia="Calibri" w:hAnsiTheme="minorHAnsi" w:cstheme="minorHAnsi"/>
                <w:b w:val="0"/>
                <w:sz w:val="18"/>
                <w:szCs w:val="18"/>
                <w:lang w:val="hr-HR"/>
              </w:rPr>
              <w:t>- povezuje slova u cjelovitu riječ, riječ u rečenicu pišući školskim rukopisnim slovima</w:t>
            </w:r>
          </w:p>
          <w:p w14:paraId="06F0FC94" w14:textId="77777777" w:rsidR="00006FBB" w:rsidRPr="00977295" w:rsidRDefault="00006FBB" w:rsidP="00977295">
            <w:pPr>
              <w:widowControl w:val="0"/>
              <w:tabs>
                <w:tab w:val="left" w:pos="3268"/>
              </w:tabs>
              <w:autoSpaceDE w:val="0"/>
              <w:autoSpaceDN w:val="0"/>
              <w:rPr>
                <w:rFonts w:eastAsia="Calibri" w:cstheme="minorHAnsi"/>
                <w:sz w:val="18"/>
                <w:szCs w:val="18"/>
              </w:rPr>
            </w:pPr>
            <w:r w:rsidRPr="00977295">
              <w:rPr>
                <w:rFonts w:eastAsia="Calibri" w:cstheme="minorHAnsi"/>
                <w:sz w:val="18"/>
                <w:szCs w:val="18"/>
              </w:rPr>
              <w:t>- prepisuje riječi i rečenice rukopisnim slovima</w:t>
            </w:r>
          </w:p>
          <w:p w14:paraId="66167016" w14:textId="77777777" w:rsidR="00006FBB" w:rsidRPr="00977295" w:rsidRDefault="00006FBB" w:rsidP="00977295">
            <w:pPr>
              <w:widowControl w:val="0"/>
              <w:tabs>
                <w:tab w:val="left" w:pos="3268"/>
              </w:tabs>
              <w:autoSpaceDE w:val="0"/>
              <w:autoSpaceDN w:val="0"/>
              <w:rPr>
                <w:rFonts w:eastAsia="Calibri" w:cstheme="minorHAnsi"/>
                <w:sz w:val="18"/>
                <w:szCs w:val="18"/>
              </w:rPr>
            </w:pPr>
            <w:r w:rsidRPr="00977295">
              <w:rPr>
                <w:rFonts w:eastAsia="Calibri" w:cstheme="minorHAnsi"/>
                <w:sz w:val="18"/>
                <w:szCs w:val="18"/>
              </w:rPr>
              <w:t>- u pisanju rukopisnim slovima pazi na veličinu pojedinih elemenata slova, vrstu poteza i način pisanja</w:t>
            </w:r>
          </w:p>
          <w:p w14:paraId="05D6F049" w14:textId="77777777" w:rsidR="009732C8" w:rsidRPr="00977295" w:rsidRDefault="009732C8" w:rsidP="00977295">
            <w:pPr>
              <w:pStyle w:val="TableParagraph"/>
              <w:spacing w:before="0"/>
              <w:ind w:left="0"/>
              <w:rPr>
                <w:rFonts w:asciiTheme="minorHAnsi" w:hAnsiTheme="minorHAnsi" w:cstheme="minorHAnsi"/>
                <w:sz w:val="18"/>
                <w:szCs w:val="18"/>
                <w:lang w:val="hr-HR"/>
              </w:rPr>
            </w:pPr>
            <w:r w:rsidRPr="00977295">
              <w:rPr>
                <w:rFonts w:asciiTheme="minorHAnsi" w:hAnsiTheme="minorHAnsi" w:cstheme="minorHAnsi"/>
                <w:sz w:val="18"/>
                <w:szCs w:val="18"/>
                <w:lang w:val="hr-HR"/>
              </w:rPr>
              <w:t xml:space="preserve">OŠ HJ A. 2. 5. Učenik upotrebljava i objašnjava riječi, sintagme i rečenice u skladu s komunikacijskom situacijom. </w:t>
            </w:r>
          </w:p>
          <w:p w14:paraId="21CCD067" w14:textId="77777777" w:rsidR="009732C8" w:rsidRPr="00977295" w:rsidRDefault="009732C8" w:rsidP="00977295">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b w:val="0"/>
                <w:bCs/>
                <w:sz w:val="18"/>
                <w:szCs w:val="18"/>
                <w:lang w:val="hr-HR"/>
              </w:rPr>
              <w:t>- i</w:t>
            </w:r>
            <w:r w:rsidRPr="00977295">
              <w:rPr>
                <w:rFonts w:asciiTheme="minorHAnsi" w:hAnsiTheme="minorHAnsi" w:cstheme="minorHAnsi"/>
                <w:b w:val="0"/>
                <w:sz w:val="18"/>
                <w:szCs w:val="18"/>
                <w:lang w:val="hr-HR"/>
              </w:rPr>
              <w:t>zabire odgovarajuće riječi i upotrebljava ih u oblikovanju sintagmi i rečenica</w:t>
            </w:r>
          </w:p>
          <w:p w14:paraId="4963B584" w14:textId="77777777" w:rsidR="005E754D" w:rsidRPr="00977295" w:rsidRDefault="0057171A" w:rsidP="00977295">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prepoznaje i razlikuje</w:t>
            </w:r>
            <w:r w:rsidR="005E754D" w:rsidRPr="00977295">
              <w:rPr>
                <w:rFonts w:asciiTheme="minorHAnsi" w:hAnsiTheme="minorHAnsi" w:cstheme="minorHAnsi"/>
                <w:b w:val="0"/>
                <w:sz w:val="18"/>
                <w:szCs w:val="18"/>
                <w:lang w:val="hr-HR"/>
              </w:rPr>
              <w:t xml:space="preserve"> izjavne</w:t>
            </w:r>
            <w:r w:rsidRPr="00977295">
              <w:rPr>
                <w:rFonts w:asciiTheme="minorHAnsi" w:hAnsiTheme="minorHAnsi" w:cstheme="minorHAnsi"/>
                <w:b w:val="0"/>
                <w:sz w:val="18"/>
                <w:szCs w:val="18"/>
                <w:lang w:val="hr-HR"/>
              </w:rPr>
              <w:t xml:space="preserve">, upitne i usklične </w:t>
            </w:r>
            <w:r w:rsidR="005E754D" w:rsidRPr="00977295">
              <w:rPr>
                <w:rFonts w:asciiTheme="minorHAnsi" w:hAnsiTheme="minorHAnsi" w:cstheme="minorHAnsi"/>
                <w:b w:val="0"/>
                <w:sz w:val="18"/>
                <w:szCs w:val="18"/>
                <w:lang w:val="hr-HR"/>
              </w:rPr>
              <w:t>rečenice</w:t>
            </w:r>
          </w:p>
          <w:p w14:paraId="11376857" w14:textId="77777777" w:rsidR="009732C8" w:rsidRPr="00977295" w:rsidRDefault="00712197" w:rsidP="00977295">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p</w:t>
            </w:r>
            <w:r w:rsidR="005E754D" w:rsidRPr="00977295">
              <w:rPr>
                <w:rFonts w:asciiTheme="minorHAnsi" w:hAnsiTheme="minorHAnsi" w:cstheme="minorHAnsi"/>
                <w:b w:val="0"/>
                <w:sz w:val="18"/>
                <w:szCs w:val="18"/>
                <w:lang w:val="hr-HR"/>
              </w:rPr>
              <w:t>repoznaje ogledne i česte imenice s konkretnim značenjem</w:t>
            </w:r>
          </w:p>
          <w:p w14:paraId="15AA8DDA" w14:textId="77777777" w:rsidR="00781593" w:rsidRPr="00977295" w:rsidRDefault="00781593" w:rsidP="00977295">
            <w:pPr>
              <w:pStyle w:val="TableParagraph"/>
              <w:spacing w:before="0"/>
              <w:ind w:left="5"/>
              <w:rPr>
                <w:rFonts w:asciiTheme="minorHAnsi" w:hAnsiTheme="minorHAnsi" w:cstheme="minorHAnsi"/>
                <w:b w:val="0"/>
                <w:sz w:val="18"/>
                <w:szCs w:val="18"/>
                <w:lang w:val="hr-HR"/>
              </w:rPr>
            </w:pPr>
            <w:r w:rsidRPr="00977295">
              <w:rPr>
                <w:rFonts w:asciiTheme="minorHAnsi" w:hAnsiTheme="minorHAnsi" w:cstheme="minorHAnsi"/>
                <w:sz w:val="18"/>
                <w:szCs w:val="18"/>
                <w:lang w:val="hr-HR"/>
              </w:rPr>
              <w:t>OŠ HJ</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B.</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2.</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1.</w:t>
            </w:r>
            <w:r w:rsidR="00041356"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Učenik izražava svoja zapažanja, misli i osjećaje nakon slušanja/čitanja književnoga teksta i povezuje ih s vlastitim iskustvom.</w:t>
            </w:r>
          </w:p>
          <w:p w14:paraId="4B10992B" w14:textId="77777777" w:rsidR="00E74E3F" w:rsidRPr="00977295" w:rsidRDefault="00404BE6" w:rsidP="00977295">
            <w:pPr>
              <w:pStyle w:val="TableParagraph"/>
              <w:spacing w:before="0"/>
              <w:ind w:left="5"/>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xml:space="preserve">- </w:t>
            </w:r>
            <w:r w:rsidR="00781593" w:rsidRPr="00977295">
              <w:rPr>
                <w:rFonts w:asciiTheme="minorHAnsi" w:hAnsiTheme="minorHAnsi" w:cstheme="minorHAnsi"/>
                <w:b w:val="0"/>
                <w:sz w:val="18"/>
                <w:szCs w:val="18"/>
                <w:lang w:val="hr-HR"/>
              </w:rPr>
              <w:t>govori o čemu razmišlja i kako se osjeća nakon čitanja/slušanja književnoga teksta</w:t>
            </w:r>
          </w:p>
          <w:p w14:paraId="56D0F092" w14:textId="77777777" w:rsidR="00D76D13" w:rsidRPr="00977295" w:rsidRDefault="00D76D13" w:rsidP="00977295">
            <w:pPr>
              <w:pStyle w:val="TableParagraph"/>
              <w:spacing w:before="0"/>
              <w:ind w:left="5"/>
              <w:rPr>
                <w:rFonts w:asciiTheme="minorHAnsi" w:hAnsiTheme="minorHAnsi" w:cstheme="minorHAnsi"/>
                <w:sz w:val="18"/>
                <w:szCs w:val="18"/>
                <w:lang w:val="hr-HR"/>
              </w:rPr>
            </w:pPr>
            <w:r w:rsidRPr="00977295">
              <w:rPr>
                <w:rFonts w:asciiTheme="minorHAnsi" w:hAnsiTheme="minorHAnsi" w:cstheme="minorHAnsi"/>
                <w:sz w:val="18"/>
                <w:szCs w:val="18"/>
                <w:lang w:val="hr-HR"/>
              </w:rPr>
              <w:t>OŠ HJ</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B.</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2. 2.</w:t>
            </w:r>
            <w:r w:rsidR="001F7D31" w:rsidRPr="00977295">
              <w:rPr>
                <w:rFonts w:asciiTheme="minorHAnsi" w:hAnsiTheme="minorHAnsi" w:cstheme="minorHAnsi"/>
                <w:sz w:val="18"/>
                <w:szCs w:val="18"/>
                <w:lang w:val="hr-HR"/>
              </w:rPr>
              <w:t xml:space="preserve"> </w:t>
            </w:r>
            <w:r w:rsidRPr="00977295">
              <w:rPr>
                <w:rFonts w:asciiTheme="minorHAnsi" w:hAnsiTheme="minorHAnsi" w:cstheme="minorHAnsi"/>
                <w:sz w:val="18"/>
                <w:szCs w:val="18"/>
                <w:lang w:val="hr-HR"/>
              </w:rPr>
              <w:t>Učenik sluša/čita tekst i razlikuje književne tekstove prema obliku i sadržaju</w:t>
            </w:r>
            <w:r w:rsidR="009B414E" w:rsidRPr="00977295">
              <w:rPr>
                <w:rFonts w:asciiTheme="minorHAnsi" w:hAnsiTheme="minorHAnsi" w:cstheme="minorHAnsi"/>
                <w:sz w:val="18"/>
                <w:szCs w:val="18"/>
                <w:lang w:val="hr-HR"/>
              </w:rPr>
              <w:t>.</w:t>
            </w:r>
          </w:p>
          <w:p w14:paraId="28A9E4BC" w14:textId="77777777" w:rsidR="009732C8" w:rsidRPr="00977295" w:rsidRDefault="00D76D13" w:rsidP="00977295">
            <w:pPr>
              <w:pStyle w:val="TableParagraph"/>
              <w:spacing w:before="0"/>
              <w:ind w:left="5"/>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razlikuje priču, pjesmu, bajku, slikovnicu, zagonetku i igrokaz po obliku i sadržaju</w:t>
            </w:r>
          </w:p>
        </w:tc>
      </w:tr>
      <w:tr w:rsidR="007E0919" w:rsidRPr="00977295" w14:paraId="19841B80" w14:textId="77777777" w:rsidTr="005A22AA">
        <w:tc>
          <w:tcPr>
            <w:tcW w:w="10349" w:type="dxa"/>
            <w:gridSpan w:val="4"/>
            <w:shd w:val="clear" w:color="auto" w:fill="E6D2EE"/>
          </w:tcPr>
          <w:p w14:paraId="05F72981" w14:textId="77777777" w:rsidR="007E0919" w:rsidRPr="00977295" w:rsidRDefault="007E0919" w:rsidP="00575DEF">
            <w:pPr>
              <w:rPr>
                <w:rFonts w:cstheme="minorHAnsi"/>
                <w:sz w:val="18"/>
                <w:szCs w:val="18"/>
              </w:rPr>
            </w:pPr>
            <w:r w:rsidRPr="00977295">
              <w:rPr>
                <w:rFonts w:cstheme="minorHAnsi"/>
                <w:sz w:val="18"/>
                <w:szCs w:val="18"/>
              </w:rPr>
              <w:t>NASTAVNE SITUACIJE</w:t>
            </w:r>
          </w:p>
        </w:tc>
        <w:tc>
          <w:tcPr>
            <w:tcW w:w="2126" w:type="dxa"/>
            <w:shd w:val="clear" w:color="auto" w:fill="E6D2EE"/>
          </w:tcPr>
          <w:p w14:paraId="75FFE95D" w14:textId="77777777" w:rsidR="00550483" w:rsidRPr="00977295" w:rsidRDefault="00550483" w:rsidP="00575DEF">
            <w:pPr>
              <w:pStyle w:val="NoSpacing"/>
              <w:tabs>
                <w:tab w:val="left" w:pos="4266"/>
              </w:tabs>
              <w:rPr>
                <w:rFonts w:cstheme="minorHAnsi"/>
                <w:bCs/>
                <w:sz w:val="18"/>
                <w:szCs w:val="18"/>
              </w:rPr>
            </w:pPr>
            <w:r w:rsidRPr="00977295">
              <w:rPr>
                <w:rFonts w:cstheme="minorHAnsi"/>
                <w:bCs/>
                <w:sz w:val="18"/>
                <w:szCs w:val="18"/>
              </w:rPr>
              <w:t>PRIJEDLOG AKTIVNOSTI U DIGITALNOM OKRUŽENJU</w:t>
            </w:r>
          </w:p>
          <w:p w14:paraId="75A89B21" w14:textId="77777777" w:rsidR="007E0919" w:rsidRPr="00977295" w:rsidRDefault="007E0919" w:rsidP="00575DEF">
            <w:pPr>
              <w:rPr>
                <w:rFonts w:eastAsia="Calibri" w:cstheme="minorHAnsi"/>
                <w:color w:val="231F20"/>
                <w:sz w:val="18"/>
                <w:szCs w:val="18"/>
              </w:rPr>
            </w:pPr>
          </w:p>
        </w:tc>
        <w:tc>
          <w:tcPr>
            <w:tcW w:w="2552" w:type="dxa"/>
            <w:shd w:val="clear" w:color="auto" w:fill="E6D2EE"/>
          </w:tcPr>
          <w:p w14:paraId="6054350D" w14:textId="77777777" w:rsidR="007E0919" w:rsidRPr="00977295" w:rsidRDefault="007E0919" w:rsidP="00575DEF">
            <w:pPr>
              <w:rPr>
                <w:rFonts w:eastAsia="Calibri" w:cstheme="minorHAnsi"/>
                <w:color w:val="231F20"/>
                <w:sz w:val="18"/>
                <w:szCs w:val="18"/>
              </w:rPr>
            </w:pPr>
            <w:r w:rsidRPr="00977295">
              <w:rPr>
                <w:rFonts w:eastAsia="Calibri" w:cstheme="minorHAnsi"/>
                <w:color w:val="231F20"/>
                <w:sz w:val="18"/>
                <w:szCs w:val="18"/>
              </w:rPr>
              <w:t>P</w:t>
            </w:r>
            <w:r w:rsidRPr="00977295">
              <w:rPr>
                <w:rFonts w:eastAsia="Calibri" w:cstheme="minorHAnsi"/>
                <w:color w:val="231F20"/>
                <w:spacing w:val="-3"/>
                <w:sz w:val="18"/>
                <w:szCs w:val="18"/>
              </w:rPr>
              <w:t>O</w:t>
            </w:r>
            <w:r w:rsidRPr="00977295">
              <w:rPr>
                <w:rFonts w:eastAsia="Calibri" w:cstheme="minorHAnsi"/>
                <w:color w:val="231F20"/>
                <w:sz w:val="18"/>
                <w:szCs w:val="18"/>
              </w:rPr>
              <w:t>V</w:t>
            </w:r>
            <w:r w:rsidRPr="00977295">
              <w:rPr>
                <w:rFonts w:eastAsia="Calibri" w:cstheme="minorHAnsi"/>
                <w:color w:val="231F20"/>
                <w:spacing w:val="-1"/>
                <w:sz w:val="18"/>
                <w:szCs w:val="18"/>
              </w:rPr>
              <w:t>E</w:t>
            </w:r>
            <w:r w:rsidRPr="00977295">
              <w:rPr>
                <w:rFonts w:eastAsia="Calibri" w:cstheme="minorHAnsi"/>
                <w:color w:val="231F20"/>
                <w:sz w:val="18"/>
                <w:szCs w:val="18"/>
              </w:rPr>
              <w:t>ZI</w:t>
            </w:r>
            <w:r w:rsidRPr="00977295">
              <w:rPr>
                <w:rFonts w:eastAsia="Calibri" w:cstheme="minorHAnsi"/>
                <w:color w:val="231F20"/>
                <w:spacing w:val="-11"/>
                <w:sz w:val="18"/>
                <w:szCs w:val="18"/>
              </w:rPr>
              <w:t>V</w:t>
            </w:r>
            <w:r w:rsidRPr="00977295">
              <w:rPr>
                <w:rFonts w:eastAsia="Calibri" w:cstheme="minorHAnsi"/>
                <w:color w:val="231F20"/>
                <w:sz w:val="18"/>
                <w:szCs w:val="18"/>
              </w:rPr>
              <w:t>ANJE ISHO</w:t>
            </w:r>
            <w:r w:rsidRPr="00977295">
              <w:rPr>
                <w:rFonts w:eastAsia="Calibri" w:cstheme="minorHAnsi"/>
                <w:color w:val="231F20"/>
                <w:spacing w:val="-5"/>
                <w:sz w:val="18"/>
                <w:szCs w:val="18"/>
              </w:rPr>
              <w:t>D</w:t>
            </w:r>
            <w:r w:rsidRPr="00977295">
              <w:rPr>
                <w:rFonts w:eastAsia="Calibri" w:cstheme="minorHAnsi"/>
                <w:color w:val="231F20"/>
                <w:sz w:val="18"/>
                <w:szCs w:val="18"/>
              </w:rPr>
              <w:t>A O</w:t>
            </w:r>
            <w:r w:rsidRPr="00977295">
              <w:rPr>
                <w:rFonts w:eastAsia="Calibri" w:cstheme="minorHAnsi"/>
                <w:color w:val="231F20"/>
                <w:spacing w:val="-2"/>
                <w:sz w:val="18"/>
                <w:szCs w:val="18"/>
              </w:rPr>
              <w:t>S</w:t>
            </w:r>
            <w:r w:rsidRPr="00977295">
              <w:rPr>
                <w:rFonts w:eastAsia="Calibri" w:cstheme="minorHAnsi"/>
                <w:color w:val="231F20"/>
                <w:spacing w:val="-16"/>
                <w:sz w:val="18"/>
                <w:szCs w:val="18"/>
              </w:rPr>
              <w:t>T</w:t>
            </w:r>
            <w:r w:rsidRPr="00977295">
              <w:rPr>
                <w:rFonts w:eastAsia="Calibri" w:cstheme="minorHAnsi"/>
                <w:color w:val="231F20"/>
                <w:sz w:val="18"/>
                <w:szCs w:val="18"/>
              </w:rPr>
              <w:t>ALIH PREDMETNIH PODRU</w:t>
            </w:r>
            <w:r w:rsidRPr="00977295">
              <w:rPr>
                <w:rFonts w:eastAsia="Calibri" w:cstheme="minorHAnsi"/>
                <w:color w:val="231F20"/>
                <w:spacing w:val="2"/>
                <w:sz w:val="18"/>
                <w:szCs w:val="18"/>
              </w:rPr>
              <w:t>Č</w:t>
            </w:r>
            <w:r w:rsidRPr="00977295">
              <w:rPr>
                <w:rFonts w:eastAsia="Calibri" w:cstheme="minorHAnsi"/>
                <w:color w:val="231F20"/>
                <w:spacing w:val="-4"/>
                <w:sz w:val="18"/>
                <w:szCs w:val="18"/>
              </w:rPr>
              <w:t>J</w:t>
            </w:r>
            <w:r w:rsidRPr="00977295">
              <w:rPr>
                <w:rFonts w:eastAsia="Calibri" w:cstheme="minorHAnsi"/>
                <w:color w:val="231F20"/>
                <w:sz w:val="18"/>
                <w:szCs w:val="18"/>
              </w:rPr>
              <w:t>A I MEĐUPREDMETNIH TEMA</w:t>
            </w:r>
          </w:p>
        </w:tc>
      </w:tr>
      <w:tr w:rsidR="007E0919" w:rsidRPr="00977295" w14:paraId="6AF10072" w14:textId="77777777" w:rsidTr="00424474">
        <w:trPr>
          <w:trHeight w:val="2117"/>
        </w:trPr>
        <w:tc>
          <w:tcPr>
            <w:tcW w:w="10349" w:type="dxa"/>
            <w:gridSpan w:val="4"/>
          </w:tcPr>
          <w:p w14:paraId="7C1FC6ED" w14:textId="77777777" w:rsidR="002C148F" w:rsidRPr="00977295" w:rsidRDefault="002C148F" w:rsidP="00575DEF">
            <w:pPr>
              <w:rPr>
                <w:rFonts w:cstheme="minorHAnsi"/>
                <w:b/>
                <w:sz w:val="18"/>
                <w:szCs w:val="18"/>
              </w:rPr>
            </w:pPr>
            <w:r w:rsidRPr="00977295">
              <w:rPr>
                <w:rFonts w:cstheme="minorHAnsi"/>
                <w:b/>
                <w:sz w:val="18"/>
                <w:szCs w:val="18"/>
              </w:rPr>
              <w:t xml:space="preserve">1. </w:t>
            </w:r>
            <w:r w:rsidR="00543EE6" w:rsidRPr="00977295">
              <w:rPr>
                <w:rFonts w:cstheme="minorHAnsi"/>
                <w:b/>
                <w:sz w:val="18"/>
                <w:szCs w:val="18"/>
              </w:rPr>
              <w:t>KADA KIŠEM?</w:t>
            </w:r>
          </w:p>
          <w:p w14:paraId="6A1F7299" w14:textId="77777777" w:rsidR="009732C8" w:rsidRPr="00977295" w:rsidRDefault="002C148F" w:rsidP="00575DEF">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sz w:val="18"/>
                <w:szCs w:val="18"/>
                <w:lang w:val="hr-HR"/>
              </w:rPr>
              <w:t xml:space="preserve">Ishod aktivnosti: </w:t>
            </w:r>
            <w:r w:rsidRPr="00977295">
              <w:rPr>
                <w:rFonts w:asciiTheme="minorHAnsi" w:hAnsiTheme="minorHAnsi" w:cstheme="minorHAnsi"/>
                <w:b w:val="0"/>
                <w:sz w:val="18"/>
                <w:szCs w:val="18"/>
                <w:lang w:val="hr-HR"/>
              </w:rPr>
              <w:t>učenik govori i razgovara o temama iz svakodnevnoga života koje zaokupljaju njegovu pozornost</w:t>
            </w:r>
            <w:r w:rsidR="00404BE6" w:rsidRPr="00977295">
              <w:rPr>
                <w:rFonts w:asciiTheme="minorHAnsi" w:hAnsiTheme="minorHAnsi" w:cstheme="minorHAnsi"/>
                <w:b w:val="0"/>
                <w:sz w:val="18"/>
                <w:szCs w:val="18"/>
                <w:lang w:val="hr-HR"/>
              </w:rPr>
              <w:t>.</w:t>
            </w:r>
          </w:p>
          <w:p w14:paraId="537C4534" w14:textId="77777777" w:rsidR="002C148F" w:rsidRPr="00977295" w:rsidRDefault="002C148F" w:rsidP="00575DEF">
            <w:pPr>
              <w:pStyle w:val="TableParagraph"/>
              <w:spacing w:before="0"/>
              <w:ind w:left="0"/>
              <w:rPr>
                <w:rFonts w:asciiTheme="minorHAnsi" w:hAnsiTheme="minorHAnsi" w:cstheme="minorHAnsi"/>
                <w:sz w:val="18"/>
                <w:szCs w:val="18"/>
                <w:lang w:val="hr-HR"/>
              </w:rPr>
            </w:pPr>
            <w:r w:rsidRPr="00977295">
              <w:rPr>
                <w:rFonts w:asciiTheme="minorHAnsi" w:hAnsiTheme="minorHAnsi" w:cstheme="minorHAnsi"/>
                <w:sz w:val="18"/>
                <w:szCs w:val="18"/>
                <w:lang w:val="hr-HR"/>
              </w:rPr>
              <w:t xml:space="preserve">Opis aktivnosti: </w:t>
            </w:r>
          </w:p>
          <w:p w14:paraId="6177ABC3" w14:textId="77777777" w:rsidR="00C93C59" w:rsidRPr="00977295" w:rsidRDefault="00C93C59" w:rsidP="00575DEF">
            <w:pPr>
              <w:rPr>
                <w:rFonts w:cstheme="minorHAnsi"/>
                <w:sz w:val="18"/>
                <w:szCs w:val="18"/>
              </w:rPr>
            </w:pPr>
            <w:r w:rsidRPr="00977295">
              <w:rPr>
                <w:rFonts w:cstheme="minorHAnsi"/>
                <w:sz w:val="18"/>
                <w:szCs w:val="18"/>
              </w:rPr>
              <w:t xml:space="preserve">Učiteljica/učitelj može </w:t>
            </w:r>
            <w:r w:rsidR="00712197" w:rsidRPr="00977295">
              <w:rPr>
                <w:rFonts w:cstheme="minorHAnsi"/>
                <w:sz w:val="18"/>
                <w:szCs w:val="18"/>
              </w:rPr>
              <w:t xml:space="preserve">s povesti razgovor o </w:t>
            </w:r>
            <w:r w:rsidR="0057171A" w:rsidRPr="00977295">
              <w:rPr>
                <w:rFonts w:cstheme="minorHAnsi"/>
                <w:sz w:val="18"/>
                <w:szCs w:val="18"/>
              </w:rPr>
              <w:t>kihanju</w:t>
            </w:r>
            <w:r w:rsidR="00712197" w:rsidRPr="00977295">
              <w:rPr>
                <w:rFonts w:cstheme="minorHAnsi"/>
                <w:sz w:val="18"/>
                <w:szCs w:val="18"/>
              </w:rPr>
              <w:t xml:space="preserve">: </w:t>
            </w:r>
            <w:r w:rsidR="0057171A" w:rsidRPr="00977295">
              <w:rPr>
                <w:rFonts w:cstheme="minorHAnsi"/>
                <w:sz w:val="18"/>
                <w:szCs w:val="18"/>
              </w:rPr>
              <w:t xml:space="preserve">Što sve može izazvati kihanje? Treba li se zbog kihanja uvijek obratiti liječniku? Znaš li da kihanjem ispuštaš zrak brzinom od oko 150 kilometara na sat? Znaš li koja životinja trči tom brzinom? Učiteljica/učitelj može pripremiti </w:t>
            </w:r>
            <w:r w:rsidR="001D3AF1" w:rsidRPr="00977295">
              <w:rPr>
                <w:rFonts w:cstheme="minorHAnsi"/>
                <w:sz w:val="18"/>
                <w:szCs w:val="18"/>
              </w:rPr>
              <w:t>zanimljivosti o</w:t>
            </w:r>
            <w:r w:rsidR="0057171A" w:rsidRPr="00977295">
              <w:rPr>
                <w:rFonts w:cstheme="minorHAnsi"/>
                <w:sz w:val="18"/>
                <w:szCs w:val="18"/>
              </w:rPr>
              <w:t xml:space="preserve"> raznim životinjama i brzinama kojim</w:t>
            </w:r>
            <w:r w:rsidR="001D3AF1" w:rsidRPr="00977295">
              <w:rPr>
                <w:rFonts w:cstheme="minorHAnsi"/>
                <w:sz w:val="18"/>
                <w:szCs w:val="18"/>
              </w:rPr>
              <w:t>a</w:t>
            </w:r>
            <w:r w:rsidR="0057171A" w:rsidRPr="00977295">
              <w:rPr>
                <w:rFonts w:cstheme="minorHAnsi"/>
                <w:sz w:val="18"/>
                <w:szCs w:val="18"/>
              </w:rPr>
              <w:t xml:space="preserve"> trče.</w:t>
            </w:r>
          </w:p>
          <w:p w14:paraId="470549CE" w14:textId="77777777" w:rsidR="00C93C59" w:rsidRPr="00977295" w:rsidRDefault="00C93C59" w:rsidP="00575DEF">
            <w:pPr>
              <w:rPr>
                <w:rFonts w:cstheme="minorHAnsi"/>
                <w:sz w:val="18"/>
                <w:szCs w:val="18"/>
              </w:rPr>
            </w:pPr>
          </w:p>
          <w:p w14:paraId="30ED483E" w14:textId="77777777" w:rsidR="002C148F" w:rsidRPr="00977295" w:rsidRDefault="002C148F" w:rsidP="00575DEF">
            <w:pPr>
              <w:rPr>
                <w:rFonts w:cstheme="minorHAnsi"/>
                <w:b/>
                <w:sz w:val="18"/>
                <w:szCs w:val="18"/>
              </w:rPr>
            </w:pPr>
            <w:r w:rsidRPr="00977295">
              <w:rPr>
                <w:rFonts w:cstheme="minorHAnsi"/>
                <w:b/>
                <w:sz w:val="18"/>
                <w:szCs w:val="18"/>
              </w:rPr>
              <w:t xml:space="preserve">2. SLUŠAM </w:t>
            </w:r>
            <w:r w:rsidR="00712197" w:rsidRPr="00977295">
              <w:rPr>
                <w:rFonts w:cstheme="minorHAnsi"/>
                <w:b/>
                <w:sz w:val="18"/>
                <w:szCs w:val="18"/>
              </w:rPr>
              <w:t>PRIČU</w:t>
            </w:r>
          </w:p>
          <w:p w14:paraId="19F9354A" w14:textId="77777777" w:rsidR="002C148F" w:rsidRPr="00977295" w:rsidRDefault="002C148F" w:rsidP="00575DEF">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sz w:val="18"/>
                <w:szCs w:val="18"/>
                <w:lang w:val="hr-HR"/>
              </w:rPr>
              <w:t>Ishod aktivnosti:</w:t>
            </w:r>
            <w:r w:rsidRPr="00977295">
              <w:rPr>
                <w:rFonts w:asciiTheme="minorHAnsi" w:hAnsiTheme="minorHAnsi" w:cstheme="minorHAnsi"/>
                <w:b w:val="0"/>
                <w:sz w:val="18"/>
                <w:szCs w:val="18"/>
                <w:lang w:val="hr-HR"/>
              </w:rPr>
              <w:t xml:space="preserve"> učenik sluša kratke tekstove primjerene jezičnomu razvoju, interesima i dobi</w:t>
            </w:r>
            <w:r w:rsidR="00404BE6" w:rsidRPr="00977295">
              <w:rPr>
                <w:rFonts w:asciiTheme="minorHAnsi" w:hAnsiTheme="minorHAnsi" w:cstheme="minorHAnsi"/>
                <w:b w:val="0"/>
                <w:sz w:val="18"/>
                <w:szCs w:val="18"/>
                <w:lang w:val="hr-HR"/>
              </w:rPr>
              <w:t>.</w:t>
            </w:r>
          </w:p>
          <w:p w14:paraId="087E054B" w14:textId="77777777" w:rsidR="002C148F" w:rsidRPr="00977295" w:rsidRDefault="002C148F" w:rsidP="00575DEF">
            <w:pPr>
              <w:rPr>
                <w:rFonts w:cstheme="minorHAnsi"/>
                <w:b/>
                <w:sz w:val="18"/>
                <w:szCs w:val="18"/>
              </w:rPr>
            </w:pPr>
            <w:r w:rsidRPr="00977295">
              <w:rPr>
                <w:rFonts w:cstheme="minorHAnsi"/>
                <w:b/>
                <w:sz w:val="18"/>
                <w:szCs w:val="18"/>
              </w:rPr>
              <w:t xml:space="preserve">Opis aktivnosti: </w:t>
            </w:r>
          </w:p>
          <w:p w14:paraId="659DC491" w14:textId="77777777" w:rsidR="00C7657E" w:rsidRPr="00977295" w:rsidRDefault="002C148F" w:rsidP="00575DEF">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xml:space="preserve">Učenici sjede u krugu. </w:t>
            </w:r>
            <w:r w:rsidR="00C7657E" w:rsidRPr="00977295">
              <w:rPr>
                <w:rFonts w:asciiTheme="minorHAnsi" w:hAnsiTheme="minorHAnsi" w:cstheme="minorHAnsi"/>
                <w:b w:val="0"/>
                <w:sz w:val="18"/>
                <w:szCs w:val="18"/>
                <w:lang w:val="hr-HR"/>
              </w:rPr>
              <w:t xml:space="preserve">Učiteljica/učitelj prije čitanja postavlja pitanje: </w:t>
            </w:r>
            <w:r w:rsidR="001D3AF1" w:rsidRPr="00977295">
              <w:rPr>
                <w:rFonts w:asciiTheme="minorHAnsi" w:hAnsiTheme="minorHAnsi" w:cstheme="minorHAnsi"/>
                <w:b w:val="0"/>
                <w:sz w:val="18"/>
                <w:szCs w:val="18"/>
                <w:lang w:val="hr-HR"/>
              </w:rPr>
              <w:t>Oko koga se uvijek mota Šmrcokap – Kap Crvenonosi</w:t>
            </w:r>
            <w:r w:rsidR="001F7D31" w:rsidRPr="00977295">
              <w:rPr>
                <w:rFonts w:asciiTheme="minorHAnsi" w:hAnsiTheme="minorHAnsi" w:cstheme="minorHAnsi"/>
                <w:b w:val="0"/>
                <w:sz w:val="18"/>
                <w:szCs w:val="18"/>
                <w:lang w:val="hr-HR"/>
              </w:rPr>
              <w:t>?</w:t>
            </w:r>
          </w:p>
          <w:p w14:paraId="708AE2F6" w14:textId="77777777" w:rsidR="002C148F" w:rsidRPr="00977295" w:rsidRDefault="002C148F" w:rsidP="00575DEF">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xml:space="preserve">Učiteljica/učitelj </w:t>
            </w:r>
            <w:r w:rsidR="00B954ED" w:rsidRPr="00977295">
              <w:rPr>
                <w:rFonts w:asciiTheme="minorHAnsi" w:hAnsiTheme="minorHAnsi" w:cstheme="minorHAnsi"/>
                <w:b w:val="0"/>
                <w:sz w:val="18"/>
                <w:szCs w:val="18"/>
                <w:lang w:val="hr-HR"/>
              </w:rPr>
              <w:t>čita priču</w:t>
            </w:r>
            <w:r w:rsidR="001D3AF1" w:rsidRPr="00977295">
              <w:rPr>
                <w:rFonts w:asciiTheme="minorHAnsi" w:hAnsiTheme="minorHAnsi" w:cstheme="minorHAnsi"/>
                <w:b w:val="0"/>
                <w:sz w:val="18"/>
                <w:szCs w:val="18"/>
                <w:lang w:val="hr-HR"/>
              </w:rPr>
              <w:t xml:space="preserve"> </w:t>
            </w:r>
            <w:r w:rsidR="001D3AF1" w:rsidRPr="00977295">
              <w:rPr>
                <w:rFonts w:asciiTheme="minorHAnsi" w:hAnsiTheme="minorHAnsi" w:cstheme="minorHAnsi"/>
                <w:b w:val="0"/>
                <w:i/>
                <w:sz w:val="18"/>
                <w:szCs w:val="18"/>
                <w:lang w:val="hr-HR"/>
              </w:rPr>
              <w:t>Šmrcokap – Kap Crvenonosi</w:t>
            </w:r>
            <w:r w:rsidR="001F7D31" w:rsidRPr="00977295">
              <w:rPr>
                <w:rFonts w:asciiTheme="minorHAnsi" w:hAnsiTheme="minorHAnsi" w:cstheme="minorHAnsi"/>
                <w:b w:val="0"/>
                <w:sz w:val="18"/>
                <w:szCs w:val="18"/>
                <w:lang w:val="hr-HR"/>
              </w:rPr>
              <w:t>.</w:t>
            </w:r>
          </w:p>
          <w:p w14:paraId="1B31F3FA" w14:textId="77777777" w:rsidR="00AA4BED" w:rsidRPr="00977295" w:rsidRDefault="00AA4BED" w:rsidP="00575DEF">
            <w:pPr>
              <w:pStyle w:val="TableParagraph"/>
              <w:spacing w:before="0"/>
              <w:ind w:left="0"/>
              <w:rPr>
                <w:rFonts w:asciiTheme="minorHAnsi" w:hAnsiTheme="minorHAnsi" w:cstheme="minorHAnsi"/>
                <w:b w:val="0"/>
                <w:sz w:val="18"/>
                <w:szCs w:val="18"/>
                <w:lang w:val="hr-HR"/>
              </w:rPr>
            </w:pPr>
          </w:p>
          <w:p w14:paraId="666973FE" w14:textId="77777777" w:rsidR="002C148F" w:rsidRPr="00977295" w:rsidRDefault="002C148F" w:rsidP="00575DEF">
            <w:pPr>
              <w:pStyle w:val="TableParagraph"/>
              <w:spacing w:before="0" w:line="276" w:lineRule="auto"/>
              <w:ind w:left="0"/>
              <w:rPr>
                <w:rFonts w:asciiTheme="minorHAnsi" w:hAnsiTheme="minorHAnsi" w:cstheme="minorHAnsi"/>
                <w:sz w:val="18"/>
                <w:szCs w:val="18"/>
                <w:lang w:val="hr-HR"/>
              </w:rPr>
            </w:pPr>
            <w:r w:rsidRPr="00977295">
              <w:rPr>
                <w:rFonts w:asciiTheme="minorHAnsi" w:hAnsiTheme="minorHAnsi" w:cstheme="minorHAnsi"/>
                <w:sz w:val="18"/>
                <w:szCs w:val="18"/>
                <w:lang w:val="hr-HR"/>
              </w:rPr>
              <w:t>3. RAZUMIJEM ŠTO SLUŠAM</w:t>
            </w:r>
          </w:p>
          <w:p w14:paraId="1CDE819D" w14:textId="01E3D12B" w:rsidR="009B414E" w:rsidRPr="00977295" w:rsidRDefault="002C148F" w:rsidP="00FD0DC5">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sz w:val="18"/>
                <w:szCs w:val="18"/>
                <w:lang w:val="hr-HR"/>
              </w:rPr>
              <w:t xml:space="preserve">Ishod aktivnosti: </w:t>
            </w:r>
            <w:r w:rsidRPr="00977295">
              <w:rPr>
                <w:rFonts w:asciiTheme="minorHAnsi" w:hAnsiTheme="minorHAnsi" w:cstheme="minorHAnsi"/>
                <w:b w:val="0"/>
                <w:sz w:val="18"/>
                <w:szCs w:val="18"/>
                <w:lang w:val="hr-HR"/>
              </w:rPr>
              <w:t>učenik govori o čemu razmišlja i kako se osjeća nakon čitanja</w:t>
            </w:r>
            <w:r w:rsidR="00F82A03" w:rsidRPr="00977295">
              <w:rPr>
                <w:rFonts w:asciiTheme="minorHAnsi" w:hAnsiTheme="minorHAnsi" w:cstheme="minorHAnsi"/>
                <w:b w:val="0"/>
                <w:sz w:val="18"/>
                <w:szCs w:val="18"/>
                <w:lang w:val="hr-HR"/>
              </w:rPr>
              <w:t>/slušanja književnoga teksta</w:t>
            </w:r>
            <w:r w:rsidR="009B414E" w:rsidRPr="00977295">
              <w:rPr>
                <w:rFonts w:asciiTheme="minorHAnsi" w:hAnsiTheme="minorHAnsi" w:cstheme="minorHAnsi"/>
                <w:b w:val="0"/>
                <w:sz w:val="18"/>
                <w:szCs w:val="18"/>
                <w:lang w:val="hr-HR"/>
              </w:rPr>
              <w:t>;</w:t>
            </w:r>
            <w:r w:rsidR="00F82A03" w:rsidRPr="00977295">
              <w:rPr>
                <w:rFonts w:asciiTheme="minorHAnsi" w:hAnsiTheme="minorHAnsi" w:cstheme="minorHAnsi"/>
                <w:b w:val="0"/>
                <w:sz w:val="18"/>
                <w:szCs w:val="18"/>
                <w:lang w:val="hr-HR"/>
              </w:rPr>
              <w:t xml:space="preserve"> </w:t>
            </w:r>
            <w:r w:rsidR="00BB498E" w:rsidRPr="00977295">
              <w:rPr>
                <w:rFonts w:asciiTheme="minorHAnsi" w:hAnsiTheme="minorHAnsi" w:cstheme="minorHAnsi"/>
                <w:b w:val="0"/>
                <w:sz w:val="18"/>
                <w:szCs w:val="18"/>
                <w:lang w:val="hr-HR"/>
              </w:rPr>
              <w:t>odgovara na pitanja o poslušanome tekstu</w:t>
            </w:r>
            <w:r w:rsidR="009B414E" w:rsidRPr="00977295">
              <w:rPr>
                <w:rFonts w:asciiTheme="minorHAnsi" w:hAnsiTheme="minorHAnsi" w:cstheme="minorHAnsi"/>
                <w:b w:val="0"/>
                <w:sz w:val="18"/>
                <w:szCs w:val="18"/>
                <w:lang w:val="hr-HR"/>
              </w:rPr>
              <w:t>;</w:t>
            </w:r>
            <w:r w:rsidR="00BB498E" w:rsidRPr="00977295">
              <w:rPr>
                <w:rFonts w:asciiTheme="minorHAnsi" w:hAnsiTheme="minorHAnsi" w:cstheme="minorHAnsi"/>
                <w:b w:val="0"/>
                <w:sz w:val="18"/>
                <w:szCs w:val="18"/>
                <w:lang w:val="hr-HR"/>
              </w:rPr>
              <w:t xml:space="preserve"> </w:t>
            </w:r>
            <w:r w:rsidR="00D76D13" w:rsidRPr="00977295">
              <w:rPr>
                <w:rFonts w:asciiTheme="minorHAnsi" w:hAnsiTheme="minorHAnsi" w:cstheme="minorHAnsi"/>
                <w:b w:val="0"/>
                <w:sz w:val="18"/>
                <w:szCs w:val="18"/>
                <w:lang w:val="hr-HR"/>
              </w:rPr>
              <w:t>razlikuje priču, pjesmu, bajku, slikovnicu, zagonetku</w:t>
            </w:r>
            <w:r w:rsidR="001D3AF1" w:rsidRPr="00977295">
              <w:rPr>
                <w:rFonts w:asciiTheme="minorHAnsi" w:hAnsiTheme="minorHAnsi" w:cstheme="minorHAnsi"/>
                <w:b w:val="0"/>
                <w:sz w:val="18"/>
                <w:szCs w:val="18"/>
                <w:lang w:val="hr-HR"/>
              </w:rPr>
              <w:t xml:space="preserve"> i igrokaz po obliku i sadržaju</w:t>
            </w:r>
            <w:r w:rsidR="00404BE6" w:rsidRPr="00977295">
              <w:rPr>
                <w:rFonts w:asciiTheme="minorHAnsi" w:hAnsiTheme="minorHAnsi" w:cstheme="minorHAnsi"/>
                <w:b w:val="0"/>
                <w:sz w:val="18"/>
                <w:szCs w:val="18"/>
                <w:lang w:val="hr-HR"/>
              </w:rPr>
              <w:t>.</w:t>
            </w:r>
          </w:p>
          <w:p w14:paraId="1F1F1976" w14:textId="77777777" w:rsidR="002C148F" w:rsidRPr="00977295" w:rsidRDefault="002C148F" w:rsidP="00575DEF">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sz w:val="18"/>
                <w:szCs w:val="18"/>
                <w:lang w:val="hr-HR"/>
              </w:rPr>
              <w:t xml:space="preserve">Opis aktivnosti: </w:t>
            </w:r>
          </w:p>
          <w:p w14:paraId="07208AE7" w14:textId="77777777" w:rsidR="002C148F" w:rsidRPr="00977295" w:rsidRDefault="002C148F" w:rsidP="00575DEF">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b w:val="0"/>
                <w:sz w:val="18"/>
                <w:szCs w:val="18"/>
                <w:lang w:val="hr-HR"/>
              </w:rPr>
              <w:t xml:space="preserve">Učenici iznose svoje osjećaje nakon odslušane </w:t>
            </w:r>
            <w:r w:rsidR="00B954ED" w:rsidRPr="00977295">
              <w:rPr>
                <w:rFonts w:asciiTheme="minorHAnsi" w:hAnsiTheme="minorHAnsi" w:cstheme="minorHAnsi"/>
                <w:b w:val="0"/>
                <w:sz w:val="18"/>
                <w:szCs w:val="18"/>
                <w:lang w:val="hr-HR"/>
              </w:rPr>
              <w:t>priče</w:t>
            </w:r>
            <w:r w:rsidRPr="00977295">
              <w:rPr>
                <w:rFonts w:asciiTheme="minorHAnsi" w:hAnsiTheme="minorHAnsi" w:cstheme="minorHAnsi"/>
                <w:b w:val="0"/>
                <w:sz w:val="18"/>
                <w:szCs w:val="18"/>
                <w:lang w:val="hr-HR"/>
              </w:rPr>
              <w:t>. Odgovaraju na pitanje postavljeno prije slušanja. (</w:t>
            </w:r>
            <w:r w:rsidR="001D3AF1" w:rsidRPr="00977295">
              <w:rPr>
                <w:rFonts w:asciiTheme="minorHAnsi" w:hAnsiTheme="minorHAnsi" w:cstheme="minorHAnsi"/>
                <w:b w:val="0"/>
                <w:sz w:val="18"/>
                <w:szCs w:val="18"/>
                <w:lang w:val="hr-HR"/>
              </w:rPr>
              <w:t xml:space="preserve">Šmrcokap – Kap Crvenonosi uvijek </w:t>
            </w:r>
            <w:r w:rsidR="001D3AF1" w:rsidRPr="00977295">
              <w:rPr>
                <w:rFonts w:asciiTheme="minorHAnsi" w:hAnsiTheme="minorHAnsi" w:cstheme="minorHAnsi"/>
                <w:b w:val="0"/>
                <w:sz w:val="18"/>
                <w:szCs w:val="18"/>
                <w:lang w:val="hr-HR"/>
              </w:rPr>
              <w:lastRenderedPageBreak/>
              <w:t>se mota oko crvenonosih slinavaca</w:t>
            </w:r>
            <w:r w:rsidR="001B0E1F" w:rsidRPr="00977295">
              <w:rPr>
                <w:rFonts w:asciiTheme="minorHAnsi" w:hAnsiTheme="minorHAnsi" w:cstheme="minorHAnsi"/>
                <w:b w:val="0"/>
                <w:sz w:val="18"/>
                <w:szCs w:val="18"/>
                <w:lang w:val="hr-HR"/>
              </w:rPr>
              <w:t>.)</w:t>
            </w:r>
          </w:p>
          <w:p w14:paraId="067D7AE4" w14:textId="77777777" w:rsidR="00B954ED" w:rsidRPr="00977295" w:rsidRDefault="00B60B5C" w:rsidP="00575DEF">
            <w:pPr>
              <w:pStyle w:val="TableParagraph"/>
              <w:spacing w:before="0"/>
              <w:ind w:left="0"/>
              <w:rPr>
                <w:rFonts w:asciiTheme="minorHAnsi" w:hAnsiTheme="minorHAnsi" w:cstheme="minorHAnsi"/>
                <w:b w:val="0"/>
                <w:sz w:val="18"/>
                <w:szCs w:val="18"/>
              </w:rPr>
            </w:pPr>
            <w:r w:rsidRPr="00977295">
              <w:rPr>
                <w:rFonts w:asciiTheme="minorHAnsi" w:hAnsiTheme="minorHAnsi" w:cstheme="minorHAnsi"/>
                <w:b w:val="0"/>
                <w:sz w:val="18"/>
                <w:szCs w:val="18"/>
                <w:lang w:val="hr-HR"/>
              </w:rPr>
              <w:t>Učiteljica/učitelj pitanj</w:t>
            </w:r>
            <w:r w:rsidR="009B414E" w:rsidRPr="00977295">
              <w:rPr>
                <w:rFonts w:asciiTheme="minorHAnsi" w:hAnsiTheme="minorHAnsi" w:cstheme="minorHAnsi"/>
                <w:b w:val="0"/>
                <w:sz w:val="18"/>
                <w:szCs w:val="18"/>
                <w:lang w:val="hr-HR"/>
              </w:rPr>
              <w:t>ima</w:t>
            </w:r>
            <w:r w:rsidRPr="00977295">
              <w:rPr>
                <w:rFonts w:asciiTheme="minorHAnsi" w:hAnsiTheme="minorHAnsi" w:cstheme="minorHAnsi"/>
                <w:b w:val="0"/>
                <w:sz w:val="18"/>
                <w:szCs w:val="18"/>
                <w:lang w:val="hr-HR"/>
              </w:rPr>
              <w:t xml:space="preserve"> uvodi učenike u </w:t>
            </w:r>
            <w:r w:rsidR="007279F5" w:rsidRPr="00977295">
              <w:rPr>
                <w:rFonts w:asciiTheme="minorHAnsi" w:hAnsiTheme="minorHAnsi" w:cstheme="minorHAnsi"/>
                <w:b w:val="0"/>
                <w:sz w:val="18"/>
                <w:szCs w:val="18"/>
                <w:lang w:val="hr-HR"/>
              </w:rPr>
              <w:t xml:space="preserve">sadržajnu </w:t>
            </w:r>
            <w:r w:rsidRPr="00977295">
              <w:rPr>
                <w:rFonts w:asciiTheme="minorHAnsi" w:hAnsiTheme="minorHAnsi" w:cstheme="minorHAnsi"/>
                <w:b w:val="0"/>
                <w:sz w:val="18"/>
                <w:szCs w:val="18"/>
                <w:lang w:val="hr-HR"/>
              </w:rPr>
              <w:t>analizu</w:t>
            </w:r>
            <w:r w:rsidR="007D593F" w:rsidRPr="00977295">
              <w:rPr>
                <w:rFonts w:asciiTheme="minorHAnsi" w:hAnsiTheme="minorHAnsi" w:cstheme="minorHAnsi"/>
                <w:b w:val="0"/>
                <w:sz w:val="18"/>
                <w:szCs w:val="18"/>
                <w:lang w:val="hr-HR"/>
              </w:rPr>
              <w:t xml:space="preserve"> </w:t>
            </w:r>
            <w:r w:rsidR="00B954ED" w:rsidRPr="00977295">
              <w:rPr>
                <w:rFonts w:asciiTheme="minorHAnsi" w:hAnsiTheme="minorHAnsi" w:cstheme="minorHAnsi"/>
                <w:b w:val="0"/>
                <w:sz w:val="18"/>
                <w:szCs w:val="18"/>
                <w:lang w:val="hr-HR"/>
              </w:rPr>
              <w:t>priče</w:t>
            </w:r>
            <w:r w:rsidRPr="00977295">
              <w:rPr>
                <w:rFonts w:asciiTheme="minorHAnsi" w:hAnsiTheme="minorHAnsi" w:cstheme="minorHAnsi"/>
                <w:b w:val="0"/>
                <w:sz w:val="18"/>
                <w:szCs w:val="18"/>
                <w:lang w:val="hr-HR"/>
              </w:rPr>
              <w:t xml:space="preserve">: </w:t>
            </w:r>
            <w:r w:rsidR="001D3AF1" w:rsidRPr="00977295">
              <w:rPr>
                <w:rFonts w:asciiTheme="minorHAnsi" w:hAnsiTheme="minorHAnsi" w:cstheme="minorHAnsi"/>
                <w:b w:val="0"/>
                <w:sz w:val="18"/>
                <w:szCs w:val="18"/>
                <w:lang w:val="hr-HR"/>
              </w:rPr>
              <w:t>Što izaziva kihanje? Možeš li objasniti što je pelud, a što mikroorganizmi</w:t>
            </w:r>
            <w:r w:rsidR="009B414E" w:rsidRPr="00977295">
              <w:rPr>
                <w:rFonts w:asciiTheme="minorHAnsi" w:hAnsiTheme="minorHAnsi" w:cstheme="minorHAnsi"/>
                <w:b w:val="0"/>
                <w:sz w:val="18"/>
                <w:szCs w:val="18"/>
                <w:lang w:val="hr-HR"/>
              </w:rPr>
              <w:t>?</w:t>
            </w:r>
            <w:r w:rsidR="00404BE6" w:rsidRPr="00977295">
              <w:rPr>
                <w:rFonts w:asciiTheme="minorHAnsi" w:hAnsiTheme="minorHAnsi" w:cstheme="minorHAnsi"/>
                <w:b w:val="0"/>
                <w:sz w:val="18"/>
                <w:szCs w:val="18"/>
                <w:lang w:val="hr-HR"/>
              </w:rPr>
              <w:t xml:space="preserve"> </w:t>
            </w:r>
            <w:r w:rsidR="001D3AF1" w:rsidRPr="00977295">
              <w:rPr>
                <w:rFonts w:asciiTheme="minorHAnsi" w:hAnsiTheme="minorHAnsi" w:cstheme="minorHAnsi"/>
                <w:b w:val="0"/>
                <w:sz w:val="18"/>
                <w:szCs w:val="18"/>
                <w:lang w:val="hr-HR"/>
              </w:rPr>
              <w:t>Zašto se Šmrcokap pakosno smijucka? Gdje ga sve možeš susresti? Kako ćeš ga prepoznati? Zašto ga je teško izbjeći?</w:t>
            </w:r>
          </w:p>
          <w:p w14:paraId="16E02E6F" w14:textId="77777777" w:rsidR="00AB2869" w:rsidRPr="00977295" w:rsidRDefault="00AB2869" w:rsidP="00575DEF">
            <w:pPr>
              <w:spacing w:line="259" w:lineRule="auto"/>
              <w:rPr>
                <w:rFonts w:eastAsia="Calibri" w:cstheme="minorHAnsi"/>
                <w:sz w:val="18"/>
                <w:szCs w:val="18"/>
              </w:rPr>
            </w:pPr>
            <w:r w:rsidRPr="00977295">
              <w:rPr>
                <w:rFonts w:eastAsia="Calibri" w:cstheme="minorHAnsi"/>
                <w:sz w:val="18"/>
                <w:szCs w:val="18"/>
              </w:rPr>
              <w:t>Učiteljic</w:t>
            </w:r>
            <w:r w:rsidR="009B414E" w:rsidRPr="00977295">
              <w:rPr>
                <w:rFonts w:eastAsia="Calibri" w:cstheme="minorHAnsi"/>
                <w:sz w:val="18"/>
                <w:szCs w:val="18"/>
              </w:rPr>
              <w:t>a</w:t>
            </w:r>
            <w:r w:rsidRPr="00977295">
              <w:rPr>
                <w:rFonts w:eastAsia="Calibri" w:cstheme="minorHAnsi"/>
                <w:sz w:val="18"/>
                <w:szCs w:val="18"/>
              </w:rPr>
              <w:t xml:space="preserve">/učitelj može zapisati na ploču, a učenici u pisanke naslov </w:t>
            </w:r>
            <w:r w:rsidR="00B954ED" w:rsidRPr="00977295">
              <w:rPr>
                <w:rFonts w:eastAsia="Calibri" w:cstheme="minorHAnsi"/>
                <w:sz w:val="18"/>
                <w:szCs w:val="18"/>
              </w:rPr>
              <w:t>priče i ime pisca</w:t>
            </w:r>
            <w:r w:rsidRPr="00977295">
              <w:rPr>
                <w:rFonts w:eastAsia="Calibri" w:cstheme="minorHAnsi"/>
                <w:sz w:val="18"/>
                <w:szCs w:val="18"/>
              </w:rPr>
              <w:t>.</w:t>
            </w:r>
          </w:p>
          <w:p w14:paraId="3162153E" w14:textId="77777777" w:rsidR="00034323" w:rsidRPr="00977295" w:rsidRDefault="00034323" w:rsidP="00575DEF">
            <w:pPr>
              <w:spacing w:line="259" w:lineRule="auto"/>
              <w:rPr>
                <w:rFonts w:eastAsia="Calibri" w:cstheme="minorHAnsi"/>
                <w:sz w:val="18"/>
                <w:szCs w:val="18"/>
              </w:rPr>
            </w:pPr>
          </w:p>
          <w:p w14:paraId="1AD5B8DA" w14:textId="77777777" w:rsidR="00870288" w:rsidRPr="00977295" w:rsidRDefault="007279F5" w:rsidP="00575DEF">
            <w:pPr>
              <w:rPr>
                <w:rStyle w:val="normaltextrun"/>
                <w:rFonts w:cstheme="minorHAnsi"/>
                <w:b/>
                <w:color w:val="000000"/>
                <w:sz w:val="18"/>
                <w:szCs w:val="18"/>
                <w:bdr w:val="none" w:sz="0" w:space="0" w:color="auto" w:frame="1"/>
              </w:rPr>
            </w:pPr>
            <w:r w:rsidRPr="00977295">
              <w:rPr>
                <w:rStyle w:val="normaltextrun"/>
                <w:rFonts w:cstheme="minorHAnsi"/>
                <w:b/>
                <w:color w:val="000000"/>
                <w:sz w:val="18"/>
                <w:szCs w:val="18"/>
                <w:bdr w:val="none" w:sz="0" w:space="0" w:color="auto" w:frame="1"/>
              </w:rPr>
              <w:t>4</w:t>
            </w:r>
            <w:r w:rsidR="002C148F" w:rsidRPr="00977295">
              <w:rPr>
                <w:rStyle w:val="normaltextrun"/>
                <w:rFonts w:cstheme="minorHAnsi"/>
                <w:b/>
                <w:color w:val="000000"/>
                <w:sz w:val="18"/>
                <w:szCs w:val="18"/>
                <w:bdr w:val="none" w:sz="0" w:space="0" w:color="auto" w:frame="1"/>
              </w:rPr>
              <w:t xml:space="preserve">. </w:t>
            </w:r>
            <w:r w:rsidR="00E868EE" w:rsidRPr="00977295">
              <w:rPr>
                <w:rStyle w:val="normaltextrun"/>
                <w:rFonts w:cstheme="minorHAnsi"/>
                <w:b/>
                <w:color w:val="000000"/>
                <w:sz w:val="18"/>
                <w:szCs w:val="18"/>
                <w:bdr w:val="none" w:sz="0" w:space="0" w:color="auto" w:frame="1"/>
              </w:rPr>
              <w:t>MOGU I OVO</w:t>
            </w:r>
          </w:p>
          <w:p w14:paraId="1421480F" w14:textId="77777777" w:rsidR="00B954ED" w:rsidRPr="00977295" w:rsidRDefault="00870288" w:rsidP="00575DEF">
            <w:pPr>
              <w:pStyle w:val="TableParagraph"/>
              <w:spacing w:before="0"/>
              <w:ind w:left="0"/>
              <w:rPr>
                <w:rFonts w:asciiTheme="minorHAnsi" w:hAnsiTheme="minorHAnsi" w:cstheme="minorHAnsi"/>
                <w:b w:val="0"/>
                <w:sz w:val="18"/>
                <w:szCs w:val="18"/>
                <w:lang w:val="hr-HR"/>
              </w:rPr>
            </w:pPr>
            <w:r w:rsidRPr="00977295">
              <w:rPr>
                <w:rFonts w:asciiTheme="minorHAnsi" w:hAnsiTheme="minorHAnsi" w:cstheme="minorHAnsi"/>
                <w:sz w:val="18"/>
                <w:szCs w:val="18"/>
                <w:lang w:val="hr-HR"/>
              </w:rPr>
              <w:t>Ishod aktivnosti:</w:t>
            </w:r>
            <w:r w:rsidRPr="00977295">
              <w:rPr>
                <w:rFonts w:asciiTheme="minorHAnsi" w:hAnsiTheme="minorHAnsi" w:cstheme="minorHAnsi"/>
                <w:b w:val="0"/>
                <w:sz w:val="18"/>
                <w:szCs w:val="18"/>
                <w:lang w:val="hr-HR"/>
              </w:rPr>
              <w:t xml:space="preserve"> učenik </w:t>
            </w:r>
            <w:r w:rsidR="00B954ED" w:rsidRPr="00977295">
              <w:rPr>
                <w:rFonts w:asciiTheme="minorHAnsi" w:hAnsiTheme="minorHAnsi" w:cstheme="minorHAnsi"/>
                <w:b w:val="0"/>
                <w:sz w:val="18"/>
                <w:szCs w:val="18"/>
                <w:lang w:val="hr-HR"/>
              </w:rPr>
              <w:t>izabire odgovarajuće riječi i upotrebljava ih u oblikovanju sintagmi i rečenica</w:t>
            </w:r>
            <w:r w:rsidR="009B414E" w:rsidRPr="00977295">
              <w:rPr>
                <w:rFonts w:asciiTheme="minorHAnsi" w:hAnsiTheme="minorHAnsi" w:cstheme="minorHAnsi"/>
                <w:b w:val="0"/>
                <w:sz w:val="18"/>
                <w:szCs w:val="18"/>
                <w:lang w:val="hr-HR"/>
              </w:rPr>
              <w:t>;</w:t>
            </w:r>
            <w:r w:rsidR="00B954ED" w:rsidRPr="00977295">
              <w:rPr>
                <w:rFonts w:asciiTheme="minorHAnsi" w:hAnsiTheme="minorHAnsi" w:cstheme="minorHAnsi"/>
                <w:b w:val="0"/>
                <w:sz w:val="18"/>
                <w:szCs w:val="18"/>
                <w:lang w:val="hr-HR"/>
              </w:rPr>
              <w:t xml:space="preserve"> stvara i piše izjavne (potvrdne i niječne) rečenice</w:t>
            </w:r>
            <w:r w:rsidR="009B414E" w:rsidRPr="00977295">
              <w:rPr>
                <w:rFonts w:asciiTheme="minorHAnsi" w:hAnsiTheme="minorHAnsi" w:cstheme="minorHAnsi"/>
                <w:b w:val="0"/>
                <w:sz w:val="18"/>
                <w:szCs w:val="18"/>
                <w:lang w:val="hr-HR"/>
              </w:rPr>
              <w:t>;</w:t>
            </w:r>
            <w:r w:rsidR="00B954ED" w:rsidRPr="00977295">
              <w:rPr>
                <w:rFonts w:asciiTheme="minorHAnsi" w:hAnsiTheme="minorHAnsi" w:cstheme="minorHAnsi"/>
                <w:b w:val="0"/>
                <w:sz w:val="18"/>
                <w:szCs w:val="18"/>
                <w:lang w:val="hr-HR"/>
              </w:rPr>
              <w:t xml:space="preserve"> prepoznaje ogledne i česte imenice s konkretnim značenjem</w:t>
            </w:r>
            <w:r w:rsidR="009B414E" w:rsidRPr="00977295">
              <w:rPr>
                <w:rFonts w:asciiTheme="minorHAnsi" w:hAnsiTheme="minorHAnsi" w:cstheme="minorHAnsi"/>
                <w:b w:val="0"/>
                <w:sz w:val="18"/>
                <w:szCs w:val="18"/>
                <w:lang w:val="hr-HR"/>
              </w:rPr>
              <w:t>.</w:t>
            </w:r>
          </w:p>
          <w:p w14:paraId="5BD61827" w14:textId="77777777" w:rsidR="00870288" w:rsidRPr="00977295" w:rsidRDefault="00870288" w:rsidP="00575DEF">
            <w:pPr>
              <w:rPr>
                <w:rFonts w:cstheme="minorHAnsi"/>
                <w:b/>
                <w:sz w:val="18"/>
                <w:szCs w:val="18"/>
              </w:rPr>
            </w:pPr>
            <w:r w:rsidRPr="00977295">
              <w:rPr>
                <w:rFonts w:cstheme="minorHAnsi"/>
                <w:b/>
                <w:sz w:val="18"/>
                <w:szCs w:val="18"/>
              </w:rPr>
              <w:t xml:space="preserve">Opis aktivnosti: </w:t>
            </w:r>
          </w:p>
          <w:p w14:paraId="3F696C8E" w14:textId="77777777" w:rsidR="00C56B6A" w:rsidRPr="00977295" w:rsidRDefault="007D593F" w:rsidP="00575DEF">
            <w:pPr>
              <w:rPr>
                <w:rFonts w:cstheme="minorHAnsi"/>
                <w:sz w:val="18"/>
                <w:szCs w:val="18"/>
              </w:rPr>
            </w:pPr>
            <w:r w:rsidRPr="00977295">
              <w:rPr>
                <w:rFonts w:cstheme="minorHAnsi"/>
                <w:sz w:val="18"/>
                <w:szCs w:val="18"/>
              </w:rPr>
              <w:t>Rad s udžbenikom:</w:t>
            </w:r>
            <w:r w:rsidR="00AD7CF8" w:rsidRPr="00977295">
              <w:rPr>
                <w:rFonts w:cstheme="minorHAnsi"/>
                <w:sz w:val="18"/>
                <w:szCs w:val="18"/>
              </w:rPr>
              <w:t xml:space="preserve"> Učenici </w:t>
            </w:r>
            <w:r w:rsidR="00B954ED" w:rsidRPr="00977295">
              <w:rPr>
                <w:rFonts w:cstheme="minorHAnsi"/>
                <w:sz w:val="18"/>
                <w:szCs w:val="18"/>
              </w:rPr>
              <w:t>rješavaju zadatke ispod priče. Učiteljica/učitelj može pročitati i pojasniti svaki zadatak, a učenici ih zatim samostalno rješavaju.</w:t>
            </w:r>
            <w:r w:rsidR="00AD7CF8" w:rsidRPr="00977295">
              <w:rPr>
                <w:rFonts w:cstheme="minorHAnsi"/>
                <w:sz w:val="18"/>
                <w:szCs w:val="18"/>
              </w:rPr>
              <w:t xml:space="preserve"> Nakon što je većina </w:t>
            </w:r>
            <w:r w:rsidR="00B954ED" w:rsidRPr="00977295">
              <w:rPr>
                <w:rFonts w:cstheme="minorHAnsi"/>
                <w:sz w:val="18"/>
                <w:szCs w:val="18"/>
              </w:rPr>
              <w:t>učenika riješila zadatke provjeravaju</w:t>
            </w:r>
            <w:r w:rsidR="00AD7CF8" w:rsidRPr="00977295">
              <w:rPr>
                <w:rFonts w:cstheme="minorHAnsi"/>
                <w:sz w:val="18"/>
                <w:szCs w:val="18"/>
              </w:rPr>
              <w:t xml:space="preserve"> točnost uradaka.</w:t>
            </w:r>
            <w:r w:rsidR="001D3AF1" w:rsidRPr="00977295">
              <w:rPr>
                <w:rFonts w:cstheme="minorHAnsi"/>
                <w:sz w:val="18"/>
                <w:szCs w:val="18"/>
              </w:rPr>
              <w:t xml:space="preserve"> Učenici crtaju čudovište koje izaziva zubobolju.</w:t>
            </w:r>
          </w:p>
          <w:p w14:paraId="4A765C00" w14:textId="77777777" w:rsidR="00E72719" w:rsidRPr="00977295" w:rsidRDefault="00E72719" w:rsidP="00575DEF">
            <w:pPr>
              <w:rPr>
                <w:rFonts w:cstheme="minorHAnsi"/>
                <w:sz w:val="18"/>
                <w:szCs w:val="18"/>
              </w:rPr>
            </w:pPr>
          </w:p>
          <w:p w14:paraId="39B452BA" w14:textId="77777777" w:rsidR="00E72719" w:rsidRPr="00977295" w:rsidRDefault="00E72719" w:rsidP="00575DEF">
            <w:pPr>
              <w:spacing w:line="259" w:lineRule="auto"/>
              <w:rPr>
                <w:rFonts w:eastAsia="Calibri" w:cstheme="minorHAnsi"/>
                <w:b/>
                <w:sz w:val="18"/>
                <w:szCs w:val="18"/>
              </w:rPr>
            </w:pPr>
            <w:r w:rsidRPr="00977295">
              <w:rPr>
                <w:rFonts w:eastAsia="Calibri" w:cstheme="minorHAnsi"/>
                <w:b/>
                <w:sz w:val="18"/>
                <w:szCs w:val="18"/>
              </w:rPr>
              <w:t>5. UČIM NOVO SLOVO</w:t>
            </w:r>
          </w:p>
          <w:p w14:paraId="55D68488" w14:textId="77777777" w:rsidR="00E72719" w:rsidRPr="00977295" w:rsidRDefault="00E72719" w:rsidP="00A51159">
            <w:pPr>
              <w:pStyle w:val="TableParagraph"/>
              <w:spacing w:before="0"/>
              <w:ind w:left="0"/>
              <w:rPr>
                <w:rFonts w:asciiTheme="minorHAnsi" w:eastAsia="Calibri" w:hAnsiTheme="minorHAnsi" w:cstheme="minorHAnsi"/>
                <w:b w:val="0"/>
                <w:sz w:val="18"/>
                <w:szCs w:val="18"/>
                <w:lang w:val="hr-HR"/>
              </w:rPr>
            </w:pPr>
            <w:r w:rsidRPr="00977295">
              <w:rPr>
                <w:rFonts w:asciiTheme="minorHAnsi" w:eastAsia="Calibri" w:hAnsiTheme="minorHAnsi" w:cstheme="minorHAnsi"/>
                <w:sz w:val="18"/>
                <w:szCs w:val="18"/>
                <w:lang w:val="hr-HR"/>
              </w:rPr>
              <w:t xml:space="preserve">Ishod aktivnosti: </w:t>
            </w:r>
            <w:r w:rsidRPr="00977295">
              <w:rPr>
                <w:rFonts w:asciiTheme="minorHAnsi" w:eastAsia="Calibri" w:hAnsiTheme="minorHAnsi" w:cstheme="minorHAnsi"/>
                <w:b w:val="0"/>
                <w:sz w:val="18"/>
                <w:szCs w:val="18"/>
                <w:lang w:val="hr-HR"/>
              </w:rPr>
              <w:t>učenik</w:t>
            </w:r>
            <w:r w:rsidRPr="00977295">
              <w:rPr>
                <w:rFonts w:asciiTheme="minorHAnsi" w:hAnsiTheme="minorHAnsi" w:cstheme="minorHAnsi"/>
                <w:b w:val="0"/>
                <w:sz w:val="18"/>
                <w:szCs w:val="18"/>
                <w:lang w:val="hr-HR"/>
              </w:rPr>
              <w:t xml:space="preserve"> piše velika i mala slova školskim rukopisnim pismom</w:t>
            </w:r>
            <w:r w:rsidR="009B414E" w:rsidRPr="00977295">
              <w:rPr>
                <w:rFonts w:asciiTheme="minorHAnsi" w:hAnsiTheme="minorHAnsi" w:cstheme="minorHAnsi"/>
                <w:b w:val="0"/>
                <w:sz w:val="18"/>
                <w:szCs w:val="18"/>
                <w:lang w:val="hr-HR"/>
              </w:rPr>
              <w:t>;</w:t>
            </w:r>
            <w:r w:rsidRPr="00977295">
              <w:rPr>
                <w:rFonts w:asciiTheme="minorHAnsi" w:hAnsiTheme="minorHAnsi" w:cstheme="minorHAnsi"/>
                <w:sz w:val="18"/>
                <w:szCs w:val="18"/>
                <w:lang w:val="hr-HR"/>
              </w:rPr>
              <w:t xml:space="preserve"> </w:t>
            </w:r>
            <w:r w:rsidRPr="00977295">
              <w:rPr>
                <w:rFonts w:asciiTheme="minorHAnsi" w:eastAsia="Calibri" w:hAnsiTheme="minorHAnsi" w:cstheme="minorHAnsi"/>
                <w:b w:val="0"/>
                <w:sz w:val="18"/>
                <w:szCs w:val="18"/>
                <w:lang w:val="hr-HR"/>
              </w:rPr>
              <w:t>povezuje slova u cjelovitu riječ, riječ u rečenicu pišući školskim rukopisnim slovima</w:t>
            </w:r>
            <w:r w:rsidR="009B414E" w:rsidRPr="00977295">
              <w:rPr>
                <w:rFonts w:asciiTheme="minorHAnsi" w:eastAsia="Calibri" w:hAnsiTheme="minorHAnsi" w:cstheme="minorHAnsi"/>
                <w:b w:val="0"/>
                <w:sz w:val="18"/>
                <w:szCs w:val="18"/>
                <w:lang w:val="hr-HR"/>
              </w:rPr>
              <w:t>;</w:t>
            </w:r>
            <w:r w:rsidRPr="00977295">
              <w:rPr>
                <w:rFonts w:asciiTheme="minorHAnsi" w:eastAsia="Calibri" w:hAnsiTheme="minorHAnsi" w:cstheme="minorHAnsi"/>
                <w:b w:val="0"/>
                <w:sz w:val="18"/>
                <w:szCs w:val="18"/>
                <w:lang w:val="hr-HR"/>
              </w:rPr>
              <w:t xml:space="preserve"> prepisuje riječi i rečenice rukopisnim slovima</w:t>
            </w:r>
            <w:r w:rsidR="009B414E" w:rsidRPr="00977295">
              <w:rPr>
                <w:rFonts w:asciiTheme="minorHAnsi" w:eastAsia="Calibri" w:hAnsiTheme="minorHAnsi" w:cstheme="minorHAnsi"/>
                <w:b w:val="0"/>
                <w:sz w:val="18"/>
                <w:szCs w:val="18"/>
                <w:lang w:val="hr-HR"/>
              </w:rPr>
              <w:t>;</w:t>
            </w:r>
            <w:r w:rsidRPr="00977295">
              <w:rPr>
                <w:rFonts w:asciiTheme="minorHAnsi" w:eastAsia="Calibri" w:hAnsiTheme="minorHAnsi" w:cstheme="minorHAnsi"/>
                <w:b w:val="0"/>
                <w:sz w:val="18"/>
                <w:szCs w:val="18"/>
                <w:lang w:val="hr-HR"/>
              </w:rPr>
              <w:t xml:space="preserve"> u pisanju rukopisnim slovima pazi na veličinu pojedinih elemenata slova, vrstu poteza i način pisanja</w:t>
            </w:r>
            <w:r w:rsidR="00404BE6" w:rsidRPr="00977295">
              <w:rPr>
                <w:rFonts w:asciiTheme="minorHAnsi" w:eastAsia="Calibri" w:hAnsiTheme="minorHAnsi" w:cstheme="minorHAnsi"/>
                <w:b w:val="0"/>
                <w:sz w:val="18"/>
                <w:szCs w:val="18"/>
                <w:lang w:val="hr-HR"/>
              </w:rPr>
              <w:t>.</w:t>
            </w:r>
          </w:p>
          <w:p w14:paraId="21A742E1" w14:textId="77777777" w:rsidR="00E72719" w:rsidRPr="00977295" w:rsidRDefault="00E72719" w:rsidP="00575DEF">
            <w:pPr>
              <w:spacing w:line="259" w:lineRule="auto"/>
              <w:rPr>
                <w:rFonts w:eastAsia="Calibri" w:cstheme="minorHAnsi"/>
                <w:b/>
                <w:sz w:val="18"/>
                <w:szCs w:val="18"/>
              </w:rPr>
            </w:pPr>
            <w:r w:rsidRPr="00977295">
              <w:rPr>
                <w:rFonts w:eastAsia="Calibri" w:cstheme="minorHAnsi"/>
                <w:b/>
                <w:sz w:val="18"/>
                <w:szCs w:val="18"/>
              </w:rPr>
              <w:t xml:space="preserve">Opis aktivnosti: </w:t>
            </w:r>
          </w:p>
          <w:p w14:paraId="28BD73AD" w14:textId="77777777" w:rsidR="00E72719" w:rsidRPr="00977295" w:rsidRDefault="00E72719" w:rsidP="00575DEF">
            <w:pPr>
              <w:spacing w:line="259" w:lineRule="auto"/>
              <w:rPr>
                <w:rFonts w:eastAsia="Calibri" w:cstheme="minorHAnsi"/>
                <w:sz w:val="18"/>
                <w:szCs w:val="18"/>
              </w:rPr>
            </w:pPr>
            <w:r w:rsidRPr="00977295">
              <w:rPr>
                <w:rFonts w:eastAsia="Calibri" w:cstheme="minorHAnsi"/>
                <w:sz w:val="18"/>
                <w:szCs w:val="18"/>
              </w:rPr>
              <w:t xml:space="preserve">Učenici promatraju veliko i malo rukopisno slovo </w:t>
            </w:r>
            <w:r w:rsidR="001D3AF1" w:rsidRPr="00977295">
              <w:rPr>
                <w:rFonts w:eastAsia="Calibri" w:cstheme="minorHAnsi"/>
                <w:sz w:val="18"/>
                <w:szCs w:val="18"/>
              </w:rPr>
              <w:t>H</w:t>
            </w:r>
            <w:r w:rsidRPr="00977295">
              <w:rPr>
                <w:rFonts w:eastAsia="Calibri" w:cstheme="minorHAnsi"/>
                <w:sz w:val="18"/>
                <w:szCs w:val="18"/>
              </w:rPr>
              <w:t xml:space="preserve">. Uočavaju i zaključuju kako ono treba biti napisano da bi bilo okrunjeno. </w:t>
            </w:r>
          </w:p>
          <w:p w14:paraId="070B87B2" w14:textId="77777777" w:rsidR="00E72719" w:rsidRPr="00977295" w:rsidRDefault="00E72719" w:rsidP="00575DEF">
            <w:pPr>
              <w:spacing w:line="259" w:lineRule="auto"/>
              <w:rPr>
                <w:rFonts w:eastAsia="Calibri" w:cstheme="minorHAnsi"/>
                <w:sz w:val="18"/>
                <w:szCs w:val="18"/>
              </w:rPr>
            </w:pPr>
            <w:r w:rsidRPr="00977295">
              <w:rPr>
                <w:rFonts w:eastAsia="Calibri" w:cstheme="minorHAnsi"/>
                <w:sz w:val="18"/>
                <w:szCs w:val="18"/>
              </w:rPr>
              <w:t xml:space="preserve">Učiteljica/učitelj na ploči demonstrira pisanje velikog i malog rukopisnog slova </w:t>
            </w:r>
            <w:r w:rsidR="001D3AF1" w:rsidRPr="00977295">
              <w:rPr>
                <w:rFonts w:eastAsia="Calibri" w:cstheme="minorHAnsi"/>
                <w:sz w:val="18"/>
                <w:szCs w:val="18"/>
              </w:rPr>
              <w:t>H</w:t>
            </w:r>
            <w:r w:rsidRPr="00977295">
              <w:rPr>
                <w:rFonts w:eastAsia="Calibri" w:cstheme="minorHAnsi"/>
                <w:sz w:val="18"/>
                <w:szCs w:val="18"/>
              </w:rPr>
              <w:t>. Nekoliko učenika piše slovo na ploči u slobodan prostor, a zatim ga smještaju u crtovlje. Ostali učenici pažljivo gledaju jesu li napisana slova slična onima okrunjenima.</w:t>
            </w:r>
          </w:p>
          <w:p w14:paraId="606174F4" w14:textId="77777777" w:rsidR="00E72719" w:rsidRPr="00977295" w:rsidRDefault="00E72719" w:rsidP="00575DEF">
            <w:pPr>
              <w:spacing w:line="259" w:lineRule="auto"/>
              <w:rPr>
                <w:rFonts w:eastAsia="Calibri" w:cstheme="minorHAnsi"/>
                <w:sz w:val="18"/>
                <w:szCs w:val="18"/>
              </w:rPr>
            </w:pPr>
            <w:r w:rsidRPr="00977295">
              <w:rPr>
                <w:rFonts w:eastAsia="Calibri" w:cstheme="minorHAnsi"/>
                <w:sz w:val="18"/>
                <w:szCs w:val="18"/>
              </w:rPr>
              <w:t xml:space="preserve">Učenici u crtovlje u udžbeniku pišu jedan red velikog i jedan red malog slova </w:t>
            </w:r>
            <w:r w:rsidR="001D3AF1" w:rsidRPr="00977295">
              <w:rPr>
                <w:rFonts w:eastAsia="Calibri" w:cstheme="minorHAnsi"/>
                <w:sz w:val="18"/>
                <w:szCs w:val="18"/>
              </w:rPr>
              <w:t>H</w:t>
            </w:r>
            <w:r w:rsidRPr="00977295">
              <w:rPr>
                <w:rFonts w:eastAsia="Calibri" w:cstheme="minorHAnsi"/>
                <w:sz w:val="18"/>
                <w:szCs w:val="18"/>
              </w:rPr>
              <w:t xml:space="preserve">. Učiteljica/učitelj u svakom redu pronalazi samo jedno slovo (najljepše i najpreciznije napisano) i okrunjuje ga. Učiteljica/učitelj na ploči demonstrira spajanje naučenih slova u riječ. Nekoliko učenika piše riječi na ploči, a zatim pišu u crtovlja u svojim udžbenicima. </w:t>
            </w:r>
          </w:p>
          <w:p w14:paraId="15D0A4D0" w14:textId="77777777" w:rsidR="00E72719" w:rsidRPr="00977295" w:rsidRDefault="00E72719" w:rsidP="00575DEF">
            <w:pPr>
              <w:rPr>
                <w:rFonts w:cstheme="minorHAnsi"/>
                <w:sz w:val="18"/>
                <w:szCs w:val="18"/>
              </w:rPr>
            </w:pPr>
          </w:p>
          <w:p w14:paraId="004F6FD2" w14:textId="77777777" w:rsidR="00565282" w:rsidRPr="00977295" w:rsidRDefault="00565282" w:rsidP="00575DEF">
            <w:pPr>
              <w:rPr>
                <w:rFonts w:cstheme="minorHAnsi"/>
                <w:b/>
                <w:sz w:val="18"/>
                <w:szCs w:val="18"/>
              </w:rPr>
            </w:pPr>
            <w:r w:rsidRPr="00977295">
              <w:rPr>
                <w:rFonts w:cstheme="minorHAnsi"/>
                <w:b/>
                <w:sz w:val="18"/>
                <w:szCs w:val="18"/>
              </w:rPr>
              <w:t>NA PLOČI</w:t>
            </w:r>
            <w:r w:rsidR="00404BE6" w:rsidRPr="00977295">
              <w:rPr>
                <w:rFonts w:cstheme="minorHAnsi"/>
                <w:b/>
                <w:sz w:val="18"/>
                <w:szCs w:val="18"/>
              </w:rPr>
              <w:t xml:space="preserve"> JE:</w:t>
            </w:r>
          </w:p>
          <w:p w14:paraId="02817DDF" w14:textId="77777777" w:rsidR="009B414E" w:rsidRPr="00977295" w:rsidRDefault="009B414E" w:rsidP="00575DEF">
            <w:pPr>
              <w:rPr>
                <w:rFonts w:cstheme="minorHAnsi"/>
                <w:b/>
                <w:sz w:val="18"/>
                <w:szCs w:val="18"/>
              </w:rPr>
            </w:pPr>
          </w:p>
          <w:p w14:paraId="3CC6786E" w14:textId="77777777" w:rsidR="00D2243C" w:rsidRPr="00977295" w:rsidRDefault="001D3AF1" w:rsidP="00575DEF">
            <w:pPr>
              <w:rPr>
                <w:rFonts w:cstheme="minorHAnsi"/>
                <w:sz w:val="18"/>
                <w:szCs w:val="18"/>
              </w:rPr>
            </w:pPr>
            <w:r w:rsidRPr="00977295">
              <w:rPr>
                <w:rFonts w:cstheme="minorHAnsi"/>
                <w:sz w:val="18"/>
                <w:szCs w:val="18"/>
              </w:rPr>
              <w:t>ŠMRCOKAP – KAP CRVENONOSI</w:t>
            </w:r>
          </w:p>
          <w:p w14:paraId="2506E074" w14:textId="77777777" w:rsidR="009B414E" w:rsidRPr="00977295" w:rsidRDefault="009B414E" w:rsidP="00575DEF">
            <w:pPr>
              <w:rPr>
                <w:rStyle w:val="normaltextrun"/>
                <w:rFonts w:cstheme="minorHAnsi"/>
                <w:color w:val="000000"/>
                <w:sz w:val="18"/>
                <w:szCs w:val="18"/>
                <w:bdr w:val="none" w:sz="0" w:space="0" w:color="auto" w:frame="1"/>
              </w:rPr>
            </w:pPr>
          </w:p>
          <w:p w14:paraId="13DD8727" w14:textId="2F221069" w:rsidR="00E868EE" w:rsidRPr="00977295" w:rsidRDefault="001D3AF1" w:rsidP="00575DEF">
            <w:pPr>
              <w:rPr>
                <w:rStyle w:val="normaltextrun"/>
                <w:rFonts w:cstheme="minorHAnsi"/>
                <w:color w:val="000000"/>
                <w:sz w:val="18"/>
                <w:szCs w:val="18"/>
                <w:bdr w:val="none" w:sz="0" w:space="0" w:color="auto" w:frame="1"/>
              </w:rPr>
            </w:pPr>
            <w:r w:rsidRPr="00977295">
              <w:rPr>
                <w:rStyle w:val="normaltextrun"/>
                <w:rFonts w:cstheme="minorHAnsi"/>
                <w:color w:val="000000"/>
                <w:sz w:val="18"/>
                <w:szCs w:val="18"/>
                <w:bdr w:val="none" w:sz="0" w:space="0" w:color="auto" w:frame="1"/>
              </w:rPr>
              <w:t>STANISLAV MARIJANOVIĆ</w:t>
            </w:r>
          </w:p>
          <w:p w14:paraId="3496A1CF" w14:textId="77777777" w:rsidR="007D593F" w:rsidRPr="00977295" w:rsidRDefault="00D2243C" w:rsidP="00575DEF">
            <w:pPr>
              <w:rPr>
                <w:rFonts w:cstheme="minorHAnsi"/>
                <w:color w:val="000000"/>
                <w:sz w:val="18"/>
                <w:szCs w:val="18"/>
                <w:bdr w:val="none" w:sz="0" w:space="0" w:color="auto" w:frame="1"/>
              </w:rPr>
            </w:pPr>
            <w:r w:rsidRPr="00977295">
              <w:rPr>
                <w:rStyle w:val="normaltextrun"/>
                <w:rFonts w:cstheme="minorHAnsi"/>
                <w:color w:val="000000"/>
                <w:sz w:val="18"/>
                <w:szCs w:val="18"/>
                <w:bdr w:val="none" w:sz="0" w:space="0" w:color="auto" w:frame="1"/>
              </w:rPr>
              <w:t xml:space="preserve">- </w:t>
            </w:r>
            <w:r w:rsidR="001D3AF1" w:rsidRPr="00977295">
              <w:rPr>
                <w:rStyle w:val="normaltextrun"/>
                <w:rFonts w:cstheme="minorHAnsi"/>
                <w:color w:val="000000"/>
                <w:sz w:val="18"/>
                <w:szCs w:val="18"/>
                <w:bdr w:val="none" w:sz="0" w:space="0" w:color="auto" w:frame="1"/>
              </w:rPr>
              <w:t>PRIČA</w:t>
            </w:r>
          </w:p>
          <w:p w14:paraId="11CA5659" w14:textId="77777777" w:rsidR="001D3AF1" w:rsidRPr="00977295" w:rsidRDefault="001D3AF1" w:rsidP="00575DEF">
            <w:pPr>
              <w:rPr>
                <w:rFonts w:cstheme="minorHAnsi"/>
                <w:sz w:val="18"/>
                <w:szCs w:val="18"/>
              </w:rPr>
            </w:pPr>
            <w:r w:rsidRPr="00977295">
              <w:rPr>
                <w:rFonts w:cstheme="minorHAnsi"/>
                <w:sz w:val="18"/>
                <w:szCs w:val="18"/>
              </w:rPr>
              <w:t>ŠMRCOKAP – KAP CRVENONOSI JE OBIČNO ČUDOVIŠTE.</w:t>
            </w:r>
          </w:p>
          <w:p w14:paraId="1A5F4723" w14:textId="77777777" w:rsidR="001D3AF1" w:rsidRPr="00977295" w:rsidRDefault="001D3AF1" w:rsidP="00575DEF">
            <w:pPr>
              <w:rPr>
                <w:rFonts w:cstheme="minorHAnsi"/>
                <w:sz w:val="18"/>
                <w:szCs w:val="18"/>
              </w:rPr>
            </w:pPr>
            <w:r w:rsidRPr="00977295">
              <w:rPr>
                <w:rFonts w:cstheme="minorHAnsi"/>
                <w:sz w:val="18"/>
                <w:szCs w:val="18"/>
              </w:rPr>
              <w:t>UVIJEK SE MOTA OKO CRVENONOSIH SLINAVACA.</w:t>
            </w:r>
          </w:p>
        </w:tc>
        <w:tc>
          <w:tcPr>
            <w:tcW w:w="2126" w:type="dxa"/>
          </w:tcPr>
          <w:p w14:paraId="5438C309" w14:textId="3830D326" w:rsidR="007E0919" w:rsidRPr="00977295" w:rsidRDefault="005A22AA" w:rsidP="00575DEF">
            <w:pPr>
              <w:rPr>
                <w:rStyle w:val="normaltextrun"/>
                <w:rFonts w:eastAsia="Calibri" w:cstheme="minorHAnsi"/>
                <w:b/>
                <w:color w:val="000000"/>
                <w:sz w:val="18"/>
                <w:szCs w:val="18"/>
              </w:rPr>
            </w:pPr>
            <w:hyperlink r:id="rId6" w:history="1">
              <w:r w:rsidR="00FD0DC5" w:rsidRPr="00977295">
                <w:rPr>
                  <w:rStyle w:val="Hyperlink"/>
                  <w:rFonts w:eastAsia="Calibri" w:cstheme="minorHAnsi"/>
                  <w:b/>
                  <w:sz w:val="18"/>
                  <w:szCs w:val="18"/>
                </w:rPr>
                <w:t>Zvučna čitanka - Šmrcokap – Kap Crvenonosi</w:t>
              </w:r>
            </w:hyperlink>
          </w:p>
          <w:p w14:paraId="209F0863" w14:textId="77777777" w:rsidR="006C4507" w:rsidRPr="00977295" w:rsidRDefault="006C4507" w:rsidP="00575DEF">
            <w:pPr>
              <w:rPr>
                <w:rStyle w:val="normaltextrun"/>
                <w:rFonts w:eastAsia="Calibri" w:cstheme="minorHAnsi"/>
                <w:b/>
                <w:color w:val="000000"/>
                <w:sz w:val="18"/>
                <w:szCs w:val="18"/>
              </w:rPr>
            </w:pPr>
          </w:p>
          <w:p w14:paraId="101188D2" w14:textId="77777777" w:rsidR="006C4507" w:rsidRPr="00977295" w:rsidRDefault="006C4507" w:rsidP="00575DEF">
            <w:pPr>
              <w:rPr>
                <w:rStyle w:val="normaltextrun"/>
                <w:rFonts w:eastAsia="Calibri" w:cstheme="minorHAnsi"/>
                <w:b/>
                <w:color w:val="000000"/>
                <w:sz w:val="18"/>
                <w:szCs w:val="18"/>
              </w:rPr>
            </w:pPr>
          </w:p>
          <w:p w14:paraId="0BBAA560" w14:textId="77777777" w:rsidR="006C4507" w:rsidRPr="00977295" w:rsidRDefault="006C4507" w:rsidP="00575DEF">
            <w:pPr>
              <w:rPr>
                <w:rStyle w:val="normaltextrun"/>
                <w:rFonts w:eastAsia="Calibri" w:cstheme="minorHAnsi"/>
                <w:b/>
                <w:color w:val="000000"/>
                <w:sz w:val="18"/>
                <w:szCs w:val="18"/>
              </w:rPr>
            </w:pPr>
          </w:p>
          <w:p w14:paraId="1267197D" w14:textId="77777777" w:rsidR="006C4507" w:rsidRPr="00977295" w:rsidRDefault="006C4507" w:rsidP="00575DEF">
            <w:pPr>
              <w:rPr>
                <w:rStyle w:val="normaltextrun"/>
                <w:rFonts w:eastAsia="Calibri" w:cstheme="minorHAnsi"/>
                <w:b/>
                <w:color w:val="000000"/>
                <w:sz w:val="18"/>
                <w:szCs w:val="18"/>
              </w:rPr>
            </w:pPr>
          </w:p>
          <w:p w14:paraId="18497A13" w14:textId="77777777" w:rsidR="006C4507" w:rsidRPr="00977295" w:rsidRDefault="006C4507" w:rsidP="00575DEF">
            <w:pPr>
              <w:rPr>
                <w:rStyle w:val="normaltextrun"/>
                <w:rFonts w:eastAsia="Calibri" w:cstheme="minorHAnsi"/>
                <w:b/>
                <w:color w:val="000000"/>
                <w:sz w:val="18"/>
                <w:szCs w:val="18"/>
              </w:rPr>
            </w:pPr>
          </w:p>
          <w:p w14:paraId="55DCDE14" w14:textId="77777777" w:rsidR="006C4507" w:rsidRPr="00977295" w:rsidRDefault="006C4507" w:rsidP="00575DEF">
            <w:pPr>
              <w:rPr>
                <w:rStyle w:val="normaltextrun"/>
                <w:rFonts w:eastAsia="Calibri" w:cstheme="minorHAnsi"/>
                <w:b/>
                <w:color w:val="000000"/>
                <w:sz w:val="18"/>
                <w:szCs w:val="18"/>
              </w:rPr>
            </w:pPr>
          </w:p>
          <w:p w14:paraId="1540816E" w14:textId="77777777" w:rsidR="006C4507" w:rsidRPr="00977295" w:rsidRDefault="006C4507" w:rsidP="00575DEF">
            <w:pPr>
              <w:rPr>
                <w:rStyle w:val="normaltextrun"/>
                <w:rFonts w:eastAsia="Calibri" w:cstheme="minorHAnsi"/>
                <w:b/>
                <w:color w:val="000000"/>
                <w:sz w:val="18"/>
                <w:szCs w:val="18"/>
              </w:rPr>
            </w:pPr>
          </w:p>
          <w:p w14:paraId="66B21C78" w14:textId="77777777" w:rsidR="006C4507" w:rsidRPr="00977295" w:rsidRDefault="006C4507" w:rsidP="00575DEF">
            <w:pPr>
              <w:rPr>
                <w:rStyle w:val="normaltextrun"/>
                <w:rFonts w:eastAsia="Calibri" w:cstheme="minorHAnsi"/>
                <w:b/>
                <w:color w:val="000000"/>
                <w:sz w:val="18"/>
                <w:szCs w:val="18"/>
              </w:rPr>
            </w:pPr>
          </w:p>
          <w:p w14:paraId="59FB1AAF" w14:textId="77777777" w:rsidR="006C4507" w:rsidRPr="00977295" w:rsidRDefault="006C4507" w:rsidP="00575DEF">
            <w:pPr>
              <w:rPr>
                <w:rStyle w:val="normaltextrun"/>
                <w:rFonts w:eastAsia="Calibri" w:cstheme="minorHAnsi"/>
                <w:b/>
                <w:color w:val="000000"/>
                <w:sz w:val="18"/>
                <w:szCs w:val="18"/>
              </w:rPr>
            </w:pPr>
          </w:p>
          <w:p w14:paraId="113B856B" w14:textId="77777777" w:rsidR="006C4507" w:rsidRPr="00977295" w:rsidRDefault="006C4507" w:rsidP="00575DEF">
            <w:pPr>
              <w:rPr>
                <w:rStyle w:val="normaltextrun"/>
                <w:rFonts w:eastAsia="Calibri" w:cstheme="minorHAnsi"/>
                <w:b/>
                <w:color w:val="000000"/>
                <w:sz w:val="18"/>
                <w:szCs w:val="18"/>
              </w:rPr>
            </w:pPr>
          </w:p>
          <w:p w14:paraId="337A052E" w14:textId="77777777" w:rsidR="006C4507" w:rsidRPr="00977295" w:rsidRDefault="006C4507" w:rsidP="00575DEF">
            <w:pPr>
              <w:rPr>
                <w:rStyle w:val="normaltextrun"/>
                <w:rFonts w:eastAsia="Calibri" w:cstheme="minorHAnsi"/>
                <w:b/>
                <w:color w:val="000000"/>
                <w:sz w:val="18"/>
                <w:szCs w:val="18"/>
              </w:rPr>
            </w:pPr>
          </w:p>
          <w:p w14:paraId="6B258F19" w14:textId="77777777" w:rsidR="006C4507" w:rsidRPr="00977295" w:rsidRDefault="006C4507" w:rsidP="00575DEF">
            <w:pPr>
              <w:rPr>
                <w:rStyle w:val="normaltextrun"/>
                <w:rFonts w:eastAsia="Calibri" w:cstheme="minorHAnsi"/>
                <w:b/>
                <w:color w:val="000000"/>
                <w:sz w:val="18"/>
                <w:szCs w:val="18"/>
              </w:rPr>
            </w:pPr>
          </w:p>
          <w:p w14:paraId="1AEFA6AC" w14:textId="77777777" w:rsidR="006C4507" w:rsidRPr="00977295" w:rsidRDefault="006C4507" w:rsidP="00575DEF">
            <w:pPr>
              <w:rPr>
                <w:rStyle w:val="normaltextrun"/>
                <w:rFonts w:eastAsia="Calibri" w:cstheme="minorHAnsi"/>
                <w:b/>
                <w:color w:val="000000"/>
                <w:sz w:val="18"/>
                <w:szCs w:val="18"/>
              </w:rPr>
            </w:pPr>
          </w:p>
          <w:p w14:paraId="76D9E03C" w14:textId="77777777" w:rsidR="006C4507" w:rsidRPr="00977295" w:rsidRDefault="006C4507" w:rsidP="00575DEF">
            <w:pPr>
              <w:rPr>
                <w:rStyle w:val="normaltextrun"/>
                <w:rFonts w:eastAsia="Calibri" w:cstheme="minorHAnsi"/>
                <w:b/>
                <w:color w:val="000000"/>
                <w:sz w:val="18"/>
                <w:szCs w:val="18"/>
              </w:rPr>
            </w:pPr>
          </w:p>
          <w:p w14:paraId="1F7C5024" w14:textId="77777777" w:rsidR="006C4507" w:rsidRPr="00977295" w:rsidRDefault="006C4507" w:rsidP="00575DEF">
            <w:pPr>
              <w:rPr>
                <w:rStyle w:val="normaltextrun"/>
                <w:rFonts w:eastAsia="Calibri" w:cstheme="minorHAnsi"/>
                <w:b/>
                <w:color w:val="000000"/>
                <w:sz w:val="18"/>
                <w:szCs w:val="18"/>
              </w:rPr>
            </w:pPr>
          </w:p>
          <w:p w14:paraId="7F1B2FBE" w14:textId="77777777" w:rsidR="006C4507" w:rsidRPr="00977295" w:rsidRDefault="006C4507" w:rsidP="00575DEF">
            <w:pPr>
              <w:rPr>
                <w:rStyle w:val="normaltextrun"/>
                <w:rFonts w:eastAsia="Calibri" w:cstheme="minorHAnsi"/>
                <w:b/>
                <w:color w:val="000000"/>
                <w:sz w:val="18"/>
                <w:szCs w:val="18"/>
              </w:rPr>
            </w:pPr>
          </w:p>
          <w:p w14:paraId="510394D7" w14:textId="77777777" w:rsidR="006C4507" w:rsidRPr="00977295" w:rsidRDefault="006C4507" w:rsidP="00575DEF">
            <w:pPr>
              <w:rPr>
                <w:rStyle w:val="normaltextrun"/>
                <w:rFonts w:eastAsia="Calibri" w:cstheme="minorHAnsi"/>
                <w:b/>
                <w:color w:val="000000"/>
                <w:sz w:val="18"/>
                <w:szCs w:val="18"/>
              </w:rPr>
            </w:pPr>
          </w:p>
          <w:p w14:paraId="1171F006" w14:textId="77777777" w:rsidR="006C4507" w:rsidRPr="00977295" w:rsidRDefault="006C4507" w:rsidP="00575DEF">
            <w:pPr>
              <w:rPr>
                <w:rStyle w:val="normaltextrun"/>
                <w:rFonts w:eastAsia="Calibri" w:cstheme="minorHAnsi"/>
                <w:b/>
                <w:color w:val="000000"/>
                <w:sz w:val="18"/>
                <w:szCs w:val="18"/>
              </w:rPr>
            </w:pPr>
          </w:p>
          <w:p w14:paraId="5B11C994" w14:textId="77777777" w:rsidR="006C4507" w:rsidRPr="00977295" w:rsidRDefault="006C4507" w:rsidP="00575DEF">
            <w:pPr>
              <w:rPr>
                <w:rStyle w:val="normaltextrun"/>
                <w:rFonts w:eastAsia="Calibri" w:cstheme="minorHAnsi"/>
                <w:b/>
                <w:color w:val="000000"/>
                <w:sz w:val="18"/>
                <w:szCs w:val="18"/>
              </w:rPr>
            </w:pPr>
          </w:p>
          <w:p w14:paraId="546F23D5" w14:textId="77777777" w:rsidR="006C4507" w:rsidRPr="00977295" w:rsidRDefault="006C4507" w:rsidP="00575DEF">
            <w:pPr>
              <w:rPr>
                <w:rStyle w:val="normaltextrun"/>
                <w:rFonts w:eastAsia="Calibri" w:cstheme="minorHAnsi"/>
                <w:b/>
                <w:color w:val="000000"/>
                <w:sz w:val="18"/>
                <w:szCs w:val="18"/>
              </w:rPr>
            </w:pPr>
          </w:p>
          <w:p w14:paraId="46BE7FE4" w14:textId="77777777" w:rsidR="006C4507" w:rsidRPr="00977295" w:rsidRDefault="006C4507" w:rsidP="00575DEF">
            <w:pPr>
              <w:rPr>
                <w:rStyle w:val="normaltextrun"/>
                <w:rFonts w:eastAsia="Calibri" w:cstheme="minorHAnsi"/>
                <w:b/>
                <w:color w:val="000000"/>
                <w:sz w:val="18"/>
                <w:szCs w:val="18"/>
              </w:rPr>
            </w:pPr>
          </w:p>
          <w:p w14:paraId="153D1BAE" w14:textId="77777777" w:rsidR="006C4507" w:rsidRPr="00977295" w:rsidRDefault="006C4507" w:rsidP="00575DEF">
            <w:pPr>
              <w:rPr>
                <w:rStyle w:val="normaltextrun"/>
                <w:rFonts w:eastAsia="Calibri" w:cstheme="minorHAnsi"/>
                <w:b/>
                <w:color w:val="000000"/>
                <w:sz w:val="18"/>
                <w:szCs w:val="18"/>
              </w:rPr>
            </w:pPr>
          </w:p>
          <w:p w14:paraId="645BB17C" w14:textId="77777777" w:rsidR="006C4507" w:rsidRPr="00977295" w:rsidRDefault="006C4507" w:rsidP="00575DEF">
            <w:pPr>
              <w:rPr>
                <w:rStyle w:val="normaltextrun"/>
                <w:rFonts w:eastAsia="Calibri" w:cstheme="minorHAnsi"/>
                <w:b/>
                <w:color w:val="000000"/>
                <w:sz w:val="18"/>
                <w:szCs w:val="18"/>
              </w:rPr>
            </w:pPr>
          </w:p>
          <w:p w14:paraId="2CB4C2A2" w14:textId="77777777" w:rsidR="006C4507" w:rsidRPr="00977295" w:rsidRDefault="006C4507" w:rsidP="00575DEF">
            <w:pPr>
              <w:rPr>
                <w:rStyle w:val="normaltextrun"/>
                <w:rFonts w:eastAsia="Calibri" w:cstheme="minorHAnsi"/>
                <w:b/>
                <w:color w:val="000000"/>
                <w:sz w:val="18"/>
                <w:szCs w:val="18"/>
              </w:rPr>
            </w:pPr>
          </w:p>
          <w:p w14:paraId="2D9B7980" w14:textId="77777777" w:rsidR="006C4507" w:rsidRPr="00977295" w:rsidRDefault="006C4507" w:rsidP="00575DEF">
            <w:pPr>
              <w:rPr>
                <w:rStyle w:val="normaltextrun"/>
                <w:rFonts w:eastAsia="Calibri" w:cstheme="minorHAnsi"/>
                <w:b/>
                <w:color w:val="000000"/>
                <w:sz w:val="18"/>
                <w:szCs w:val="18"/>
              </w:rPr>
            </w:pPr>
          </w:p>
          <w:p w14:paraId="4090E344" w14:textId="77777777" w:rsidR="006C4507" w:rsidRPr="00977295" w:rsidRDefault="006C4507" w:rsidP="00575DEF">
            <w:pPr>
              <w:rPr>
                <w:rStyle w:val="normaltextrun"/>
                <w:rFonts w:eastAsia="Calibri" w:cstheme="minorHAnsi"/>
                <w:b/>
                <w:color w:val="000000"/>
                <w:sz w:val="18"/>
                <w:szCs w:val="18"/>
              </w:rPr>
            </w:pPr>
          </w:p>
          <w:p w14:paraId="116B7149" w14:textId="77777777" w:rsidR="006C4507" w:rsidRPr="00977295" w:rsidRDefault="006C4507" w:rsidP="00575DEF">
            <w:pPr>
              <w:rPr>
                <w:rStyle w:val="normaltextrun"/>
                <w:rFonts w:eastAsia="Calibri" w:cstheme="minorHAnsi"/>
                <w:b/>
                <w:color w:val="000000"/>
                <w:sz w:val="18"/>
                <w:szCs w:val="18"/>
              </w:rPr>
            </w:pPr>
          </w:p>
          <w:p w14:paraId="61E5BF3B" w14:textId="77777777" w:rsidR="006C4507" w:rsidRPr="00977295" w:rsidRDefault="006C4507" w:rsidP="00575DEF">
            <w:pPr>
              <w:rPr>
                <w:rStyle w:val="normaltextrun"/>
                <w:rFonts w:eastAsia="Calibri" w:cstheme="minorHAnsi"/>
                <w:b/>
                <w:color w:val="000000"/>
                <w:sz w:val="18"/>
                <w:szCs w:val="18"/>
              </w:rPr>
            </w:pPr>
          </w:p>
          <w:p w14:paraId="45E61FBD" w14:textId="77777777" w:rsidR="006C4507" w:rsidRPr="00977295" w:rsidRDefault="006C4507" w:rsidP="00575DEF">
            <w:pPr>
              <w:rPr>
                <w:rStyle w:val="normaltextrun"/>
                <w:rFonts w:eastAsia="Calibri" w:cstheme="minorHAnsi"/>
                <w:b/>
                <w:color w:val="000000"/>
                <w:sz w:val="18"/>
                <w:szCs w:val="18"/>
              </w:rPr>
            </w:pPr>
          </w:p>
          <w:p w14:paraId="285C5F51" w14:textId="77777777" w:rsidR="006C4507" w:rsidRPr="00977295" w:rsidRDefault="006C4507" w:rsidP="00575DEF">
            <w:pPr>
              <w:rPr>
                <w:rStyle w:val="normaltextrun"/>
                <w:rFonts w:eastAsia="Calibri" w:cstheme="minorHAnsi"/>
                <w:b/>
                <w:color w:val="000000"/>
                <w:sz w:val="18"/>
                <w:szCs w:val="18"/>
              </w:rPr>
            </w:pPr>
          </w:p>
          <w:p w14:paraId="7AC16F1A" w14:textId="77777777" w:rsidR="006C4507" w:rsidRPr="00977295" w:rsidRDefault="006C4507" w:rsidP="00575DEF">
            <w:pPr>
              <w:rPr>
                <w:rStyle w:val="normaltextrun"/>
                <w:rFonts w:eastAsia="Calibri" w:cstheme="minorHAnsi"/>
                <w:b/>
                <w:color w:val="000000"/>
                <w:sz w:val="18"/>
                <w:szCs w:val="18"/>
              </w:rPr>
            </w:pPr>
          </w:p>
          <w:p w14:paraId="69D03FFD" w14:textId="77777777" w:rsidR="006C4507" w:rsidRPr="00977295" w:rsidRDefault="006C4507" w:rsidP="00575DEF">
            <w:pPr>
              <w:rPr>
                <w:rStyle w:val="normaltextrun"/>
                <w:rFonts w:eastAsia="Calibri" w:cstheme="minorHAnsi"/>
                <w:b/>
                <w:color w:val="000000"/>
                <w:sz w:val="18"/>
                <w:szCs w:val="18"/>
              </w:rPr>
            </w:pPr>
          </w:p>
          <w:p w14:paraId="7533BD60" w14:textId="77777777" w:rsidR="006C4507" w:rsidRPr="00977295" w:rsidRDefault="006C4507" w:rsidP="00575DEF">
            <w:pPr>
              <w:rPr>
                <w:rStyle w:val="normaltextrun"/>
                <w:rFonts w:eastAsia="Calibri" w:cstheme="minorHAnsi"/>
                <w:bCs/>
                <w:color w:val="000000"/>
                <w:sz w:val="18"/>
                <w:szCs w:val="18"/>
              </w:rPr>
            </w:pPr>
            <w:r w:rsidRPr="00977295">
              <w:rPr>
                <w:rStyle w:val="normaltextrun"/>
                <w:rFonts w:eastAsia="Calibri" w:cstheme="minorHAnsi"/>
                <w:bCs/>
                <w:color w:val="000000"/>
                <w:sz w:val="18"/>
                <w:szCs w:val="18"/>
              </w:rPr>
              <w:t>Modul: Pisana slova</w:t>
            </w:r>
          </w:p>
          <w:p w14:paraId="5CF4FE5D" w14:textId="77777777" w:rsidR="006C4507" w:rsidRPr="00977295" w:rsidRDefault="006C4507" w:rsidP="00575DEF">
            <w:pPr>
              <w:rPr>
                <w:rStyle w:val="normaltextrun"/>
                <w:rFonts w:eastAsia="Calibri" w:cstheme="minorHAnsi"/>
                <w:bCs/>
                <w:color w:val="000000"/>
                <w:sz w:val="18"/>
                <w:szCs w:val="18"/>
              </w:rPr>
            </w:pPr>
            <w:r w:rsidRPr="00977295">
              <w:rPr>
                <w:rStyle w:val="normaltextrun"/>
                <w:rFonts w:eastAsia="Calibri" w:cstheme="minorHAnsi"/>
                <w:bCs/>
                <w:color w:val="000000"/>
                <w:sz w:val="18"/>
                <w:szCs w:val="18"/>
              </w:rPr>
              <w:t>Jedinica: Pisana slova</w:t>
            </w:r>
          </w:p>
          <w:p w14:paraId="3DCF249B" w14:textId="77777777" w:rsidR="006C4507" w:rsidRPr="00977295" w:rsidRDefault="005A22AA" w:rsidP="00575DEF">
            <w:pPr>
              <w:rPr>
                <w:rStyle w:val="normaltextrun"/>
                <w:rFonts w:eastAsia="Calibri" w:cstheme="minorHAnsi"/>
                <w:b/>
                <w:color w:val="000000"/>
                <w:sz w:val="18"/>
                <w:szCs w:val="18"/>
              </w:rPr>
            </w:pPr>
            <w:hyperlink r:id="rId7" w:anchor="block-138234" w:history="1">
              <w:r w:rsidR="006C4507" w:rsidRPr="00977295">
                <w:rPr>
                  <w:rStyle w:val="Hyperlink"/>
                  <w:rFonts w:eastAsia="Calibri" w:cstheme="minorHAnsi"/>
                  <w:b/>
                  <w:sz w:val="18"/>
                  <w:szCs w:val="18"/>
                </w:rPr>
                <w:t>Objekt: Slovo H</w:t>
              </w:r>
            </w:hyperlink>
          </w:p>
          <w:p w14:paraId="4EBC1A96" w14:textId="77777777" w:rsidR="006C4507" w:rsidRPr="00977295" w:rsidRDefault="006C4507" w:rsidP="00575DEF">
            <w:pPr>
              <w:rPr>
                <w:rStyle w:val="normaltextrun"/>
                <w:rFonts w:eastAsia="Calibri" w:cstheme="minorHAnsi"/>
                <w:b/>
                <w:color w:val="000000"/>
                <w:sz w:val="18"/>
                <w:szCs w:val="18"/>
              </w:rPr>
            </w:pPr>
          </w:p>
        </w:tc>
        <w:tc>
          <w:tcPr>
            <w:tcW w:w="2552" w:type="dxa"/>
          </w:tcPr>
          <w:p w14:paraId="2154C2E3" w14:textId="77777777" w:rsidR="00C6663E" w:rsidRPr="00977295" w:rsidRDefault="00257533" w:rsidP="00575DEF">
            <w:pPr>
              <w:spacing w:line="259" w:lineRule="auto"/>
              <w:rPr>
                <w:rFonts w:eastAsia="Calibri" w:cstheme="minorHAnsi"/>
                <w:sz w:val="18"/>
                <w:szCs w:val="18"/>
              </w:rPr>
            </w:pPr>
            <w:r w:rsidRPr="00977295">
              <w:rPr>
                <w:rFonts w:eastAsia="Calibri" w:cstheme="minorHAnsi"/>
                <w:sz w:val="18"/>
                <w:szCs w:val="18"/>
              </w:rPr>
              <w:lastRenderedPageBreak/>
              <w:t xml:space="preserve">OŠ </w:t>
            </w:r>
            <w:r w:rsidR="00C6663E" w:rsidRPr="00977295">
              <w:rPr>
                <w:rFonts w:eastAsia="Calibri" w:cstheme="minorHAnsi"/>
                <w:sz w:val="18"/>
                <w:szCs w:val="18"/>
              </w:rPr>
              <w:t>LK A.</w:t>
            </w:r>
            <w:r w:rsidRPr="00977295">
              <w:rPr>
                <w:rFonts w:eastAsia="Calibri" w:cstheme="minorHAnsi"/>
                <w:sz w:val="18"/>
                <w:szCs w:val="18"/>
              </w:rPr>
              <w:t xml:space="preserve"> </w:t>
            </w:r>
            <w:r w:rsidR="00C6663E" w:rsidRPr="00977295">
              <w:rPr>
                <w:rFonts w:eastAsia="Calibri" w:cstheme="minorHAnsi"/>
                <w:sz w:val="18"/>
                <w:szCs w:val="18"/>
              </w:rPr>
              <w:t>2.</w:t>
            </w:r>
            <w:r w:rsidRPr="00977295">
              <w:rPr>
                <w:rFonts w:eastAsia="Calibri" w:cstheme="minorHAnsi"/>
                <w:sz w:val="18"/>
                <w:szCs w:val="18"/>
              </w:rPr>
              <w:t xml:space="preserve"> </w:t>
            </w:r>
            <w:r w:rsidR="00C6663E" w:rsidRPr="00977295">
              <w:rPr>
                <w:rFonts w:eastAsia="Calibri" w:cstheme="minorHAnsi"/>
                <w:sz w:val="18"/>
                <w:szCs w:val="18"/>
              </w:rPr>
              <w:t>1. Učenik likovnim i vizualnim izražavanjem interpretira različite sadržaje.</w:t>
            </w:r>
          </w:p>
          <w:p w14:paraId="142019F0" w14:textId="4EBEFFAC" w:rsidR="009B517D" w:rsidRPr="00977295" w:rsidRDefault="009B517D" w:rsidP="009B517D">
            <w:pPr>
              <w:spacing w:line="259" w:lineRule="auto"/>
              <w:rPr>
                <w:rFonts w:eastAsia="Calibri" w:cstheme="minorHAnsi"/>
                <w:sz w:val="18"/>
                <w:szCs w:val="18"/>
              </w:rPr>
            </w:pPr>
            <w:r w:rsidRPr="00977295">
              <w:rPr>
                <w:rFonts w:eastAsia="Calibri" w:cstheme="minorHAnsi"/>
                <w:sz w:val="18"/>
                <w:szCs w:val="18"/>
              </w:rPr>
              <w:t>OSR A.</w:t>
            </w:r>
            <w:r w:rsidR="00257533" w:rsidRPr="00977295">
              <w:rPr>
                <w:rFonts w:eastAsia="Calibri" w:cstheme="minorHAnsi"/>
                <w:sz w:val="18"/>
                <w:szCs w:val="18"/>
              </w:rPr>
              <w:t xml:space="preserve"> </w:t>
            </w:r>
            <w:r w:rsidRPr="00977295">
              <w:rPr>
                <w:rFonts w:eastAsia="Calibri" w:cstheme="minorHAnsi"/>
                <w:sz w:val="18"/>
                <w:szCs w:val="18"/>
              </w:rPr>
              <w:t>1.</w:t>
            </w:r>
            <w:r w:rsidR="00257533" w:rsidRPr="00977295">
              <w:rPr>
                <w:rFonts w:eastAsia="Calibri" w:cstheme="minorHAnsi"/>
                <w:sz w:val="18"/>
                <w:szCs w:val="18"/>
              </w:rPr>
              <w:t xml:space="preserve"> </w:t>
            </w:r>
            <w:r w:rsidRPr="00977295">
              <w:rPr>
                <w:rFonts w:eastAsia="Calibri" w:cstheme="minorHAnsi"/>
                <w:sz w:val="18"/>
                <w:szCs w:val="18"/>
              </w:rPr>
              <w:t>1. Razvija sliku o sebi.</w:t>
            </w:r>
            <w:r w:rsidR="00977295">
              <w:rPr>
                <w:rFonts w:eastAsia="Calibri" w:cstheme="minorHAnsi"/>
                <w:sz w:val="18"/>
                <w:szCs w:val="18"/>
              </w:rPr>
              <w:t xml:space="preserve"> </w:t>
            </w:r>
            <w:r w:rsidRPr="00977295">
              <w:rPr>
                <w:rFonts w:eastAsia="Calibri" w:cstheme="minorHAnsi"/>
                <w:sz w:val="18"/>
                <w:szCs w:val="18"/>
              </w:rPr>
              <w:t>A. 1. 3. Razvija svoje potencijale.</w:t>
            </w:r>
            <w:r w:rsidR="00977295">
              <w:rPr>
                <w:rFonts w:eastAsia="Calibri" w:cstheme="minorHAnsi"/>
                <w:sz w:val="18"/>
                <w:szCs w:val="18"/>
              </w:rPr>
              <w:t xml:space="preserve"> </w:t>
            </w:r>
            <w:r w:rsidRPr="00977295">
              <w:rPr>
                <w:rFonts w:eastAsia="Calibri" w:cstheme="minorHAnsi"/>
                <w:sz w:val="18"/>
                <w:szCs w:val="18"/>
              </w:rPr>
              <w:t>B.</w:t>
            </w:r>
            <w:r w:rsidR="00257533" w:rsidRPr="00977295">
              <w:rPr>
                <w:rFonts w:eastAsia="Calibri" w:cstheme="minorHAnsi"/>
                <w:sz w:val="18"/>
                <w:szCs w:val="18"/>
              </w:rPr>
              <w:t xml:space="preserve"> </w:t>
            </w:r>
            <w:r w:rsidRPr="00977295">
              <w:rPr>
                <w:rFonts w:eastAsia="Calibri" w:cstheme="minorHAnsi"/>
                <w:sz w:val="18"/>
                <w:szCs w:val="18"/>
              </w:rPr>
              <w:t>1.</w:t>
            </w:r>
            <w:r w:rsidR="00257533" w:rsidRPr="00977295">
              <w:rPr>
                <w:rFonts w:eastAsia="Calibri" w:cstheme="minorHAnsi"/>
                <w:sz w:val="18"/>
                <w:szCs w:val="18"/>
              </w:rPr>
              <w:t xml:space="preserve"> </w:t>
            </w:r>
            <w:r w:rsidRPr="00977295">
              <w:rPr>
                <w:rFonts w:eastAsia="Calibri" w:cstheme="minorHAnsi"/>
                <w:sz w:val="18"/>
                <w:szCs w:val="18"/>
              </w:rPr>
              <w:t>2. Razvija komunikacijske kompetencije.</w:t>
            </w:r>
          </w:p>
          <w:p w14:paraId="2E8FBA1F" w14:textId="77777777" w:rsidR="009B517D" w:rsidRPr="00977295" w:rsidRDefault="009B517D" w:rsidP="009B517D">
            <w:pPr>
              <w:spacing w:line="259" w:lineRule="auto"/>
              <w:rPr>
                <w:rFonts w:eastAsia="Calibri" w:cstheme="minorHAnsi"/>
                <w:sz w:val="18"/>
                <w:szCs w:val="18"/>
              </w:rPr>
            </w:pPr>
            <w:r w:rsidRPr="00977295">
              <w:rPr>
                <w:rFonts w:eastAsia="Calibri" w:cstheme="minorHAnsi"/>
                <w:sz w:val="18"/>
                <w:szCs w:val="18"/>
              </w:rPr>
              <w:t>GOO C.</w:t>
            </w:r>
            <w:r w:rsidR="00257533" w:rsidRPr="00977295">
              <w:rPr>
                <w:rFonts w:eastAsia="Calibri" w:cstheme="minorHAnsi"/>
                <w:sz w:val="18"/>
                <w:szCs w:val="18"/>
              </w:rPr>
              <w:t xml:space="preserve"> </w:t>
            </w:r>
            <w:r w:rsidRPr="00977295">
              <w:rPr>
                <w:rFonts w:eastAsia="Calibri" w:cstheme="minorHAnsi"/>
                <w:sz w:val="18"/>
                <w:szCs w:val="18"/>
              </w:rPr>
              <w:t>1.</w:t>
            </w:r>
            <w:r w:rsidR="00257533" w:rsidRPr="00977295">
              <w:rPr>
                <w:rFonts w:eastAsia="Calibri" w:cstheme="minorHAnsi"/>
                <w:sz w:val="18"/>
                <w:szCs w:val="18"/>
              </w:rPr>
              <w:t xml:space="preserve"> </w:t>
            </w:r>
            <w:r w:rsidRPr="00977295">
              <w:rPr>
                <w:rFonts w:eastAsia="Calibri" w:cstheme="minorHAnsi"/>
                <w:sz w:val="18"/>
                <w:szCs w:val="18"/>
              </w:rPr>
              <w:t>1. Sudjeluje u zajedničkom radu u razredu.</w:t>
            </w:r>
          </w:p>
          <w:p w14:paraId="5AE3F800" w14:textId="1486D891" w:rsidR="009B517D" w:rsidRPr="00977295" w:rsidRDefault="009B517D" w:rsidP="009B517D">
            <w:pPr>
              <w:spacing w:line="259" w:lineRule="auto"/>
              <w:rPr>
                <w:rFonts w:eastAsia="Calibri" w:cstheme="minorHAnsi"/>
                <w:sz w:val="18"/>
                <w:szCs w:val="18"/>
              </w:rPr>
            </w:pPr>
            <w:r w:rsidRPr="00977295">
              <w:rPr>
                <w:rFonts w:eastAsia="Calibri" w:cstheme="minorHAnsi"/>
                <w:sz w:val="18"/>
                <w:szCs w:val="18"/>
              </w:rPr>
              <w:t>UKU A.</w:t>
            </w:r>
            <w:r w:rsidR="00257533" w:rsidRPr="00977295">
              <w:rPr>
                <w:rFonts w:eastAsia="Calibri" w:cstheme="minorHAnsi"/>
                <w:sz w:val="18"/>
                <w:szCs w:val="18"/>
              </w:rPr>
              <w:t xml:space="preserve"> </w:t>
            </w:r>
            <w:r w:rsidRPr="00977295">
              <w:rPr>
                <w:rFonts w:eastAsia="Calibri" w:cstheme="minorHAnsi"/>
                <w:sz w:val="18"/>
                <w:szCs w:val="18"/>
              </w:rPr>
              <w:t>1.</w:t>
            </w:r>
            <w:r w:rsidR="00257533" w:rsidRPr="00977295">
              <w:rPr>
                <w:rFonts w:eastAsia="Calibri" w:cstheme="minorHAnsi"/>
                <w:sz w:val="18"/>
                <w:szCs w:val="18"/>
              </w:rPr>
              <w:t xml:space="preserve"> </w:t>
            </w:r>
            <w:r w:rsidRPr="00977295">
              <w:rPr>
                <w:rFonts w:eastAsia="Calibri" w:cstheme="minorHAnsi"/>
                <w:sz w:val="18"/>
                <w:szCs w:val="18"/>
              </w:rPr>
              <w:t>1. Upravljanje informacijama</w:t>
            </w:r>
            <w:r w:rsidR="00FD0DC5" w:rsidRPr="00977295">
              <w:rPr>
                <w:rFonts w:eastAsia="Calibri" w:cstheme="minorHAnsi"/>
                <w:sz w:val="18"/>
                <w:szCs w:val="18"/>
              </w:rPr>
              <w:t>:</w:t>
            </w:r>
          </w:p>
          <w:p w14:paraId="09C79AEB" w14:textId="4B2C437A" w:rsidR="009B517D" w:rsidRPr="00977295" w:rsidRDefault="009B517D" w:rsidP="009B517D">
            <w:pPr>
              <w:spacing w:line="259" w:lineRule="auto"/>
              <w:rPr>
                <w:rFonts w:eastAsia="Calibri" w:cstheme="minorHAnsi"/>
                <w:sz w:val="18"/>
                <w:szCs w:val="18"/>
              </w:rPr>
            </w:pPr>
            <w:r w:rsidRPr="00977295">
              <w:rPr>
                <w:rFonts w:eastAsia="Calibri" w:cstheme="minorHAnsi"/>
                <w:sz w:val="18"/>
                <w:szCs w:val="18"/>
              </w:rPr>
              <w:t>Učenik uz pomoć učitelja traži nove informacije iz različitih izvora i uspješno ih primjenjuje pri rješavanju problema.</w:t>
            </w:r>
            <w:r w:rsidR="00977295">
              <w:rPr>
                <w:rFonts w:eastAsia="Calibri" w:cstheme="minorHAnsi"/>
                <w:sz w:val="18"/>
                <w:szCs w:val="18"/>
              </w:rPr>
              <w:t xml:space="preserve"> </w:t>
            </w:r>
            <w:r w:rsidRPr="00977295">
              <w:rPr>
                <w:rFonts w:eastAsia="Calibri" w:cstheme="minorHAnsi"/>
                <w:sz w:val="18"/>
                <w:szCs w:val="18"/>
              </w:rPr>
              <w:t>A.</w:t>
            </w:r>
            <w:r w:rsidR="00257533" w:rsidRPr="00977295">
              <w:rPr>
                <w:rFonts w:eastAsia="Calibri" w:cstheme="minorHAnsi"/>
                <w:sz w:val="18"/>
                <w:szCs w:val="18"/>
              </w:rPr>
              <w:t xml:space="preserve"> </w:t>
            </w:r>
            <w:r w:rsidRPr="00977295">
              <w:rPr>
                <w:rFonts w:eastAsia="Calibri" w:cstheme="minorHAnsi"/>
                <w:sz w:val="18"/>
                <w:szCs w:val="18"/>
              </w:rPr>
              <w:t>1.</w:t>
            </w:r>
            <w:r w:rsidR="00257533" w:rsidRPr="00977295">
              <w:rPr>
                <w:rFonts w:eastAsia="Calibri" w:cstheme="minorHAnsi"/>
                <w:sz w:val="18"/>
                <w:szCs w:val="18"/>
              </w:rPr>
              <w:t xml:space="preserve"> </w:t>
            </w:r>
            <w:r w:rsidRPr="00977295">
              <w:rPr>
                <w:rFonts w:eastAsia="Calibri" w:cstheme="minorHAnsi"/>
                <w:sz w:val="18"/>
                <w:szCs w:val="18"/>
              </w:rPr>
              <w:t>2. Primjena strategija učenja i rješavanje problema</w:t>
            </w:r>
            <w:r w:rsidR="00FD0DC5" w:rsidRPr="00977295">
              <w:rPr>
                <w:rFonts w:eastAsia="Calibri" w:cstheme="minorHAnsi"/>
                <w:sz w:val="18"/>
                <w:szCs w:val="18"/>
              </w:rPr>
              <w:t>:</w:t>
            </w:r>
            <w:r w:rsidRPr="00977295">
              <w:rPr>
                <w:rFonts w:eastAsia="Calibri" w:cstheme="minorHAnsi"/>
                <w:sz w:val="18"/>
                <w:szCs w:val="18"/>
              </w:rPr>
              <w:t xml:space="preserve"> Učenik se </w:t>
            </w:r>
            <w:r w:rsidRPr="00977295">
              <w:rPr>
                <w:rFonts w:eastAsia="Calibri" w:cstheme="minorHAnsi"/>
                <w:sz w:val="18"/>
                <w:szCs w:val="18"/>
              </w:rPr>
              <w:lastRenderedPageBreak/>
              <w:t>koristi jednostavnim strategijama učenja i rješava probleme u svim područjima učenja uz pomoć učitelja.</w:t>
            </w:r>
          </w:p>
          <w:p w14:paraId="498EED55" w14:textId="3B8215CE" w:rsidR="009B517D" w:rsidRPr="00977295" w:rsidRDefault="009B517D" w:rsidP="00575DEF">
            <w:pPr>
              <w:spacing w:line="259" w:lineRule="auto"/>
              <w:rPr>
                <w:rFonts w:eastAsia="Calibri" w:cstheme="minorHAnsi"/>
                <w:sz w:val="18"/>
                <w:szCs w:val="18"/>
              </w:rPr>
            </w:pPr>
            <w:r w:rsidRPr="00977295">
              <w:rPr>
                <w:rFonts w:eastAsia="Calibri" w:cstheme="minorHAnsi"/>
                <w:sz w:val="18"/>
                <w:szCs w:val="18"/>
              </w:rPr>
              <w:t>O</w:t>
            </w:r>
            <w:r w:rsidR="00977295">
              <w:rPr>
                <w:rFonts w:eastAsia="Calibri" w:cstheme="minorHAnsi"/>
                <w:sz w:val="18"/>
                <w:szCs w:val="18"/>
              </w:rPr>
              <w:t>D</w:t>
            </w:r>
            <w:r w:rsidRPr="00977295">
              <w:rPr>
                <w:rFonts w:eastAsia="Calibri" w:cstheme="minorHAnsi"/>
                <w:sz w:val="18"/>
                <w:szCs w:val="18"/>
              </w:rPr>
              <w:t>R C. 1. 2</w:t>
            </w:r>
            <w:r w:rsidR="00FD0DC5" w:rsidRPr="00977295">
              <w:rPr>
                <w:rFonts w:eastAsia="Calibri" w:cstheme="minorHAnsi"/>
                <w:sz w:val="18"/>
                <w:szCs w:val="18"/>
              </w:rPr>
              <w:t>.</w:t>
            </w:r>
            <w:r w:rsidRPr="00977295">
              <w:rPr>
                <w:rFonts w:eastAsia="Calibri" w:cstheme="minorHAnsi"/>
                <w:sz w:val="18"/>
                <w:szCs w:val="18"/>
              </w:rPr>
              <w:t xml:space="preserve"> Identificira primjere dobroga odnosa prema drugim ljudima.</w:t>
            </w:r>
          </w:p>
          <w:p w14:paraId="0B33A60E" w14:textId="47E8729F" w:rsidR="009B517D" w:rsidRPr="00977295" w:rsidRDefault="00543EE6" w:rsidP="009B517D">
            <w:pPr>
              <w:rPr>
                <w:rFonts w:eastAsia="Calibri" w:cstheme="minorHAnsi"/>
                <w:sz w:val="18"/>
                <w:szCs w:val="18"/>
              </w:rPr>
            </w:pPr>
            <w:r w:rsidRPr="00977295">
              <w:rPr>
                <w:rFonts w:eastAsia="Calibri" w:cstheme="minorHAnsi"/>
                <w:sz w:val="18"/>
                <w:szCs w:val="18"/>
              </w:rPr>
              <w:t>Z</w:t>
            </w:r>
            <w:r w:rsidR="00977295">
              <w:rPr>
                <w:rFonts w:eastAsia="Calibri" w:cstheme="minorHAnsi"/>
                <w:sz w:val="18"/>
                <w:szCs w:val="18"/>
              </w:rPr>
              <w:t>DR</w:t>
            </w:r>
            <w:r w:rsidR="009B517D" w:rsidRPr="00977295">
              <w:rPr>
                <w:rFonts w:eastAsia="Calibri" w:cstheme="minorHAnsi"/>
                <w:sz w:val="18"/>
                <w:szCs w:val="18"/>
              </w:rPr>
              <w:t xml:space="preserve"> </w:t>
            </w:r>
            <w:r w:rsidRPr="00977295">
              <w:rPr>
                <w:rFonts w:eastAsia="Calibri" w:cstheme="minorHAnsi"/>
                <w:sz w:val="18"/>
                <w:szCs w:val="18"/>
              </w:rPr>
              <w:t>B. 1. 1. A</w:t>
            </w:r>
            <w:r w:rsidR="001C2FE5" w:rsidRPr="00977295">
              <w:rPr>
                <w:rFonts w:eastAsia="Calibri" w:cstheme="minorHAnsi"/>
                <w:sz w:val="18"/>
                <w:szCs w:val="18"/>
              </w:rPr>
              <w:t>.</w:t>
            </w:r>
            <w:r w:rsidR="009B517D" w:rsidRPr="00977295">
              <w:rPr>
                <w:rFonts w:eastAsia="Calibri" w:cstheme="minorHAnsi"/>
                <w:sz w:val="18"/>
                <w:szCs w:val="18"/>
              </w:rPr>
              <w:t xml:space="preserve">  Razlikuje primjereno od neprimjerenoga ponašanja.</w:t>
            </w:r>
          </w:p>
          <w:p w14:paraId="57762833" w14:textId="77777777" w:rsidR="00543EE6" w:rsidRPr="00977295" w:rsidRDefault="00543EE6" w:rsidP="00575DEF">
            <w:pPr>
              <w:spacing w:line="259" w:lineRule="auto"/>
              <w:rPr>
                <w:rFonts w:cstheme="minorHAnsi"/>
                <w:sz w:val="18"/>
                <w:szCs w:val="18"/>
              </w:rPr>
            </w:pPr>
          </w:p>
        </w:tc>
      </w:tr>
    </w:tbl>
    <w:p w14:paraId="3AAB000A" w14:textId="48DC483D" w:rsidR="008E5959" w:rsidRDefault="008E5959" w:rsidP="009B414E">
      <w:pPr>
        <w:spacing w:after="0"/>
        <w:rPr>
          <w:rFonts w:cstheme="minorHAnsi"/>
          <w:sz w:val="18"/>
          <w:szCs w:val="18"/>
        </w:rPr>
      </w:pPr>
    </w:p>
    <w:p w14:paraId="45CC1990" w14:textId="673F2A2B" w:rsidR="00B2458B" w:rsidRDefault="00B2458B" w:rsidP="009B414E">
      <w:pPr>
        <w:spacing w:after="0"/>
        <w:rPr>
          <w:rFonts w:cstheme="minorHAnsi"/>
          <w:sz w:val="18"/>
          <w:szCs w:val="18"/>
        </w:rPr>
      </w:pPr>
      <w:r>
        <w:rPr>
          <w:rFonts w:cstheme="minorHAnsi"/>
          <w:sz w:val="18"/>
          <w:szCs w:val="18"/>
        </w:rPr>
        <w:t>Prilog</w:t>
      </w:r>
    </w:p>
    <w:p w14:paraId="7D41A7FB" w14:textId="5AD64BC2" w:rsidR="00B2458B" w:rsidRDefault="00B2458B" w:rsidP="009B414E">
      <w:pPr>
        <w:spacing w:after="0"/>
        <w:rPr>
          <w:rFonts w:cstheme="minorHAnsi"/>
          <w:sz w:val="18"/>
          <w:szCs w:val="18"/>
        </w:rPr>
      </w:pPr>
    </w:p>
    <w:p w14:paraId="6A2529D1" w14:textId="5EEDA79C" w:rsidR="00B2458B" w:rsidRPr="00424474" w:rsidRDefault="00A239E8" w:rsidP="009B414E">
      <w:pPr>
        <w:spacing w:after="0"/>
        <w:rPr>
          <w:rFonts w:ascii="Pismo" w:hAnsi="Pismo" w:cstheme="minorHAnsi"/>
          <w:sz w:val="24"/>
          <w:szCs w:val="24"/>
        </w:rPr>
      </w:pPr>
      <w:r w:rsidRPr="00424474">
        <w:rPr>
          <w:rFonts w:ascii="Pismo" w:hAnsi="Pismo" w:cstheme="minorHAnsi"/>
          <w:sz w:val="24"/>
          <w:szCs w:val="24"/>
        </w:rPr>
        <w:t>Prepiši rečenice i dopuni ih odgovarajućim riječima.</w:t>
      </w:r>
    </w:p>
    <w:p w14:paraId="5E4406B4" w14:textId="022DD47C" w:rsidR="00A239E8" w:rsidRPr="00424474" w:rsidRDefault="00C328E6" w:rsidP="009B414E">
      <w:pPr>
        <w:spacing w:after="0"/>
        <w:rPr>
          <w:rFonts w:ascii="Pismo" w:hAnsi="Pismo" w:cstheme="minorHAnsi"/>
          <w:sz w:val="24"/>
          <w:szCs w:val="24"/>
        </w:rPr>
      </w:pPr>
      <w:r w:rsidRPr="00424474">
        <w:rPr>
          <w:rFonts w:ascii="Pismo" w:hAnsi="Pismo" w:cstheme="minorHAnsi"/>
          <w:sz w:val="24"/>
          <w:szCs w:val="24"/>
        </w:rPr>
        <w:t xml:space="preserve">hlače, mahala, </w:t>
      </w:r>
      <w:r w:rsidR="00D7092E" w:rsidRPr="00424474">
        <w:rPr>
          <w:rFonts w:ascii="Pismo" w:hAnsi="Pismo" w:cstheme="minorHAnsi"/>
          <w:sz w:val="24"/>
          <w:szCs w:val="24"/>
        </w:rPr>
        <w:t>hladan, uhvatio</w:t>
      </w:r>
    </w:p>
    <w:p w14:paraId="333D5A89" w14:textId="131F6A2D" w:rsidR="00D7092E" w:rsidRPr="00424474" w:rsidRDefault="00D7092E" w:rsidP="009B414E">
      <w:pPr>
        <w:spacing w:after="0"/>
        <w:rPr>
          <w:rFonts w:ascii="Pismo" w:hAnsi="Pismo" w:cstheme="minorHAnsi"/>
          <w:sz w:val="24"/>
          <w:szCs w:val="24"/>
        </w:rPr>
      </w:pPr>
    </w:p>
    <w:p w14:paraId="3738F553" w14:textId="64262FAF" w:rsidR="00D258E7" w:rsidRPr="00424474" w:rsidRDefault="00A6505D" w:rsidP="009B414E">
      <w:pPr>
        <w:spacing w:after="0"/>
        <w:rPr>
          <w:rFonts w:ascii="Pismo" w:hAnsi="Pismo" w:cstheme="minorHAnsi"/>
          <w:sz w:val="24"/>
          <w:szCs w:val="24"/>
        </w:rPr>
      </w:pPr>
      <w:r w:rsidRPr="00424474">
        <w:rPr>
          <w:rFonts w:ascii="Pismo" w:hAnsi="Pismo" w:cstheme="minorHAnsi"/>
          <w:sz w:val="24"/>
          <w:szCs w:val="24"/>
        </w:rPr>
        <w:t>Miha je _____________ muhu.</w:t>
      </w:r>
    </w:p>
    <w:p w14:paraId="28003148" w14:textId="4ADFAE77" w:rsidR="00A6505D" w:rsidRPr="00424474" w:rsidRDefault="00C70B42" w:rsidP="009B414E">
      <w:pPr>
        <w:spacing w:after="0"/>
        <w:rPr>
          <w:rFonts w:ascii="Pismo" w:hAnsi="Pismo" w:cstheme="minorHAnsi"/>
          <w:sz w:val="24"/>
          <w:szCs w:val="24"/>
        </w:rPr>
      </w:pPr>
      <w:r w:rsidRPr="00424474">
        <w:rPr>
          <w:rFonts w:ascii="Pismo" w:hAnsi="Pismo" w:cstheme="minorHAnsi"/>
          <w:sz w:val="24"/>
          <w:szCs w:val="24"/>
        </w:rPr>
        <w:t>Tihana hoda i jede ________________ sladoled.</w:t>
      </w:r>
    </w:p>
    <w:p w14:paraId="15DE00A5" w14:textId="410CDE49" w:rsidR="00D7092E" w:rsidRPr="00424474" w:rsidRDefault="00D7092E" w:rsidP="009B414E">
      <w:pPr>
        <w:spacing w:after="0"/>
        <w:rPr>
          <w:rFonts w:ascii="Pismo" w:hAnsi="Pismo" w:cstheme="minorHAnsi"/>
          <w:sz w:val="24"/>
          <w:szCs w:val="24"/>
        </w:rPr>
      </w:pPr>
      <w:r w:rsidRPr="00424474">
        <w:rPr>
          <w:rFonts w:ascii="Pismo" w:hAnsi="Pismo" w:cstheme="minorHAnsi"/>
          <w:sz w:val="24"/>
          <w:szCs w:val="24"/>
        </w:rPr>
        <w:t>Hrvoje je dobio nove ______________.</w:t>
      </w:r>
    </w:p>
    <w:p w14:paraId="192BB54C" w14:textId="0EE1D025" w:rsidR="00A239E8" w:rsidRPr="00424474" w:rsidRDefault="00D258E7" w:rsidP="009B414E">
      <w:pPr>
        <w:spacing w:after="0"/>
        <w:rPr>
          <w:rFonts w:ascii="Pismo" w:hAnsi="Pismo" w:cstheme="minorHAnsi"/>
          <w:sz w:val="24"/>
          <w:szCs w:val="24"/>
        </w:rPr>
      </w:pPr>
      <w:r w:rsidRPr="00424474">
        <w:rPr>
          <w:rFonts w:ascii="Pismo" w:hAnsi="Pismo" w:cstheme="minorHAnsi"/>
          <w:sz w:val="24"/>
          <w:szCs w:val="24"/>
        </w:rPr>
        <w:t>Helena je _____________ lepezom i hladila se.</w:t>
      </w:r>
    </w:p>
    <w:sectPr w:rsidR="00A239E8" w:rsidRPr="00424474" w:rsidSect="009B414E">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AB0902"/>
    <w:multiLevelType w:val="hybridMultilevel"/>
    <w:tmpl w:val="591CE590"/>
    <w:lvl w:ilvl="0" w:tplc="BCC8FF1C">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06FBB"/>
    <w:rsid w:val="00034323"/>
    <w:rsid w:val="00041356"/>
    <w:rsid w:val="000C43C6"/>
    <w:rsid w:val="000D4266"/>
    <w:rsid w:val="000E0DA2"/>
    <w:rsid w:val="001149E4"/>
    <w:rsid w:val="001644D4"/>
    <w:rsid w:val="00164B8F"/>
    <w:rsid w:val="0017592B"/>
    <w:rsid w:val="00196C43"/>
    <w:rsid w:val="001B0E1F"/>
    <w:rsid w:val="001C2FE5"/>
    <w:rsid w:val="001D3AF1"/>
    <w:rsid w:val="001E0CDC"/>
    <w:rsid w:val="001F7D31"/>
    <w:rsid w:val="00210A60"/>
    <w:rsid w:val="00215CE5"/>
    <w:rsid w:val="00257533"/>
    <w:rsid w:val="002C148F"/>
    <w:rsid w:val="002C5599"/>
    <w:rsid w:val="00315FA3"/>
    <w:rsid w:val="003161DB"/>
    <w:rsid w:val="00364A9D"/>
    <w:rsid w:val="003650BB"/>
    <w:rsid w:val="003F631B"/>
    <w:rsid w:val="00404BE6"/>
    <w:rsid w:val="00407A78"/>
    <w:rsid w:val="00424474"/>
    <w:rsid w:val="0044417B"/>
    <w:rsid w:val="004E14D1"/>
    <w:rsid w:val="005032A8"/>
    <w:rsid w:val="00512C63"/>
    <w:rsid w:val="00533232"/>
    <w:rsid w:val="005377D3"/>
    <w:rsid w:val="00543EE6"/>
    <w:rsid w:val="00550483"/>
    <w:rsid w:val="00565282"/>
    <w:rsid w:val="0057171A"/>
    <w:rsid w:val="00575DEF"/>
    <w:rsid w:val="005764F3"/>
    <w:rsid w:val="005A22AA"/>
    <w:rsid w:val="005E754D"/>
    <w:rsid w:val="00622F29"/>
    <w:rsid w:val="00655CB6"/>
    <w:rsid w:val="006624DC"/>
    <w:rsid w:val="006648D0"/>
    <w:rsid w:val="006C4507"/>
    <w:rsid w:val="006D2584"/>
    <w:rsid w:val="006E7F25"/>
    <w:rsid w:val="006F641D"/>
    <w:rsid w:val="00712197"/>
    <w:rsid w:val="007157A0"/>
    <w:rsid w:val="00724F26"/>
    <w:rsid w:val="007279F5"/>
    <w:rsid w:val="00741EB3"/>
    <w:rsid w:val="007574C6"/>
    <w:rsid w:val="00781593"/>
    <w:rsid w:val="00795106"/>
    <w:rsid w:val="007D593F"/>
    <w:rsid w:val="007E0919"/>
    <w:rsid w:val="008127BF"/>
    <w:rsid w:val="008651A6"/>
    <w:rsid w:val="00870288"/>
    <w:rsid w:val="008E5959"/>
    <w:rsid w:val="00907FDE"/>
    <w:rsid w:val="00921CB0"/>
    <w:rsid w:val="00923FD8"/>
    <w:rsid w:val="00930D27"/>
    <w:rsid w:val="009732C8"/>
    <w:rsid w:val="00977295"/>
    <w:rsid w:val="00997CF9"/>
    <w:rsid w:val="009B414E"/>
    <w:rsid w:val="009B517D"/>
    <w:rsid w:val="009D4B69"/>
    <w:rsid w:val="009E3300"/>
    <w:rsid w:val="00A06D94"/>
    <w:rsid w:val="00A1107B"/>
    <w:rsid w:val="00A153AD"/>
    <w:rsid w:val="00A239E8"/>
    <w:rsid w:val="00A3556C"/>
    <w:rsid w:val="00A51159"/>
    <w:rsid w:val="00A6505D"/>
    <w:rsid w:val="00A723C8"/>
    <w:rsid w:val="00A765B8"/>
    <w:rsid w:val="00A92DE6"/>
    <w:rsid w:val="00AA4BED"/>
    <w:rsid w:val="00AB2869"/>
    <w:rsid w:val="00AD7CF8"/>
    <w:rsid w:val="00B2458B"/>
    <w:rsid w:val="00B245F2"/>
    <w:rsid w:val="00B27B12"/>
    <w:rsid w:val="00B60B5C"/>
    <w:rsid w:val="00B954ED"/>
    <w:rsid w:val="00BB0194"/>
    <w:rsid w:val="00BB498E"/>
    <w:rsid w:val="00BF63C6"/>
    <w:rsid w:val="00C00628"/>
    <w:rsid w:val="00C0651B"/>
    <w:rsid w:val="00C328E6"/>
    <w:rsid w:val="00C37C3C"/>
    <w:rsid w:val="00C56B6A"/>
    <w:rsid w:val="00C6158F"/>
    <w:rsid w:val="00C6663E"/>
    <w:rsid w:val="00C70B42"/>
    <w:rsid w:val="00C7657E"/>
    <w:rsid w:val="00C93C59"/>
    <w:rsid w:val="00CB5071"/>
    <w:rsid w:val="00D11E2A"/>
    <w:rsid w:val="00D12BEF"/>
    <w:rsid w:val="00D2243C"/>
    <w:rsid w:val="00D258E7"/>
    <w:rsid w:val="00D57604"/>
    <w:rsid w:val="00D7092E"/>
    <w:rsid w:val="00D7221E"/>
    <w:rsid w:val="00D76D13"/>
    <w:rsid w:val="00D80477"/>
    <w:rsid w:val="00D8360B"/>
    <w:rsid w:val="00D84121"/>
    <w:rsid w:val="00E2217B"/>
    <w:rsid w:val="00E72719"/>
    <w:rsid w:val="00E74E3F"/>
    <w:rsid w:val="00E85880"/>
    <w:rsid w:val="00E868EE"/>
    <w:rsid w:val="00EC3451"/>
    <w:rsid w:val="00EC5893"/>
    <w:rsid w:val="00ED2D72"/>
    <w:rsid w:val="00F36BD8"/>
    <w:rsid w:val="00F3726F"/>
    <w:rsid w:val="00F77AF0"/>
    <w:rsid w:val="00F82A03"/>
    <w:rsid w:val="00F850ED"/>
    <w:rsid w:val="00FA3FA9"/>
    <w:rsid w:val="00FD0703"/>
    <w:rsid w:val="00FD0DC5"/>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BEB49"/>
  <w15:docId w15:val="{C1630372-7E91-480D-B42C-090CE841A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6C4507"/>
    <w:rPr>
      <w:color w:val="0563C1" w:themeColor="hyperlink"/>
      <w:u w:val="single"/>
    </w:rPr>
  </w:style>
  <w:style w:type="character" w:customStyle="1" w:styleId="Nerijeenospominjanje1">
    <w:name w:val="Neriješeno spominjanje1"/>
    <w:basedOn w:val="DefaultParagraphFont"/>
    <w:uiPriority w:val="99"/>
    <w:semiHidden/>
    <w:unhideWhenUsed/>
    <w:rsid w:val="006C4507"/>
    <w:rPr>
      <w:color w:val="605E5C"/>
      <w:shd w:val="clear" w:color="auto" w:fill="E1DFDD"/>
    </w:rPr>
  </w:style>
  <w:style w:type="character" w:styleId="UnresolvedMention">
    <w:name w:val="Unresolved Mention"/>
    <w:basedOn w:val="DefaultParagraphFont"/>
    <w:uiPriority w:val="99"/>
    <w:semiHidden/>
    <w:unhideWhenUsed/>
    <w:rsid w:val="002575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r.izzi.digital/DOS/1109/985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8795.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623E1-2FDE-42A2-83E3-3810D41EB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990</Words>
  <Characters>5646</Characters>
  <Application>Microsoft Office Word</Application>
  <DocSecurity>0</DocSecurity>
  <Lines>47</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17</cp:revision>
  <dcterms:created xsi:type="dcterms:W3CDTF">2020-05-19T22:30:00Z</dcterms:created>
  <dcterms:modified xsi:type="dcterms:W3CDTF">2021-07-06T16:23:00Z</dcterms:modified>
</cp:coreProperties>
</file>