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C4B0A" w14:textId="77777777" w:rsidR="007E0919" w:rsidRPr="000427AD" w:rsidRDefault="00550483" w:rsidP="000427AD">
      <w:pPr>
        <w:spacing w:after="0"/>
        <w:ind w:left="-426"/>
        <w:rPr>
          <w:rFonts w:cstheme="minorHAnsi"/>
          <w:b/>
          <w:noProof/>
        </w:rPr>
      </w:pPr>
      <w:r w:rsidRPr="000427AD">
        <w:rPr>
          <w:rFonts w:cstheme="minorHAnsi"/>
          <w:b/>
          <w:noProof/>
        </w:rPr>
        <w:t xml:space="preserve">PRIJEDLOG PRIPREME ZA IZVOĐENJE NASTAVE </w:t>
      </w:r>
      <w:r w:rsidR="00F77AF0" w:rsidRPr="000427AD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199"/>
        <w:gridCol w:w="3160"/>
      </w:tblGrid>
      <w:tr w:rsidR="008E5959" w:rsidRPr="00F22F47" w14:paraId="2614A4D0" w14:textId="77777777" w:rsidTr="00F22F47">
        <w:tc>
          <w:tcPr>
            <w:tcW w:w="1944" w:type="pct"/>
            <w:gridSpan w:val="2"/>
            <w:shd w:val="clear" w:color="auto" w:fill="EAD6F2"/>
          </w:tcPr>
          <w:p w14:paraId="63F778ED" w14:textId="77777777" w:rsidR="008E5959" w:rsidRPr="00F22F47" w:rsidRDefault="00870288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F22F47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27E70214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6447805F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F22F47" w14:paraId="4AC0F27E" w14:textId="77777777" w:rsidTr="00F22F47">
        <w:tc>
          <w:tcPr>
            <w:tcW w:w="812" w:type="pct"/>
          </w:tcPr>
          <w:p w14:paraId="01039369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13AE071" w14:textId="77777777" w:rsidR="008E5959" w:rsidRPr="00F22F47" w:rsidRDefault="00781593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  <w:r w:rsidR="008E5959" w:rsidRPr="00F22F47">
              <w:rPr>
                <w:rFonts w:cstheme="minorHAnsi"/>
                <w:noProof/>
                <w:color w:val="231F20"/>
                <w:sz w:val="18"/>
                <w:szCs w:val="18"/>
              </w:rPr>
              <w:tab/>
            </w:r>
          </w:p>
        </w:tc>
      </w:tr>
      <w:tr w:rsidR="008E5959" w:rsidRPr="00F22F47" w14:paraId="592D2AB3" w14:textId="77777777" w:rsidTr="00F22F47">
        <w:tc>
          <w:tcPr>
            <w:tcW w:w="812" w:type="pct"/>
          </w:tcPr>
          <w:p w14:paraId="6723ADE3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ED2D473" w14:textId="77777777" w:rsidR="008E5959" w:rsidRPr="00F22F47" w:rsidRDefault="00781593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HRVATSKI JEZIK I KOMUNIKA</w:t>
            </w:r>
            <w:r w:rsidR="004206A9" w:rsidRPr="00F22F47">
              <w:rPr>
                <w:rFonts w:cstheme="minorHAnsi"/>
                <w:noProof/>
                <w:sz w:val="18"/>
                <w:szCs w:val="18"/>
              </w:rPr>
              <w:t>CIJA</w:t>
            </w:r>
          </w:p>
        </w:tc>
      </w:tr>
      <w:tr w:rsidR="008E5959" w:rsidRPr="00F22F47" w14:paraId="5B9C0BE4" w14:textId="77777777" w:rsidTr="00F22F47">
        <w:tc>
          <w:tcPr>
            <w:tcW w:w="812" w:type="pct"/>
          </w:tcPr>
          <w:p w14:paraId="4D749AD2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D644AF3" w14:textId="77777777" w:rsidR="008E5959" w:rsidRPr="00F22F47" w:rsidRDefault="007E7D7C" w:rsidP="000427AD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/>
                <w:noProof/>
                <w:sz w:val="18"/>
                <w:szCs w:val="18"/>
              </w:rPr>
              <w:t>Važne školske vijesti (obavijest, vijest, rastavljanje riječi na kraju retka)</w:t>
            </w:r>
          </w:p>
        </w:tc>
      </w:tr>
      <w:tr w:rsidR="008E5959" w:rsidRPr="00F22F47" w14:paraId="123B3D2C" w14:textId="77777777" w:rsidTr="00F22F47">
        <w:trPr>
          <w:trHeight w:val="3099"/>
        </w:trPr>
        <w:tc>
          <w:tcPr>
            <w:tcW w:w="812" w:type="pct"/>
          </w:tcPr>
          <w:p w14:paraId="0C810BD6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4DAFDAB2" w14:textId="77777777" w:rsidR="008E5959" w:rsidRPr="00F22F47" w:rsidRDefault="008E5959" w:rsidP="000427AD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E65C337" w14:textId="77777777" w:rsidR="00781593" w:rsidRPr="00F22F47" w:rsidRDefault="00781593" w:rsidP="00F22F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C23C7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AC23C7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C23C7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C23C7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ab/>
            </w:r>
          </w:p>
          <w:p w14:paraId="50FF0C0A" w14:textId="77777777" w:rsidR="00781593" w:rsidRPr="00F22F47" w:rsidRDefault="00E679F5" w:rsidP="00F22F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CF08EC" w:rsidRPr="00F22F47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 </w:t>
            </w:r>
            <w:r w:rsidR="00CF08EC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37DCD99" w14:textId="77777777" w:rsidR="00921CB0" w:rsidRPr="00F22F47" w:rsidRDefault="003654CB" w:rsidP="00F22F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-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6C454AFC" w14:textId="77777777" w:rsidR="00D8360B" w:rsidRPr="00F22F47" w:rsidRDefault="00D8360B" w:rsidP="00F22F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OŠ HJ A. 2. </w:t>
            </w:r>
            <w:r w:rsidR="00DE4B35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3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 Učenik</w:t>
            </w:r>
            <w:r w:rsidR="002C7084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čita kratke tekstove tematski pr</w:t>
            </w:r>
            <w:r w:rsidR="008E0924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Ikladne u</w:t>
            </w:r>
            <w:r w:rsidR="002C7084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čeničkomu iskustvu, jezičnomu razvoju i interes</w:t>
            </w:r>
            <w:r w:rsidR="008E0924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</w:t>
            </w:r>
            <w:r w:rsidR="002C7084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ma.</w:t>
            </w:r>
          </w:p>
          <w:p w14:paraId="395A8EAC" w14:textId="77777777" w:rsidR="00D8360B" w:rsidRPr="00F22F47" w:rsidRDefault="00D8360B" w:rsidP="00F22F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- </w:t>
            </w:r>
            <w:r w:rsidR="002C7084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čita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kratke tekstove primjerene jezičnomu razvoju, </w:t>
            </w:r>
            <w:r w:rsidR="002C7084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dobi i interesima</w:t>
            </w:r>
          </w:p>
          <w:p w14:paraId="62203054" w14:textId="77777777" w:rsidR="00B52331" w:rsidRPr="00F22F47" w:rsidRDefault="00B52331" w:rsidP="00F22F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odgovara na pitanja o pročitanome tekstu</w:t>
            </w:r>
          </w:p>
          <w:p w14:paraId="07EAEA2D" w14:textId="77777777" w:rsidR="00D8360B" w:rsidRPr="00F22F47" w:rsidRDefault="00DE4B35" w:rsidP="00F22F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5A2663CA" w14:textId="77777777" w:rsidR="002C7084" w:rsidRPr="00F22F47" w:rsidRDefault="002C7084" w:rsidP="00F22F4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eastAsia="Arial" w:cstheme="minorHAnsi"/>
                <w:b/>
                <w:noProof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DCF1301" w14:textId="77777777" w:rsidR="002C7084" w:rsidRPr="00F22F47" w:rsidRDefault="00CF08EC" w:rsidP="00F22F4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noProof/>
                <w:sz w:val="18"/>
                <w:szCs w:val="18"/>
              </w:rPr>
            </w:pPr>
            <w:r w:rsidRPr="00F22F47">
              <w:rPr>
                <w:rFonts w:eastAsia="Arial" w:cstheme="minorHAnsi"/>
                <w:noProof/>
                <w:sz w:val="18"/>
                <w:szCs w:val="18"/>
              </w:rPr>
              <w:t>- piše velika i mala slova školskim rukopisnim pismom</w:t>
            </w:r>
          </w:p>
          <w:p w14:paraId="5C18BFF0" w14:textId="77777777" w:rsidR="00750CAC" w:rsidRPr="00F22F47" w:rsidRDefault="00750CAC" w:rsidP="00F22F4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noProof/>
                <w:sz w:val="18"/>
                <w:szCs w:val="18"/>
              </w:rPr>
            </w:pPr>
            <w:r w:rsidRPr="00F22F47">
              <w:rPr>
                <w:rFonts w:eastAsia="Arial" w:cstheme="minorHAnsi"/>
                <w:noProof/>
                <w:sz w:val="18"/>
                <w:szCs w:val="18"/>
              </w:rPr>
              <w:t>- povezuje slova u cjelovitu riječ, riječ u rečenicu pišući školskim rukopisnim pismom</w:t>
            </w:r>
          </w:p>
          <w:p w14:paraId="3C884B54" w14:textId="77777777" w:rsidR="002C7084" w:rsidRPr="00F22F47" w:rsidRDefault="00CF08EC" w:rsidP="00F22F4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noProof/>
                <w:sz w:val="18"/>
                <w:szCs w:val="18"/>
              </w:rPr>
            </w:pPr>
            <w:r w:rsidRPr="00F22F47">
              <w:rPr>
                <w:rFonts w:eastAsia="Arial" w:cstheme="minorHAnsi"/>
                <w:noProof/>
                <w:sz w:val="18"/>
                <w:szCs w:val="18"/>
              </w:rPr>
              <w:t>- u pisanju rastavlja riječi na slogove na kraju retka; prepoznaje i upotrebljava pravopisni znak spojnicu kod rastavljanja riječi na slogove na kraju retka</w:t>
            </w:r>
          </w:p>
          <w:p w14:paraId="53BEB9FE" w14:textId="77777777" w:rsidR="009732C8" w:rsidRPr="00F22F47" w:rsidRDefault="009732C8" w:rsidP="00F22F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4F626CD" w14:textId="4062C462" w:rsidR="009732C8" w:rsidRPr="00F22F47" w:rsidRDefault="009732C8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izabire</w:t>
            </w:r>
            <w:r w:rsidR="003654CB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odgovarajuće</w:t>
            </w:r>
            <w:r w:rsidR="003654CB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riječi i upotrebljava</w:t>
            </w:r>
            <w:r w:rsidR="003654CB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ih u oblikovanju</w:t>
            </w:r>
            <w:r w:rsidR="003654CB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F22F47" w14:paraId="7C164BF1" w14:textId="77777777" w:rsidTr="00F22F47">
        <w:tc>
          <w:tcPr>
            <w:tcW w:w="3160" w:type="pct"/>
            <w:gridSpan w:val="4"/>
            <w:shd w:val="clear" w:color="auto" w:fill="EAD6F2"/>
          </w:tcPr>
          <w:p w14:paraId="05A68B64" w14:textId="77777777" w:rsidR="007E0919" w:rsidRPr="00F22F47" w:rsidRDefault="007E0919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AD6F2"/>
          </w:tcPr>
          <w:p w14:paraId="613E3CF7" w14:textId="77777777" w:rsidR="00550483" w:rsidRPr="00F22F47" w:rsidRDefault="00550483" w:rsidP="000427AD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2BB5AE11" w14:textId="77777777" w:rsidR="007E0919" w:rsidRPr="00F22F47" w:rsidRDefault="007E0919" w:rsidP="000427AD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AD6F2"/>
          </w:tcPr>
          <w:p w14:paraId="73E38FF3" w14:textId="77777777" w:rsidR="007E0919" w:rsidRPr="00F22F47" w:rsidRDefault="007E0919" w:rsidP="000427AD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F22F47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F22F47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F22F47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F22F47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F22F47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F22F47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F22F47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F22F47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F22F47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22F47" w14:paraId="4302A2F7" w14:textId="77777777" w:rsidTr="00F22F47">
        <w:trPr>
          <w:trHeight w:val="2117"/>
        </w:trPr>
        <w:tc>
          <w:tcPr>
            <w:tcW w:w="3160" w:type="pct"/>
            <w:gridSpan w:val="4"/>
          </w:tcPr>
          <w:p w14:paraId="7E6C67B0" w14:textId="77777777" w:rsidR="000427AD" w:rsidRPr="00F22F47" w:rsidRDefault="00E30CCF" w:rsidP="000427AD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/>
                <w:noProof/>
                <w:sz w:val="18"/>
                <w:szCs w:val="18"/>
              </w:rPr>
              <w:t xml:space="preserve">1. </w:t>
            </w:r>
            <w:r w:rsidR="00CF08EC" w:rsidRPr="00F22F47">
              <w:rPr>
                <w:rFonts w:cstheme="minorHAnsi"/>
                <w:b/>
                <w:noProof/>
                <w:sz w:val="18"/>
                <w:szCs w:val="18"/>
              </w:rPr>
              <w:t>KAKO DO INFORMACIJE</w:t>
            </w:r>
          </w:p>
          <w:p w14:paraId="1FD2D6FB" w14:textId="77777777" w:rsidR="000427AD" w:rsidRPr="00F22F47" w:rsidRDefault="00E30CCF" w:rsidP="00B5368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F22F47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="00CF08EC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CF08EC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F40ABA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768E2163" w14:textId="77777777" w:rsidR="00E30CCF" w:rsidRPr="00F22F47" w:rsidRDefault="00E30CCF" w:rsidP="000427AD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  <w:r w:rsidRPr="00F22F47">
              <w:rPr>
                <w:rFonts w:eastAsia="Calibri" w:cstheme="minorHAnsi"/>
                <w:b/>
                <w:noProof/>
                <w:sz w:val="18"/>
                <w:szCs w:val="18"/>
              </w:rPr>
              <w:tab/>
            </w:r>
          </w:p>
          <w:p w14:paraId="45A3DABC" w14:textId="77777777" w:rsidR="005A2DC5" w:rsidRPr="00F22F47" w:rsidRDefault="000427AD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 xml:space="preserve">Komunikacijska situacija: </w:t>
            </w:r>
            <w:r w:rsidR="005A2DC5" w:rsidRPr="00F22F47">
              <w:rPr>
                <w:rFonts w:cstheme="minorHAnsi"/>
                <w:noProof/>
                <w:sz w:val="18"/>
                <w:szCs w:val="18"/>
              </w:rPr>
              <w:t>Što je informativka? Čemu služi? Na koje još načine učiteljica/učitelj može roditeljima poslati neku obavijest? Što je obavijest?</w:t>
            </w:r>
            <w:r w:rsidRPr="00F22F47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B376EB" w:rsidRPr="00F22F47">
              <w:rPr>
                <w:rFonts w:cstheme="minorHAnsi"/>
                <w:noProof/>
                <w:sz w:val="18"/>
                <w:szCs w:val="18"/>
              </w:rPr>
              <w:t>Čemu služe obavijesti?</w:t>
            </w:r>
          </w:p>
          <w:p w14:paraId="3A0B3D3B" w14:textId="77777777" w:rsidR="00B376EB" w:rsidRPr="00F22F47" w:rsidRDefault="00B376EB" w:rsidP="000427AD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5C38DF97" w14:textId="77777777" w:rsidR="000427AD" w:rsidRPr="00F22F47" w:rsidRDefault="00E30CCF" w:rsidP="000427AD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/>
                <w:noProof/>
                <w:sz w:val="18"/>
                <w:szCs w:val="18"/>
              </w:rPr>
              <w:t>2</w:t>
            </w:r>
            <w:r w:rsidR="003654CB" w:rsidRPr="00F22F47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="00FA76E3" w:rsidRPr="00F22F47">
              <w:rPr>
                <w:rFonts w:cstheme="minorHAnsi"/>
                <w:b/>
                <w:noProof/>
                <w:sz w:val="18"/>
                <w:szCs w:val="18"/>
              </w:rPr>
              <w:t>PONOVIMO ŠTO ZNAMO</w:t>
            </w:r>
          </w:p>
          <w:p w14:paraId="0CE697EC" w14:textId="77777777" w:rsidR="000427AD" w:rsidRPr="00F22F47" w:rsidRDefault="002C148F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="00B376EB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B376EB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B52331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odgovara na pitanja o pročitanome tekstu</w:t>
            </w:r>
            <w:r w:rsidR="00F40ABA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055EFA13" w14:textId="77777777" w:rsidR="002C148F" w:rsidRPr="00F22F47" w:rsidRDefault="002C148F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27AC6D5E" w14:textId="77777777" w:rsidR="00B52331" w:rsidRPr="00F22F47" w:rsidRDefault="00B52331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 xml:space="preserve">Učenici otvaraju svoje udžbenike. </w:t>
            </w:r>
          </w:p>
          <w:p w14:paraId="1CEC670C" w14:textId="77777777" w:rsidR="00C27B96" w:rsidRPr="00F22F47" w:rsidRDefault="00B52331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>Pročitaj što je učitelj napisao svojim učenicima u informativku. Kako se zove učitelj? Kome je uputio obavijest? Na koja pitanja trebamo u obavijesti pronaći odgovore?</w:t>
            </w:r>
          </w:p>
          <w:p w14:paraId="3439FE2B" w14:textId="77777777" w:rsidR="00B52331" w:rsidRPr="00F22F47" w:rsidRDefault="00B52331" w:rsidP="000427AD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2FD8840D" w14:textId="77777777" w:rsidR="000427AD" w:rsidRPr="00F22F47" w:rsidRDefault="00FA76E3" w:rsidP="000427AD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/>
                <w:noProof/>
                <w:sz w:val="18"/>
                <w:szCs w:val="18"/>
              </w:rPr>
              <w:t>3</w:t>
            </w:r>
            <w:r w:rsidR="002C148F" w:rsidRPr="00F22F47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Pr="00F22F47">
              <w:rPr>
                <w:rFonts w:cstheme="minorHAnsi"/>
                <w:b/>
                <w:noProof/>
                <w:sz w:val="18"/>
                <w:szCs w:val="18"/>
              </w:rPr>
              <w:t>TKO ĆE BOLJE</w:t>
            </w:r>
          </w:p>
          <w:p w14:paraId="204EA4B1" w14:textId="77777777" w:rsidR="00B52331" w:rsidRPr="00F22F47" w:rsidRDefault="002C148F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Ishod aktivnosti: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 </w:t>
            </w:r>
            <w:r w:rsidR="00B52331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piše velika i mala slova školskim rukopisnim pismom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B52331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 pisanju rastavlja riječi na slogove na kraju retka; prepoznaje i upotrebljava pravopisni znak spojnicu kod rastavljanja riječi na slogove na kraju retka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; </w:t>
            </w:r>
            <w:r w:rsidR="00B52331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B52331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F40ABA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0410D619" w14:textId="77777777" w:rsidR="002C148F" w:rsidRPr="00F22F47" w:rsidRDefault="002C148F" w:rsidP="000427AD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/>
                <w:noProof/>
                <w:sz w:val="18"/>
                <w:szCs w:val="18"/>
              </w:rPr>
              <w:lastRenderedPageBreak/>
              <w:t xml:space="preserve">Opis aktivnosti: </w:t>
            </w:r>
          </w:p>
          <w:p w14:paraId="14F22E9D" w14:textId="77777777" w:rsidR="00750CAC" w:rsidRPr="00F22F47" w:rsidRDefault="00B52331" w:rsidP="000427AD">
            <w:pPr>
              <w:rPr>
                <w:rFonts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noProof/>
                <w:sz w:val="18"/>
                <w:szCs w:val="18"/>
              </w:rPr>
              <w:t xml:space="preserve">Rad s udžbenikom: 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>U</w:t>
            </w:r>
            <w:r w:rsidRPr="00F22F47">
              <w:rPr>
                <w:rFonts w:cstheme="minorHAnsi"/>
                <w:noProof/>
                <w:sz w:val="18"/>
                <w:szCs w:val="18"/>
              </w:rPr>
              <w:t>čenici pišu odgovore na postavljena pitanja kojima provjeravaju je li obavijest potpuna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>.</w:t>
            </w:r>
            <w:r w:rsidRPr="00F22F47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>P</w:t>
            </w:r>
            <w:r w:rsidRPr="00F22F47">
              <w:rPr>
                <w:rFonts w:cstheme="minorHAnsi"/>
                <w:noProof/>
                <w:sz w:val="18"/>
                <w:szCs w:val="18"/>
              </w:rPr>
              <w:t>išu obavijest o izletu koji su dobili kao nagradu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>.</w:t>
            </w:r>
            <w:r w:rsidRPr="00F22F47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>R</w:t>
            </w:r>
            <w:r w:rsidR="00750CAC" w:rsidRPr="00F22F47">
              <w:rPr>
                <w:rFonts w:cstheme="minorHAnsi"/>
                <w:noProof/>
                <w:sz w:val="18"/>
                <w:szCs w:val="18"/>
              </w:rPr>
              <w:t>astavljaju riječi na slogove i na kraju retka pomoću spojnice.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750CAC" w:rsidRPr="00F22F47">
              <w:rPr>
                <w:rFonts w:cstheme="minorHAnsi"/>
                <w:noProof/>
                <w:sz w:val="18"/>
                <w:szCs w:val="18"/>
              </w:rPr>
              <w:t>Provjeravaju točnost čitanjem svojih uradaka.</w:t>
            </w:r>
          </w:p>
          <w:p w14:paraId="29F2F2FC" w14:textId="77777777" w:rsidR="004206A9" w:rsidRPr="00F22F47" w:rsidRDefault="004206A9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68607EFE" w14:textId="77777777" w:rsidR="000427AD" w:rsidRPr="00F22F47" w:rsidRDefault="00750CAC" w:rsidP="000427AD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4</w:t>
            </w:r>
            <w:r w:rsidR="002C148F"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. </w:t>
            </w: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NOVINE SU PUNE VIJESTI</w:t>
            </w:r>
          </w:p>
          <w:p w14:paraId="58F4C11F" w14:textId="77777777" w:rsidR="000427AD" w:rsidRPr="00F22F47" w:rsidRDefault="002C148F" w:rsidP="000427AD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noProof/>
                <w:sz w:val="18"/>
                <w:szCs w:val="18"/>
              </w:rPr>
            </w:pPr>
            <w:r w:rsidRPr="00F22F47">
              <w:rPr>
                <w:rFonts w:cstheme="minorHAnsi"/>
                <w:b/>
                <w:noProof/>
                <w:sz w:val="18"/>
                <w:szCs w:val="18"/>
              </w:rPr>
              <w:t>Ishod aktivnosti:</w:t>
            </w:r>
            <w:r w:rsidRPr="00F22F47">
              <w:rPr>
                <w:rFonts w:cstheme="minorHAnsi"/>
                <w:noProof/>
                <w:sz w:val="18"/>
                <w:szCs w:val="18"/>
              </w:rPr>
              <w:t xml:space="preserve"> učenik </w:t>
            </w:r>
            <w:r w:rsidR="004206A9" w:rsidRPr="00F22F47">
              <w:rPr>
                <w:rFonts w:eastAsia="Arial" w:cstheme="minorHAnsi"/>
                <w:noProof/>
                <w:sz w:val="18"/>
                <w:szCs w:val="18"/>
              </w:rPr>
              <w:t>povezuje slova u cjelovitu riječ, riječ u rečenicu pišući školskim rukopisnim pismom</w:t>
            </w:r>
            <w:r w:rsidR="000427AD" w:rsidRPr="00F22F47">
              <w:rPr>
                <w:rFonts w:eastAsia="Arial" w:cstheme="minorHAnsi"/>
                <w:noProof/>
                <w:sz w:val="18"/>
                <w:szCs w:val="18"/>
              </w:rPr>
              <w:t>;</w:t>
            </w:r>
            <w:r w:rsidR="004206A9" w:rsidRPr="00F22F47">
              <w:rPr>
                <w:rFonts w:eastAsia="Arial" w:cstheme="minorHAnsi"/>
                <w:noProof/>
                <w:sz w:val="18"/>
                <w:szCs w:val="18"/>
              </w:rPr>
              <w:t xml:space="preserve"> </w:t>
            </w:r>
            <w:r w:rsidR="00CD5468" w:rsidRPr="00F22F47">
              <w:rPr>
                <w:rFonts w:cstheme="minorHAnsi"/>
                <w:noProof/>
                <w:sz w:val="18"/>
                <w:szCs w:val="18"/>
              </w:rPr>
              <w:t>izabire odgovarajuće riječi i upotrebljava ih u oblikovanju sintagmi i rečenica</w:t>
            </w:r>
            <w:r w:rsidR="000427AD" w:rsidRPr="00F22F47">
              <w:rPr>
                <w:rFonts w:cstheme="minorHAnsi"/>
                <w:noProof/>
                <w:sz w:val="18"/>
                <w:szCs w:val="18"/>
              </w:rPr>
              <w:t>;</w:t>
            </w:r>
            <w:r w:rsidR="00750CAC" w:rsidRPr="00F22F47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750CAC" w:rsidRPr="00F22F47">
              <w:rPr>
                <w:rFonts w:eastAsia="Arial" w:cstheme="minorHAnsi"/>
                <w:noProof/>
                <w:sz w:val="18"/>
                <w:szCs w:val="18"/>
              </w:rPr>
              <w:t>u pisanju rastavlja riječi na slogove na kraju retka; prepoznaje i upotrebljava pravopisni znak spojnicu kod rastavljanja riječi na slogove na kraju retka</w:t>
            </w:r>
            <w:r w:rsidR="00F40ABA" w:rsidRPr="00F22F47">
              <w:rPr>
                <w:rFonts w:eastAsia="Arial" w:cstheme="minorHAnsi"/>
                <w:noProof/>
                <w:sz w:val="18"/>
                <w:szCs w:val="18"/>
              </w:rPr>
              <w:t>.</w:t>
            </w:r>
          </w:p>
          <w:p w14:paraId="40A19CDA" w14:textId="77777777" w:rsidR="002C148F" w:rsidRPr="00F22F47" w:rsidRDefault="002C148F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130B21D4" w14:textId="77777777" w:rsidR="003103BA" w:rsidRPr="00F22F47" w:rsidRDefault="00750CAC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Učenici su podijeljeni u skupine. Svaka skupina treba 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iz novina 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izrezati zanimljiv naslov i 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napisati vijest koja će odgovarati naslovu. Riječi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,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koje se nađu na kraju retka</w:t>
            </w:r>
            <w:r w:rsidR="000427AD"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,</w:t>
            </w:r>
            <w:r w:rsidRPr="00F22F47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trebaju rastaviti u novi redak.</w:t>
            </w:r>
          </w:p>
          <w:p w14:paraId="2D1D7232" w14:textId="77777777" w:rsidR="000427AD" w:rsidRPr="00F22F47" w:rsidRDefault="000427AD" w:rsidP="000427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</w:tc>
        <w:tc>
          <w:tcPr>
            <w:tcW w:w="755" w:type="pct"/>
          </w:tcPr>
          <w:p w14:paraId="5DB2BA22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2C9B9F9E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69472E23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6AC1E854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2BFAC2C5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4E0EDAC1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2AEAFA20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</w:p>
          <w:p w14:paraId="138A7991" w14:textId="77777777" w:rsidR="007E091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  <w:r w:rsidRPr="00F22F47">
              <w:rPr>
                <w:rFonts w:eastAsia="Arial" w:cstheme="minorHAnsi"/>
                <w:noProof/>
                <w:sz w:val="18"/>
                <w:szCs w:val="18"/>
              </w:rPr>
              <w:t>Modul: Hrvatski jezik i komunikacija</w:t>
            </w:r>
          </w:p>
          <w:p w14:paraId="42665E48" w14:textId="77777777" w:rsidR="00E701C9" w:rsidRPr="00F22F47" w:rsidRDefault="00E701C9" w:rsidP="000427AD">
            <w:pPr>
              <w:rPr>
                <w:rFonts w:eastAsia="Arial" w:cstheme="minorHAnsi"/>
                <w:noProof/>
                <w:sz w:val="18"/>
                <w:szCs w:val="18"/>
              </w:rPr>
            </w:pPr>
            <w:r w:rsidRPr="00F22F47">
              <w:rPr>
                <w:rFonts w:eastAsia="Arial" w:cstheme="minorHAnsi"/>
                <w:noProof/>
                <w:sz w:val="18"/>
                <w:szCs w:val="18"/>
              </w:rPr>
              <w:t>Jedinica: Obavijest</w:t>
            </w:r>
          </w:p>
          <w:p w14:paraId="6C3BC93E" w14:textId="77777777" w:rsidR="00E701C9" w:rsidRPr="00F22F47" w:rsidRDefault="001F238A" w:rsidP="000427AD">
            <w:pPr>
              <w:rPr>
                <w:rFonts w:eastAsia="Arial" w:cstheme="minorHAnsi"/>
                <w:b/>
                <w:bCs/>
                <w:noProof/>
                <w:sz w:val="18"/>
                <w:szCs w:val="18"/>
              </w:rPr>
            </w:pPr>
            <w:hyperlink r:id="rId6" w:anchor="block-24595" w:history="1">
              <w:r w:rsidR="00E701C9" w:rsidRPr="00F22F47">
                <w:rPr>
                  <w:rStyle w:val="Hyperlink"/>
                  <w:rFonts w:eastAsia="Arial" w:cstheme="minorHAnsi"/>
                  <w:b/>
                  <w:bCs/>
                  <w:noProof/>
                  <w:sz w:val="18"/>
                  <w:szCs w:val="18"/>
                </w:rPr>
                <w:t>Objekt: Prouči pa riješi zadatke</w:t>
              </w:r>
            </w:hyperlink>
          </w:p>
          <w:p w14:paraId="4CA44E9A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</w:p>
          <w:p w14:paraId="5668462E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59438D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816730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609D17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77508D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59F8DC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ACB5EA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CB8902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53D1A5" w14:textId="77777777" w:rsidR="00E701C9" w:rsidRPr="00F22F47" w:rsidRDefault="00E701C9" w:rsidP="000427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38C2C6" w14:textId="171E486D" w:rsidR="00E701C9" w:rsidRPr="00F22F47" w:rsidRDefault="001F238A" w:rsidP="00E701C9">
            <w:pPr>
              <w:rPr>
                <w:rStyle w:val="normaltextrun"/>
                <w:rFonts w:eastAsia="Calibri" w:cstheme="minorHAnsi"/>
                <w:b/>
                <w:bCs/>
                <w:noProof/>
                <w:color w:val="000000"/>
                <w:sz w:val="18"/>
                <w:szCs w:val="18"/>
              </w:rPr>
            </w:pPr>
            <w:hyperlink r:id="rId7" w:anchor="block-22742" w:history="1">
              <w:r w:rsidR="00E701C9" w:rsidRPr="00F22F47">
                <w:rPr>
                  <w:rStyle w:val="Hyperlink"/>
                  <w:rFonts w:eastAsia="Arial" w:cstheme="minorHAnsi"/>
                  <w:b/>
                  <w:bCs/>
                  <w:noProof/>
                  <w:sz w:val="18"/>
                  <w:szCs w:val="18"/>
                </w:rPr>
                <w:t>Objekt: Kada je riječ preduga?</w:t>
              </w:r>
            </w:hyperlink>
          </w:p>
        </w:tc>
        <w:tc>
          <w:tcPr>
            <w:tcW w:w="1085" w:type="pct"/>
          </w:tcPr>
          <w:p w14:paraId="6B9A26E5" w14:textId="1CEBCE43" w:rsidR="00D115AF" w:rsidRPr="00F22F47" w:rsidRDefault="00D115AF" w:rsidP="000427AD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sz w:val="18"/>
                <w:szCs w:val="18"/>
              </w:rPr>
              <w:lastRenderedPageBreak/>
              <w:t>PID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OŠ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B.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2.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 Učenik objašnjava važnost odgovornoga odnosa čovjeka prema sebi i prirodi.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C.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2.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3. Učenik opisuje ulogu i utjecaj zajednice i okoliša na djelatnosti ljudi mjesta u kojemu živi te opisuje i navodi primjere važnosti i vrijednosti rada.</w:t>
            </w:r>
          </w:p>
          <w:p w14:paraId="4B2A0006" w14:textId="73E424D2" w:rsidR="00AE4535" w:rsidRPr="00F22F47" w:rsidRDefault="00AE4535" w:rsidP="00AE4535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sz w:val="18"/>
                <w:szCs w:val="18"/>
              </w:rPr>
              <w:t>OSR 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 Razvija sliku o sebi.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2.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Upravlja emocijama i ponašanjem.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B.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2. Razvija komunikacijske kompetencije.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C.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3. Pridonosi skupini.</w:t>
            </w:r>
          </w:p>
          <w:p w14:paraId="254FB049" w14:textId="6350B926" w:rsidR="00AE4535" w:rsidRPr="00F22F47" w:rsidRDefault="00AE4535" w:rsidP="00AE4535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sz w:val="18"/>
                <w:szCs w:val="18"/>
              </w:rPr>
              <w:t>UKU 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 Upravljanje informacijama</w:t>
            </w:r>
            <w:r w:rsidR="00972B72" w:rsidRPr="00F22F47">
              <w:rPr>
                <w:rFonts w:eastAsia="Calibri" w:cstheme="minorHAnsi"/>
                <w:noProof/>
                <w:sz w:val="18"/>
                <w:szCs w:val="18"/>
              </w:rPr>
              <w:t>:</w:t>
            </w:r>
          </w:p>
          <w:p w14:paraId="37E44A2A" w14:textId="63B9CE65" w:rsidR="00AE4535" w:rsidRPr="00F22F47" w:rsidRDefault="00AE4535" w:rsidP="00AE4535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2. Primjena strategija učenja i rješavanje problema; Učenik se koristi jednostavnim strategijama učenja i rješava probleme u svim područjima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lastRenderedPageBreak/>
              <w:t>učenja uz pomoć učitelja.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3. Kreativno mišljenje</w:t>
            </w:r>
            <w:r w:rsidR="00972B72" w:rsidRPr="00F22F47">
              <w:rPr>
                <w:rFonts w:eastAsia="Calibri" w:cstheme="minorHAnsi"/>
                <w:noProof/>
                <w:sz w:val="18"/>
                <w:szCs w:val="18"/>
              </w:rPr>
              <w:t>:</w:t>
            </w:r>
            <w:r w:rsidR="001F238A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4BFDED2C" w14:textId="77777777" w:rsidR="00AE4535" w:rsidRPr="00F22F47" w:rsidRDefault="00AE4535" w:rsidP="00AE4535">
            <w:pPr>
              <w:rPr>
                <w:rFonts w:eastAsia="Calibri" w:cstheme="minorHAnsi"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sz w:val="18"/>
                <w:szCs w:val="18"/>
              </w:rPr>
              <w:t>GOO C.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2.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Promiče solidarnost u razredu.</w:t>
            </w:r>
          </w:p>
          <w:p w14:paraId="581F4764" w14:textId="1CF80045" w:rsidR="00BB498E" w:rsidRPr="00F22F47" w:rsidRDefault="00AE4535" w:rsidP="00F22F4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F22F47">
              <w:rPr>
                <w:rFonts w:eastAsia="Calibri" w:cstheme="minorHAnsi"/>
                <w:noProof/>
                <w:sz w:val="18"/>
                <w:szCs w:val="18"/>
              </w:rPr>
              <w:t>O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>D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R  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2. Opisuje raznolikost u prirodi i razlike među ljudima.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A.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3. Uočava povezanost između prirode i zdravoga života.</w:t>
            </w:r>
            <w:r w:rsidR="00F22F47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noProof/>
                <w:sz w:val="18"/>
                <w:szCs w:val="18"/>
              </w:rPr>
              <w:t>B</w:t>
            </w:r>
            <w:r w:rsidRPr="00F22F47">
              <w:rPr>
                <w:rFonts w:eastAsia="Calibri" w:cstheme="minorHAnsi"/>
                <w:bCs/>
                <w:noProof/>
                <w:sz w:val="18"/>
                <w:szCs w:val="18"/>
              </w:rPr>
              <w:t>.</w:t>
            </w:r>
            <w:r w:rsidR="00E701C9" w:rsidRPr="00F22F47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701C9" w:rsidRPr="00F22F47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F22F47">
              <w:rPr>
                <w:rFonts w:eastAsia="Calibri" w:cstheme="minorHAnsi"/>
                <w:bCs/>
                <w:noProof/>
                <w:sz w:val="18"/>
                <w:szCs w:val="18"/>
              </w:rPr>
              <w:t>1. Prepoznaje važnost dobronamjernoga djelovanja prema ljudima i prirodi.</w:t>
            </w:r>
          </w:p>
        </w:tc>
      </w:tr>
    </w:tbl>
    <w:p w14:paraId="5732BD30" w14:textId="77777777" w:rsidR="008E5959" w:rsidRPr="000427AD" w:rsidRDefault="008E5959" w:rsidP="000427AD">
      <w:pPr>
        <w:spacing w:after="0"/>
        <w:rPr>
          <w:rFonts w:cstheme="minorHAnsi"/>
          <w:noProof/>
          <w:sz w:val="18"/>
          <w:szCs w:val="18"/>
        </w:rPr>
      </w:pPr>
    </w:p>
    <w:sectPr w:rsidR="008E5959" w:rsidRPr="000427AD" w:rsidSect="000427A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427AD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D535A"/>
    <w:rsid w:val="001E0CDC"/>
    <w:rsid w:val="001F238A"/>
    <w:rsid w:val="001F7D31"/>
    <w:rsid w:val="00210A60"/>
    <w:rsid w:val="00215CE5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E14D1"/>
    <w:rsid w:val="005032A8"/>
    <w:rsid w:val="00512C63"/>
    <w:rsid w:val="00533232"/>
    <w:rsid w:val="00550483"/>
    <w:rsid w:val="00565282"/>
    <w:rsid w:val="005764F3"/>
    <w:rsid w:val="005A2DC5"/>
    <w:rsid w:val="005F3110"/>
    <w:rsid w:val="00622F29"/>
    <w:rsid w:val="006471A2"/>
    <w:rsid w:val="00655CB6"/>
    <w:rsid w:val="006624DC"/>
    <w:rsid w:val="006D2584"/>
    <w:rsid w:val="006D26BE"/>
    <w:rsid w:val="006E7F25"/>
    <w:rsid w:val="006F641D"/>
    <w:rsid w:val="00724F26"/>
    <w:rsid w:val="007279F5"/>
    <w:rsid w:val="00741C95"/>
    <w:rsid w:val="00741EB3"/>
    <w:rsid w:val="00750CAC"/>
    <w:rsid w:val="007574C6"/>
    <w:rsid w:val="00781593"/>
    <w:rsid w:val="00795106"/>
    <w:rsid w:val="007D593F"/>
    <w:rsid w:val="007E0919"/>
    <w:rsid w:val="007E7D7C"/>
    <w:rsid w:val="00811CB5"/>
    <w:rsid w:val="008466E2"/>
    <w:rsid w:val="008651A6"/>
    <w:rsid w:val="00870288"/>
    <w:rsid w:val="008E0924"/>
    <w:rsid w:val="008E1679"/>
    <w:rsid w:val="008E5959"/>
    <w:rsid w:val="00921CB0"/>
    <w:rsid w:val="00923FD8"/>
    <w:rsid w:val="00930D27"/>
    <w:rsid w:val="00941075"/>
    <w:rsid w:val="009607F2"/>
    <w:rsid w:val="00972B72"/>
    <w:rsid w:val="009732C8"/>
    <w:rsid w:val="00997CF9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C23C7"/>
    <w:rsid w:val="00AD2365"/>
    <w:rsid w:val="00AE155A"/>
    <w:rsid w:val="00AE4535"/>
    <w:rsid w:val="00B245F2"/>
    <w:rsid w:val="00B27B12"/>
    <w:rsid w:val="00B376EB"/>
    <w:rsid w:val="00B52331"/>
    <w:rsid w:val="00B53681"/>
    <w:rsid w:val="00B60B5C"/>
    <w:rsid w:val="00BB0194"/>
    <w:rsid w:val="00BB498E"/>
    <w:rsid w:val="00BF3A2B"/>
    <w:rsid w:val="00BF63C6"/>
    <w:rsid w:val="00C27B96"/>
    <w:rsid w:val="00C37C3C"/>
    <w:rsid w:val="00C56B6A"/>
    <w:rsid w:val="00C6158F"/>
    <w:rsid w:val="00C652FE"/>
    <w:rsid w:val="00C7657E"/>
    <w:rsid w:val="00C97950"/>
    <w:rsid w:val="00CB5071"/>
    <w:rsid w:val="00CD5468"/>
    <w:rsid w:val="00CF08EC"/>
    <w:rsid w:val="00CF0F0E"/>
    <w:rsid w:val="00D115AF"/>
    <w:rsid w:val="00D11E2A"/>
    <w:rsid w:val="00D12BEF"/>
    <w:rsid w:val="00D2243C"/>
    <w:rsid w:val="00D57604"/>
    <w:rsid w:val="00D76D13"/>
    <w:rsid w:val="00D80477"/>
    <w:rsid w:val="00D8360B"/>
    <w:rsid w:val="00D84121"/>
    <w:rsid w:val="00DE4B35"/>
    <w:rsid w:val="00E2217B"/>
    <w:rsid w:val="00E30CCF"/>
    <w:rsid w:val="00E679F5"/>
    <w:rsid w:val="00E701C9"/>
    <w:rsid w:val="00E74E3F"/>
    <w:rsid w:val="00E8310A"/>
    <w:rsid w:val="00E85880"/>
    <w:rsid w:val="00E868EE"/>
    <w:rsid w:val="00EC3451"/>
    <w:rsid w:val="00EC5893"/>
    <w:rsid w:val="00F22F47"/>
    <w:rsid w:val="00F36BD8"/>
    <w:rsid w:val="00F3726F"/>
    <w:rsid w:val="00F40ABA"/>
    <w:rsid w:val="00F77AF0"/>
    <w:rsid w:val="00F81D9A"/>
    <w:rsid w:val="00F82A03"/>
    <w:rsid w:val="00F850ED"/>
    <w:rsid w:val="00FA3FA9"/>
    <w:rsid w:val="00FA76E3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7E4E"/>
  <w15:docId w15:val="{5B39E838-3E60-4935-BC6A-8BBC4CF1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701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0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8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DEAF4-570F-4D1B-B918-29D54D5F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2020-06-17T13:24:00Z</dcterms:created>
  <dcterms:modified xsi:type="dcterms:W3CDTF">2021-07-13T10:07:00Z</dcterms:modified>
</cp:coreProperties>
</file>