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B970AF" w14:paraId="138DF597" w14:textId="77777777" w:rsidTr="00B970A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B970AF" w:rsidRDefault="00E43550" w:rsidP="00C208B7">
            <w:r w:rsidRPr="00B970A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FCF483E" w:rsidR="00E43550" w:rsidRPr="00B970AF" w:rsidRDefault="00E43550" w:rsidP="00C208B7">
            <w:r w:rsidRPr="00B970AF">
              <w:t>RAZRED:</w:t>
            </w:r>
            <w:r w:rsidR="006F07C9" w:rsidRPr="00B970AF">
              <w:t xml:space="preserve"> 2.</w:t>
            </w:r>
          </w:p>
        </w:tc>
      </w:tr>
      <w:tr w:rsidR="00E43550" w:rsidRPr="00B970AF" w14:paraId="5F7391FE" w14:textId="77777777" w:rsidTr="00B970A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B970AF" w:rsidRDefault="00E43550" w:rsidP="009468B0">
            <w:r w:rsidRPr="00B970A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B970AF" w:rsidRDefault="00E43550" w:rsidP="009468B0">
            <w:r w:rsidRPr="00B970A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134951F" w:rsidR="00E43550" w:rsidRPr="00B970AF" w:rsidRDefault="00E43550" w:rsidP="009468B0">
            <w:r w:rsidRPr="00B970AF">
              <w:t>REDNI BROJ SATA:</w:t>
            </w:r>
            <w:r w:rsidR="004D646A" w:rsidRPr="00B970AF">
              <w:t xml:space="preserve"> </w:t>
            </w:r>
            <w:r w:rsidR="009809D2" w:rsidRPr="00B970AF">
              <w:t>3</w:t>
            </w:r>
            <w:r w:rsidR="006F07C9" w:rsidRPr="00B970AF">
              <w:t>7</w:t>
            </w:r>
            <w:r w:rsidR="004D646A" w:rsidRPr="00B970AF">
              <w:t>.</w:t>
            </w:r>
          </w:p>
        </w:tc>
      </w:tr>
      <w:tr w:rsidR="00E43550" w:rsidRPr="00B970A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FA7006D" w:rsidR="00E43550" w:rsidRPr="00B970A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B970AF">
              <w:rPr>
                <w:b/>
                <w:color w:val="538135" w:themeColor="accent6" w:themeShade="BF"/>
              </w:rPr>
              <w:t>PRIPRAVA ZA IZVOĐENJE NASTAVNOGA SATA</w:t>
            </w:r>
            <w:r w:rsidR="00382BA4" w:rsidRPr="00B970AF">
              <w:rPr>
                <w:b/>
                <w:color w:val="538135" w:themeColor="accent6" w:themeShade="BF"/>
              </w:rPr>
              <w:t xml:space="preserve"> TJELESNE I ZDRAVSTVENE KULTURE</w:t>
            </w:r>
          </w:p>
        </w:tc>
      </w:tr>
      <w:tr w:rsidR="00E43550" w:rsidRPr="00B970A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670C650" w14:textId="77777777" w:rsidR="00C3369D" w:rsidRDefault="00E43550" w:rsidP="005C3C01">
            <w:r w:rsidRPr="00B970AF">
              <w:t>NASTAVNA JEDINICA:</w:t>
            </w:r>
          </w:p>
          <w:p w14:paraId="2E0174C3" w14:textId="38BEFCA0" w:rsidR="005C3C01" w:rsidRPr="00B970AF" w:rsidRDefault="005C3C01" w:rsidP="005C3C01">
            <w:r w:rsidRPr="00B970AF">
              <w:t>Bacanje loptice u pod i hvatanje na udaljenosti do 4</w:t>
            </w:r>
            <w:r w:rsidR="0043775B" w:rsidRPr="00B970AF">
              <w:t xml:space="preserve"> </w:t>
            </w:r>
            <w:r w:rsidRPr="00B970AF">
              <w:t>m</w:t>
            </w:r>
          </w:p>
          <w:p w14:paraId="1DC1AF76" w14:textId="7D3B428F" w:rsidR="00E43550" w:rsidRPr="00B970AF" w:rsidRDefault="005C3C01" w:rsidP="005C3C01">
            <w:r w:rsidRPr="00B970AF">
              <w:t>Dizanje i nošenje medicinke do 2 kg na različite načine</w:t>
            </w:r>
          </w:p>
        </w:tc>
      </w:tr>
      <w:tr w:rsidR="00E43550" w:rsidRPr="00B970A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B970AF" w:rsidRDefault="00E43550" w:rsidP="008B00CE">
            <w:r w:rsidRPr="00B970AF">
              <w:t>CILJ SATA:</w:t>
            </w:r>
            <w:r w:rsidR="0084239C" w:rsidRPr="00B970AF">
              <w:t xml:space="preserve"> </w:t>
            </w:r>
          </w:p>
          <w:p w14:paraId="5C523F97" w14:textId="77777777" w:rsidR="005C3C01" w:rsidRPr="00B970AF" w:rsidRDefault="005C3C01" w:rsidP="005C3C01">
            <w:pPr>
              <w:rPr>
                <w:rFonts w:cstheme="minorHAnsi"/>
                <w:b/>
                <w:color w:val="92D050"/>
              </w:rPr>
            </w:pPr>
            <w:r w:rsidRPr="00B970AF">
              <w:rPr>
                <w:rFonts w:cstheme="minorHAnsi"/>
                <w:b/>
                <w:color w:val="92D050"/>
              </w:rPr>
              <w:t>Predmetno područje A</w:t>
            </w:r>
          </w:p>
          <w:p w14:paraId="5A5E6F87" w14:textId="218FBD66" w:rsidR="005C3C01" w:rsidRPr="00B970AF" w:rsidRDefault="005C3C01" w:rsidP="005C3C01">
            <w:pPr>
              <w:rPr>
                <w:rFonts w:cstheme="minorHAnsi"/>
                <w:b/>
              </w:rPr>
            </w:pPr>
            <w:r w:rsidRPr="00B970AF">
              <w:rPr>
                <w:rFonts w:cstheme="minorHAnsi"/>
                <w:b/>
              </w:rPr>
              <w:t>Početno usavršavanje motoričkog</w:t>
            </w:r>
            <w:r w:rsidR="0043775B" w:rsidRPr="00B970AF">
              <w:rPr>
                <w:rFonts w:cstheme="minorHAnsi"/>
                <w:b/>
              </w:rPr>
              <w:t>a</w:t>
            </w:r>
            <w:r w:rsidRPr="00B970AF">
              <w:rPr>
                <w:rFonts w:cstheme="minorHAnsi"/>
                <w:b/>
              </w:rPr>
              <w:t xml:space="preserve"> znanja</w:t>
            </w:r>
          </w:p>
          <w:p w14:paraId="73E9688E" w14:textId="2261A95B" w:rsidR="005C3C01" w:rsidRPr="00B970AF" w:rsidRDefault="005C3C01" w:rsidP="005C3C01">
            <w:r w:rsidRPr="00B970AF">
              <w:t>Bacanje loptice u pod i hvatanje na udaljenosti do 4</w:t>
            </w:r>
            <w:r w:rsidR="0043775B" w:rsidRPr="00B970AF">
              <w:t xml:space="preserve"> </w:t>
            </w:r>
            <w:r w:rsidRPr="00B970AF">
              <w:t>m</w:t>
            </w:r>
          </w:p>
          <w:p w14:paraId="66E620C1" w14:textId="47DC84B6" w:rsidR="00E43550" w:rsidRPr="00B970AF" w:rsidRDefault="005C3C01" w:rsidP="005C3C01">
            <w:r w:rsidRPr="00B970AF">
              <w:t xml:space="preserve">Dizanje i nošenje medicinke do 2 kg na različite načine </w:t>
            </w:r>
          </w:p>
        </w:tc>
      </w:tr>
      <w:tr w:rsidR="00E43550" w:rsidRPr="00B970A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4793855" w:rsidR="009618D3" w:rsidRPr="00B970AF" w:rsidRDefault="00E43550" w:rsidP="00C3369D">
            <w:r w:rsidRPr="00B970AF">
              <w:t>ISHODI UČENJA:</w:t>
            </w:r>
            <w:r w:rsidR="00C3369D">
              <w:t xml:space="preserve"> </w:t>
            </w:r>
            <w:r w:rsidR="005C3C01" w:rsidRPr="00B970AF">
              <w:rPr>
                <w:rFonts w:cstheme="minorHAnsi"/>
              </w:rPr>
              <w:t>Učenik vježba različite motoričke aktivnosti</w:t>
            </w:r>
            <w:r w:rsidR="005C3C01" w:rsidRPr="00B970AF">
              <w:t>.</w:t>
            </w:r>
            <w:r w:rsidR="00C3369D">
              <w:t xml:space="preserve"> </w:t>
            </w:r>
            <w:r w:rsidR="00C3369D">
              <w:t>OŠ TZK A.2.1.</w:t>
            </w:r>
          </w:p>
        </w:tc>
      </w:tr>
      <w:tr w:rsidR="00382BA4" w:rsidRPr="00B970A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7AABD7C" w:rsidR="00382BA4" w:rsidRPr="00B970AF" w:rsidRDefault="00382BA4" w:rsidP="00C208B7">
            <w:r w:rsidRPr="00B970AF">
              <w:t>NASTAVNA SREDSTVA:</w:t>
            </w:r>
            <w:r w:rsidR="00260561" w:rsidRPr="00B970AF">
              <w:t xml:space="preserve"> </w:t>
            </w:r>
            <w:r w:rsidR="000F6041" w:rsidRPr="00B970AF">
              <w:t>loptice, medicinke do 2</w:t>
            </w:r>
            <w:r w:rsidR="0043775B" w:rsidRPr="00B970AF">
              <w:t xml:space="preserve"> </w:t>
            </w:r>
            <w:r w:rsidR="000F6041" w:rsidRPr="00B970AF">
              <w:t>kg,  povez za oči, obruči, čunj/stalak</w:t>
            </w:r>
          </w:p>
        </w:tc>
      </w:tr>
      <w:tr w:rsidR="00382BA4" w:rsidRPr="00B970A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Pr="00B970AF" w:rsidRDefault="004D646A" w:rsidP="00C208B7">
            <w:r w:rsidRPr="00B970A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B970A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B970AF" w:rsidRDefault="00E43550" w:rsidP="00C208B7">
            <w:pPr>
              <w:jc w:val="center"/>
            </w:pPr>
            <w:r w:rsidRPr="00B970AF">
              <w:t>TIJEK NASTAVNOGA SATA</w:t>
            </w:r>
          </w:p>
        </w:tc>
      </w:tr>
      <w:tr w:rsidR="00382BA4" w:rsidRPr="00B970A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B970AF" w:rsidRDefault="00382BA4" w:rsidP="00C208B7">
            <w:pPr>
              <w:jc w:val="center"/>
              <w:rPr>
                <w:b/>
              </w:rPr>
            </w:pPr>
            <w:r w:rsidRPr="00B970A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B970AF" w:rsidRDefault="00382BA4" w:rsidP="00C208B7">
            <w:pPr>
              <w:jc w:val="center"/>
            </w:pPr>
            <w:r w:rsidRPr="00B970AF">
              <w:t>AKTIVNOSTI UČENIKA</w:t>
            </w:r>
          </w:p>
        </w:tc>
      </w:tr>
      <w:tr w:rsidR="00382BA4" w:rsidRPr="00B970AF" w14:paraId="2AB8902F" w14:textId="77777777" w:rsidTr="00B71D54">
        <w:trPr>
          <w:trHeight w:val="1127"/>
        </w:trPr>
        <w:tc>
          <w:tcPr>
            <w:tcW w:w="1634" w:type="dxa"/>
          </w:tcPr>
          <w:p w14:paraId="2BF7C1ED" w14:textId="77777777" w:rsidR="00382BA4" w:rsidRPr="00B970AF" w:rsidRDefault="00382BA4" w:rsidP="00636F6B">
            <w:pPr>
              <w:rPr>
                <w:b/>
              </w:rPr>
            </w:pPr>
          </w:p>
          <w:p w14:paraId="17B9792E" w14:textId="77777777" w:rsidR="00382BA4" w:rsidRPr="00B970AF" w:rsidRDefault="00382BA4" w:rsidP="00636F6B">
            <w:pPr>
              <w:rPr>
                <w:b/>
              </w:rPr>
            </w:pPr>
          </w:p>
          <w:p w14:paraId="798816B4" w14:textId="5AD77BE9" w:rsidR="00382BA4" w:rsidRPr="00B970AF" w:rsidRDefault="00382BA4" w:rsidP="00636F6B">
            <w:r w:rsidRPr="00B970A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7EF28FBC" w14:textId="77777777" w:rsidR="00E71B11" w:rsidRPr="00B970AF" w:rsidRDefault="00E71B11" w:rsidP="00E71B11">
            <w:r w:rsidRPr="00B970AF">
              <w:t>POPLAVA</w:t>
            </w:r>
          </w:p>
          <w:p w14:paraId="5ED48C90" w14:textId="34C81091" w:rsidR="00382BA4" w:rsidRPr="00B970AF" w:rsidRDefault="00E71B11" w:rsidP="00E71B11">
            <w:r w:rsidRPr="00B970AF">
              <w:t>Učenici slobodno trče po dvorani. Na uzvik „Poplava!“ pokušavaju se što prije popeti na neku spravu, a na znak „Prošla opasnost!“ nastavljaju trčati po dvorani.</w:t>
            </w:r>
          </w:p>
        </w:tc>
      </w:tr>
      <w:tr w:rsidR="00382BA4" w:rsidRPr="00B970AF" w14:paraId="6A61B6AA" w14:textId="77777777" w:rsidTr="00B970AF">
        <w:trPr>
          <w:trHeight w:val="269"/>
        </w:trPr>
        <w:tc>
          <w:tcPr>
            <w:tcW w:w="1634" w:type="dxa"/>
          </w:tcPr>
          <w:p w14:paraId="331E34ED" w14:textId="77777777" w:rsidR="00382BA4" w:rsidRPr="00B970AF" w:rsidRDefault="00382BA4" w:rsidP="00636F6B">
            <w:pPr>
              <w:rPr>
                <w:b/>
              </w:rPr>
            </w:pPr>
          </w:p>
          <w:p w14:paraId="61726AF9" w14:textId="77777777" w:rsidR="00382BA4" w:rsidRPr="00B970AF" w:rsidRDefault="00382BA4" w:rsidP="00636F6B">
            <w:pPr>
              <w:rPr>
                <w:b/>
              </w:rPr>
            </w:pPr>
          </w:p>
          <w:p w14:paraId="552C1F7A" w14:textId="28E12C6F" w:rsidR="00382BA4" w:rsidRPr="00B970AF" w:rsidRDefault="00382BA4" w:rsidP="00636F6B">
            <w:pPr>
              <w:rPr>
                <w:b/>
              </w:rPr>
            </w:pPr>
            <w:r w:rsidRPr="00B970A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BEE7F15" w14:textId="77777777" w:rsidR="0043775B" w:rsidRPr="00B970AF" w:rsidRDefault="0043775B" w:rsidP="0043775B">
            <w:r w:rsidRPr="00B970AF">
              <w:t>OPĆE PRIPREMNE VJEŽBE U PARU</w:t>
            </w:r>
          </w:p>
          <w:p w14:paraId="678E2085" w14:textId="77777777" w:rsidR="0043775B" w:rsidRPr="00B970AF" w:rsidRDefault="0043775B" w:rsidP="0043775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970AF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52826AA1" w14:textId="77777777" w:rsidR="0043775B" w:rsidRPr="00B970AF" w:rsidRDefault="0043775B" w:rsidP="0043775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970AF">
              <w:t>VJEŽBA – LIJEVO-DESNO: Stav uspravan, stopala spojena, ruke uz tijelo. Učenici izvode pokret glavom ulijevo pa udesno. Naglasiti okretanje u svoju lijevu odnosno desnu stranu.</w:t>
            </w:r>
          </w:p>
          <w:p w14:paraId="704173EF" w14:textId="77777777" w:rsidR="0043775B" w:rsidRPr="00B970AF" w:rsidRDefault="0043775B" w:rsidP="0043775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970AF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1A0982AD" w14:textId="77777777" w:rsidR="0043775B" w:rsidRPr="00B970AF" w:rsidRDefault="0043775B" w:rsidP="0043775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970AF">
              <w:t>VJEŽBA – NAGNI SE LIJEVO-DESNO: Učenici su jedan drugome okrenuti leđima. Stav je uspravan, raskoračni, drže se za ruke. Naizmjence se naginju u jednu, a zatim u drugu stranu.</w:t>
            </w:r>
          </w:p>
          <w:p w14:paraId="79E6DB38" w14:textId="77777777" w:rsidR="0043775B" w:rsidRPr="00B970AF" w:rsidRDefault="0043775B" w:rsidP="0043775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970AF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2874F246" w14:textId="77777777" w:rsidR="0043775B" w:rsidRPr="00B970AF" w:rsidRDefault="0043775B" w:rsidP="0043775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970AF">
              <w:lastRenderedPageBreak/>
              <w:t>VJEŽBA – SKAČIMO ZAJEDNO: Učenici su okrenuti licem jedan prema drugome. Stav uspravan, stopala spojena, drže se za ruke. Istodobno skakuću u jednu pa u drugu stranu, jedan naprijed drugi natrag.</w:t>
            </w:r>
          </w:p>
          <w:p w14:paraId="18C07C9D" w14:textId="085BACC3" w:rsidR="00382BA4" w:rsidRPr="00B970AF" w:rsidRDefault="00382BA4" w:rsidP="00B71D54">
            <w:pPr>
              <w:pStyle w:val="ListParagraph"/>
              <w:spacing w:after="200" w:line="276" w:lineRule="auto"/>
            </w:pPr>
          </w:p>
        </w:tc>
      </w:tr>
      <w:tr w:rsidR="0043775B" w:rsidRPr="00B970AF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43775B" w:rsidRPr="00B970AF" w:rsidRDefault="0043775B" w:rsidP="0043775B">
            <w:pPr>
              <w:rPr>
                <w:b/>
              </w:rPr>
            </w:pPr>
          </w:p>
          <w:p w14:paraId="38D01DEA" w14:textId="77777777" w:rsidR="0043775B" w:rsidRPr="00B970AF" w:rsidRDefault="0043775B" w:rsidP="0043775B">
            <w:pPr>
              <w:rPr>
                <w:b/>
              </w:rPr>
            </w:pPr>
          </w:p>
          <w:p w14:paraId="41A985AE" w14:textId="697140CE" w:rsidR="0043775B" w:rsidRPr="00B970AF" w:rsidRDefault="0043775B" w:rsidP="0043775B">
            <w:pPr>
              <w:rPr>
                <w:b/>
              </w:rPr>
            </w:pPr>
            <w:r w:rsidRPr="00B970AF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91BFA11" w14:textId="77777777" w:rsidR="0043775B" w:rsidRPr="00B970AF" w:rsidRDefault="0043775B" w:rsidP="0043775B">
            <w:r w:rsidRPr="00B970AF">
              <w:t>AKTIVNOST</w:t>
            </w:r>
          </w:p>
          <w:p w14:paraId="21554701" w14:textId="77777777" w:rsidR="0043775B" w:rsidRPr="00B970AF" w:rsidRDefault="0043775B" w:rsidP="0043775B">
            <w:pPr>
              <w:rPr>
                <w:b/>
                <w:bCs/>
              </w:rPr>
            </w:pPr>
            <w:r w:rsidRPr="00B970AF">
              <w:rPr>
                <w:b/>
                <w:bCs/>
              </w:rPr>
              <w:t>Bacanje loptice u pod i hvatanje na udaljenosti do 4 m</w:t>
            </w:r>
          </w:p>
          <w:p w14:paraId="5F91A942" w14:textId="77777777" w:rsidR="0043775B" w:rsidRPr="00B970AF" w:rsidRDefault="0043775B" w:rsidP="0043775B">
            <w:r w:rsidRPr="00B970AF">
              <w:t>Svaki učenik ima svoju loptu. Izvodi bacanje lopte objema rukama u tlo što više može, a nakon odbijanja lopte učenik je hvata u trenutku pada. Lopta ne smije pasti na tlo, nego je učenik treba uhvatiti.</w:t>
            </w:r>
          </w:p>
          <w:p w14:paraId="72173625" w14:textId="77777777" w:rsidR="0043775B" w:rsidRPr="00B970AF" w:rsidRDefault="0043775B" w:rsidP="0043775B">
            <w:pPr>
              <w:rPr>
                <w:b/>
                <w:bCs/>
              </w:rPr>
            </w:pPr>
          </w:p>
          <w:p w14:paraId="7F851C3A" w14:textId="77777777" w:rsidR="0043775B" w:rsidRPr="00B970AF" w:rsidRDefault="0043775B" w:rsidP="0043775B">
            <w:pPr>
              <w:rPr>
                <w:rFonts w:cstheme="minorHAnsi"/>
                <w:b/>
                <w:bCs/>
              </w:rPr>
            </w:pPr>
            <w:r w:rsidRPr="00B970AF">
              <w:rPr>
                <w:rFonts w:cstheme="minorHAnsi"/>
                <w:b/>
                <w:bCs/>
              </w:rPr>
              <w:t>Dizanje i nošenje medicinke do 2 kg na različite načine</w:t>
            </w:r>
          </w:p>
          <w:p w14:paraId="3098E7C4" w14:textId="77777777" w:rsidR="0043775B" w:rsidRPr="00B970AF" w:rsidRDefault="0043775B" w:rsidP="0043775B">
            <w:pPr>
              <w:rPr>
                <w:rFonts w:cstheme="minorHAnsi"/>
              </w:rPr>
            </w:pPr>
            <w:r w:rsidRPr="00B970AF">
              <w:rPr>
                <w:rFonts w:cstheme="minorHAnsi"/>
              </w:rPr>
              <w:t xml:space="preserve">Učenici su raspoređeni u četvorke. Svaka četvorka stoji na svojemu mjestu u obliku četverokuta. Učenici u četvorkama su označeni  1 , 2, 3 i 4. Učenik 1 iz četvorke nosi medicinku od 2 kg učeniku 2. Predaje medicinku učeniku 2 koji nosi medicinku učeniku broj 3.  Učenik 1 ostaje na mjestu učenika 2, a učenik 2 ostaje na mjestu učenika 3. Učenik 3 nosi medicinku učeniku 4 koji nosi medicinku učeniku 1. Tako redom. Svi se učenici stalno izmjenjuju. </w:t>
            </w:r>
          </w:p>
          <w:p w14:paraId="1F7A2999" w14:textId="45B39362" w:rsidR="0043775B" w:rsidRPr="00B970AF" w:rsidRDefault="0043775B" w:rsidP="0043775B">
            <w:pPr>
              <w:rPr>
                <w:rFonts w:cstheme="minorHAnsi"/>
              </w:rPr>
            </w:pPr>
            <w:r w:rsidRPr="00B970AF">
              <w:rPr>
                <w:rFonts w:cstheme="minorHAnsi"/>
              </w:rPr>
              <w:t>Kako nose medicinku, tako mijenjaju mjesta četvorke. Aktivnost prestaje kada svaki učenik dođe na svoje početno mjesto.</w:t>
            </w:r>
          </w:p>
        </w:tc>
      </w:tr>
      <w:tr w:rsidR="003275F8" w:rsidRPr="00B970AF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275F8" w:rsidRPr="00B970AF" w:rsidRDefault="003275F8" w:rsidP="003275F8">
            <w:pPr>
              <w:rPr>
                <w:b/>
              </w:rPr>
            </w:pPr>
          </w:p>
          <w:p w14:paraId="7C7D195D" w14:textId="77777777" w:rsidR="003275F8" w:rsidRPr="00B970AF" w:rsidRDefault="003275F8" w:rsidP="003275F8">
            <w:pPr>
              <w:jc w:val="center"/>
              <w:rPr>
                <w:b/>
              </w:rPr>
            </w:pPr>
          </w:p>
          <w:p w14:paraId="0BE19996" w14:textId="2318763F" w:rsidR="003275F8" w:rsidRPr="00B970AF" w:rsidRDefault="003275F8" w:rsidP="003275F8">
            <w:pPr>
              <w:jc w:val="center"/>
            </w:pPr>
            <w:r w:rsidRPr="00B970AF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F009C26" w14:textId="77777777" w:rsidR="000F6041" w:rsidRPr="00B970AF" w:rsidRDefault="003275F8" w:rsidP="003275F8">
            <w:r w:rsidRPr="00B970AF">
              <w:t xml:space="preserve">ŠTAFETNA IGRA: </w:t>
            </w:r>
          </w:p>
          <w:p w14:paraId="68CDBD6C" w14:textId="1529FB3C" w:rsidR="003275F8" w:rsidRPr="00B970AF" w:rsidRDefault="000F6041" w:rsidP="00B71D54">
            <w:pPr>
              <w:pStyle w:val="NoSpacing"/>
            </w:pPr>
            <w:r w:rsidRPr="00B970AF">
              <w:t>Učenici su raspoređeni u kolonu. Prvi učenik trči do prvog</w:t>
            </w:r>
            <w:r w:rsidR="0043775B" w:rsidRPr="00B970AF">
              <w:t>a</w:t>
            </w:r>
            <w:r w:rsidRPr="00B970AF">
              <w:t xml:space="preserve"> obruča</w:t>
            </w:r>
            <w:r w:rsidR="0043775B" w:rsidRPr="00B970AF">
              <w:t>,</w:t>
            </w:r>
            <w:r w:rsidRPr="00B970AF">
              <w:t xml:space="preserve"> skače na jednoj nozi, drugi obruč sunožno te treći obruč opet skače na jednoj nozi. Dalje trči do čunja, obilazi ga te se vraća pravocrtno do učenika koji je prvi u koloni i dodiruje ga po dlanu. Odlazi na začelje kolone.</w:t>
            </w:r>
          </w:p>
        </w:tc>
      </w:tr>
      <w:tr w:rsidR="003275F8" w:rsidRPr="00B970A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275F8" w:rsidRPr="00B970AF" w:rsidRDefault="003275F8" w:rsidP="003275F8">
            <w:pPr>
              <w:rPr>
                <w:b/>
              </w:rPr>
            </w:pPr>
          </w:p>
          <w:p w14:paraId="219F57CC" w14:textId="77777777" w:rsidR="003275F8" w:rsidRPr="00B970AF" w:rsidRDefault="003275F8" w:rsidP="003275F8">
            <w:pPr>
              <w:rPr>
                <w:b/>
              </w:rPr>
            </w:pPr>
          </w:p>
          <w:p w14:paraId="0E0DFD45" w14:textId="0E141F27" w:rsidR="003275F8" w:rsidRPr="00B970AF" w:rsidRDefault="003275F8" w:rsidP="003275F8">
            <w:pPr>
              <w:rPr>
                <w:b/>
              </w:rPr>
            </w:pPr>
            <w:r w:rsidRPr="00B970A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D566EF3" w14:textId="77777777" w:rsidR="003275F8" w:rsidRPr="00B970AF" w:rsidRDefault="003275F8" w:rsidP="003275F8">
            <w:pPr>
              <w:pStyle w:val="NoSpacing"/>
            </w:pPr>
            <w:r w:rsidRPr="00B970AF">
              <w:t>VOĐENJE GOVORENJEM LIJEVO–DESNO</w:t>
            </w:r>
          </w:p>
          <w:p w14:paraId="67EB1E9E" w14:textId="0EE0DBF5" w:rsidR="003275F8" w:rsidRPr="00B970AF" w:rsidRDefault="003275F8" w:rsidP="003275F8">
            <w:pPr>
              <w:pStyle w:val="NoSpacing"/>
            </w:pPr>
            <w:r w:rsidRPr="00B970AF">
              <w:t>Učenici u parovima stoje iza početne crte. Jedan u paru ima zavezane oči. Ispred svakog</w:t>
            </w:r>
            <w:r w:rsidR="0043775B" w:rsidRPr="00B970AF">
              <w:t>a</w:t>
            </w:r>
            <w:r w:rsidRPr="00B970AF">
              <w:t xml:space="preserve"> su para tri do četiri prepreke i crta udaljena jedan metar od zadnje prepreke. Zadatak je dovesti svoj par do crte bez rušenja, pomicanja ili stajanja na prepreku, dajući samo upute lijevo-desno, naprijed-natrag. </w:t>
            </w:r>
          </w:p>
          <w:p w14:paraId="42027208" w14:textId="77777777" w:rsidR="003275F8" w:rsidRPr="00B970AF" w:rsidRDefault="003275F8" w:rsidP="003275F8">
            <w:pPr>
              <w:spacing w:line="256" w:lineRule="auto"/>
              <w:jc w:val="both"/>
            </w:pPr>
          </w:p>
          <w:p w14:paraId="49B9E651" w14:textId="0697DE1B" w:rsidR="003275F8" w:rsidRPr="00B970AF" w:rsidRDefault="003275F8" w:rsidP="00B71D54">
            <w:r w:rsidRPr="00B970AF">
              <w:t xml:space="preserve">VREDNOVANJE KAO UČENJE: </w:t>
            </w:r>
            <w:r w:rsidR="000F6041" w:rsidRPr="00B970AF">
              <w:t>PALČEVI</w:t>
            </w:r>
          </w:p>
        </w:tc>
      </w:tr>
    </w:tbl>
    <w:p w14:paraId="3B03B352" w14:textId="2022F5FE" w:rsidR="003275F8" w:rsidRPr="00B970AF" w:rsidRDefault="003275F8" w:rsidP="003275F8"/>
    <w:p w14:paraId="2B627528" w14:textId="77777777" w:rsidR="007C3660" w:rsidRPr="00B970AF" w:rsidRDefault="007C3660"/>
    <w:sectPr w:rsidR="007C3660" w:rsidRPr="00B97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02861"/>
    <w:multiLevelType w:val="hybridMultilevel"/>
    <w:tmpl w:val="DBCA79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0F6041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2036D4"/>
    <w:rsid w:val="002207B2"/>
    <w:rsid w:val="00225A42"/>
    <w:rsid w:val="0025370E"/>
    <w:rsid w:val="00256C9C"/>
    <w:rsid w:val="00260561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275F8"/>
    <w:rsid w:val="00336D3D"/>
    <w:rsid w:val="003531E1"/>
    <w:rsid w:val="00360ED3"/>
    <w:rsid w:val="003650C4"/>
    <w:rsid w:val="00367EDE"/>
    <w:rsid w:val="00377F3D"/>
    <w:rsid w:val="00382BA4"/>
    <w:rsid w:val="003E169D"/>
    <w:rsid w:val="00411D5B"/>
    <w:rsid w:val="00417F5E"/>
    <w:rsid w:val="004323D1"/>
    <w:rsid w:val="0043775B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452E"/>
    <w:rsid w:val="00585A4C"/>
    <w:rsid w:val="005C3C01"/>
    <w:rsid w:val="005D5D24"/>
    <w:rsid w:val="00610047"/>
    <w:rsid w:val="00617C57"/>
    <w:rsid w:val="00636F6B"/>
    <w:rsid w:val="0064224B"/>
    <w:rsid w:val="00680F65"/>
    <w:rsid w:val="00694102"/>
    <w:rsid w:val="006A2BE3"/>
    <w:rsid w:val="006A4C1C"/>
    <w:rsid w:val="006B7467"/>
    <w:rsid w:val="006C2D1B"/>
    <w:rsid w:val="006D52F6"/>
    <w:rsid w:val="006E0A88"/>
    <w:rsid w:val="006F0709"/>
    <w:rsid w:val="006F07C9"/>
    <w:rsid w:val="006F3D25"/>
    <w:rsid w:val="0071544C"/>
    <w:rsid w:val="007226DC"/>
    <w:rsid w:val="00734466"/>
    <w:rsid w:val="00736031"/>
    <w:rsid w:val="00773F4F"/>
    <w:rsid w:val="007756D2"/>
    <w:rsid w:val="007833FA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809D2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66C0A"/>
    <w:rsid w:val="00B71D54"/>
    <w:rsid w:val="00B8782D"/>
    <w:rsid w:val="00B970AF"/>
    <w:rsid w:val="00BF15B0"/>
    <w:rsid w:val="00BF348D"/>
    <w:rsid w:val="00C208B7"/>
    <w:rsid w:val="00C3369D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46263"/>
    <w:rsid w:val="00D64906"/>
    <w:rsid w:val="00D7272A"/>
    <w:rsid w:val="00DA335E"/>
    <w:rsid w:val="00DA4DD8"/>
    <w:rsid w:val="00DA6534"/>
    <w:rsid w:val="00DB0A55"/>
    <w:rsid w:val="00DB5E93"/>
    <w:rsid w:val="00DB71FC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3C8E-92AD-4004-AF81-B8E3B3C0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2019-06-29T15:27:00Z</dcterms:created>
  <dcterms:modified xsi:type="dcterms:W3CDTF">2020-06-17T08:36:00Z</dcterms:modified>
</cp:coreProperties>
</file>