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F2188" w14:paraId="138DF597" w14:textId="77777777" w:rsidTr="00EF218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F2188" w:rsidRDefault="00E43550" w:rsidP="00C208B7">
            <w:r w:rsidRPr="00EF218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4D98150" w:rsidR="00E43550" w:rsidRPr="00EF2188" w:rsidRDefault="00E43550" w:rsidP="00C208B7">
            <w:r w:rsidRPr="00EF2188">
              <w:t>RAZRED:</w:t>
            </w:r>
            <w:r w:rsidR="00220129" w:rsidRPr="00EF2188">
              <w:t xml:space="preserve"> 2.</w:t>
            </w:r>
          </w:p>
        </w:tc>
      </w:tr>
      <w:tr w:rsidR="00E43550" w:rsidRPr="00EF2188" w14:paraId="5F7391FE" w14:textId="77777777" w:rsidTr="00EF218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F2188" w:rsidRDefault="00E43550" w:rsidP="009468B0">
            <w:r w:rsidRPr="00EF218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F2188" w:rsidRDefault="00E43550" w:rsidP="009468B0">
            <w:r w:rsidRPr="00EF218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5FD9C56" w:rsidR="00E43550" w:rsidRPr="00EF2188" w:rsidRDefault="00E43550" w:rsidP="009468B0">
            <w:r w:rsidRPr="00EF2188">
              <w:t>REDNI BROJ SATA:</w:t>
            </w:r>
            <w:r w:rsidR="00522C19" w:rsidRPr="00EF2188">
              <w:t xml:space="preserve"> </w:t>
            </w:r>
            <w:r w:rsidR="00220129" w:rsidRPr="00EF2188">
              <w:t>91</w:t>
            </w:r>
            <w:r w:rsidR="00522C19" w:rsidRPr="00EF2188">
              <w:t>.</w:t>
            </w:r>
          </w:p>
        </w:tc>
      </w:tr>
      <w:tr w:rsidR="00E43550" w:rsidRPr="00EF218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729A143" w:rsidR="00E43550" w:rsidRPr="00EF218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F218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F218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EF218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C0B8AD6" w:rsidR="00E43550" w:rsidRPr="00EF2188" w:rsidRDefault="00E43550" w:rsidP="00C83D35">
            <w:r w:rsidRPr="00EF2188">
              <w:t>NASTAVNA JEDINICA:</w:t>
            </w:r>
            <w:r w:rsidR="00F708C6" w:rsidRPr="00EF2188">
              <w:t xml:space="preserve"> </w:t>
            </w:r>
            <w:r w:rsidR="00D03774" w:rsidRPr="00EF2188">
              <w:t>KRUŽNI OBLIK RADA – RAZLIČITE AKTIVNOSTI</w:t>
            </w:r>
          </w:p>
        </w:tc>
      </w:tr>
      <w:tr w:rsidR="00E43550" w:rsidRPr="00EF218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EF2188" w:rsidRDefault="00E43550" w:rsidP="008B00CE">
            <w:r w:rsidRPr="00EF2188">
              <w:t>CILJ SATA:</w:t>
            </w:r>
            <w:r w:rsidR="0084239C" w:rsidRPr="00EF2188">
              <w:t xml:space="preserve"> </w:t>
            </w:r>
          </w:p>
          <w:p w14:paraId="4C4878FC" w14:textId="77777777" w:rsidR="00D03774" w:rsidRPr="00EF2188" w:rsidRDefault="00D03774" w:rsidP="00D03774">
            <w:pPr>
              <w:rPr>
                <w:rFonts w:cstheme="minorHAnsi"/>
                <w:b/>
                <w:color w:val="92D050"/>
              </w:rPr>
            </w:pPr>
            <w:r w:rsidRPr="00EF2188">
              <w:rPr>
                <w:rFonts w:cstheme="minorHAnsi"/>
                <w:b/>
                <w:color w:val="92D050"/>
              </w:rPr>
              <w:t>Predmetno područje A</w:t>
            </w:r>
          </w:p>
          <w:p w14:paraId="1356450D" w14:textId="70297CF8" w:rsidR="00D03774" w:rsidRPr="00EF2188" w:rsidRDefault="00D03774" w:rsidP="00D03774">
            <w:pPr>
              <w:rPr>
                <w:rFonts w:cstheme="minorHAnsi"/>
                <w:b/>
              </w:rPr>
            </w:pPr>
            <w:r w:rsidRPr="00EF2188">
              <w:rPr>
                <w:rFonts w:cstheme="minorHAnsi"/>
                <w:b/>
              </w:rPr>
              <w:t>Usavršavanje motoričkog</w:t>
            </w:r>
            <w:r w:rsidR="005C777B" w:rsidRPr="00EF2188">
              <w:rPr>
                <w:rFonts w:cstheme="minorHAnsi"/>
                <w:b/>
              </w:rPr>
              <w:t>a</w:t>
            </w:r>
            <w:r w:rsidRPr="00EF2188">
              <w:rPr>
                <w:rFonts w:cstheme="minorHAnsi"/>
                <w:b/>
              </w:rPr>
              <w:t xml:space="preserve"> znanja</w:t>
            </w:r>
          </w:p>
          <w:p w14:paraId="66E620C1" w14:textId="754801C0" w:rsidR="00E43550" w:rsidRPr="00EF2188" w:rsidRDefault="00D03774" w:rsidP="00D03774">
            <w:r w:rsidRPr="00EF2188">
              <w:rPr>
                <w:rFonts w:cstheme="minorHAnsi"/>
              </w:rPr>
              <w:t>KRUŽNI OBLIK RADA</w:t>
            </w:r>
            <w:r w:rsidRPr="00EF2188">
              <w:t xml:space="preserve"> </w:t>
            </w:r>
          </w:p>
        </w:tc>
      </w:tr>
      <w:tr w:rsidR="00E43550" w:rsidRPr="00EF218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59BB5BC" w:rsidR="009618D3" w:rsidRPr="00EF2188" w:rsidRDefault="00E43550" w:rsidP="00E01682">
            <w:r w:rsidRPr="00EF2188">
              <w:t>ISHODI UČENJA:</w:t>
            </w:r>
            <w:r w:rsidR="00E01682">
              <w:t xml:space="preserve"> </w:t>
            </w:r>
            <w:r w:rsidR="00D03774" w:rsidRPr="00EF2188">
              <w:t>Učenik vježba pravilnu tehniku aktivnosti.</w:t>
            </w:r>
            <w:r w:rsidR="00E01682">
              <w:t xml:space="preserve"> </w:t>
            </w:r>
            <w:r w:rsidR="00E01682">
              <w:t>OŠ TZK A.2.1.</w:t>
            </w:r>
          </w:p>
        </w:tc>
      </w:tr>
      <w:tr w:rsidR="00382BA4" w:rsidRPr="00EF218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2E2B0B1" w:rsidR="00382BA4" w:rsidRPr="00EF2188" w:rsidRDefault="00382BA4" w:rsidP="00C208B7">
            <w:r w:rsidRPr="00EF2188">
              <w:t>NASTAVNA SREDSTVA:</w:t>
            </w:r>
            <w:r w:rsidR="00CD1F48" w:rsidRPr="00EF2188">
              <w:t xml:space="preserve"> </w:t>
            </w:r>
            <w:r w:rsidR="00B63D57" w:rsidRPr="00EF2188">
              <w:t>medicinke, lopte</w:t>
            </w:r>
            <w:r w:rsidR="004A4067" w:rsidRPr="00EF2188">
              <w:t>, strunjače, švedska klupa</w:t>
            </w:r>
          </w:p>
        </w:tc>
      </w:tr>
      <w:tr w:rsidR="00382BA4" w:rsidRPr="00EF218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Pr="00EF2188" w:rsidRDefault="00382BA4" w:rsidP="00C208B7">
            <w:r w:rsidRPr="00EF2188">
              <w:t>OČEKIVANI ISHODI MEĐUPREDMETNIH TEMA:</w:t>
            </w:r>
            <w:r w:rsidR="00CD1F48" w:rsidRPr="00EF2188">
              <w:t xml:space="preserve"> </w:t>
            </w:r>
            <w:r w:rsidR="004A48A1" w:rsidRPr="00EF2188">
              <w:t xml:space="preserve">uku </w:t>
            </w:r>
            <w:r w:rsidR="008B77E7" w:rsidRPr="00EF2188">
              <w:t>– sva očekivanja</w:t>
            </w:r>
            <w:r w:rsidR="004A48A1" w:rsidRPr="00EF2188">
              <w:t xml:space="preserve">; </w:t>
            </w:r>
            <w:r w:rsidR="00612AA1" w:rsidRPr="00EF2188">
              <w:t>osr A.1.1., osr A.1.2, osr A</w:t>
            </w:r>
            <w:r w:rsidR="004A48A1" w:rsidRPr="00EF2188">
              <w:t>.</w:t>
            </w:r>
            <w:r w:rsidR="00612AA1" w:rsidRPr="00EF2188">
              <w:t>1.3., osr B</w:t>
            </w:r>
            <w:r w:rsidR="004A48A1" w:rsidRPr="00EF2188">
              <w:t>.</w:t>
            </w:r>
            <w:r w:rsidR="00612AA1" w:rsidRPr="00EF2188">
              <w:t>1.1., osr B</w:t>
            </w:r>
            <w:r w:rsidR="004A48A1" w:rsidRPr="00EF2188">
              <w:t>.</w:t>
            </w:r>
            <w:r w:rsidR="00612AA1" w:rsidRPr="00EF2188">
              <w:t>1.2., osr C</w:t>
            </w:r>
            <w:r w:rsidR="004A48A1" w:rsidRPr="00EF2188">
              <w:t>.</w:t>
            </w:r>
            <w:r w:rsidR="00612AA1" w:rsidRPr="00EF2188">
              <w:t>1.3.</w:t>
            </w:r>
            <w:r w:rsidR="004A48A1" w:rsidRPr="00EF2188">
              <w:t xml:space="preserve">; zdravlje A.1.1.B, zdravlje B.1.1.A, zdravlje B1.3.A; ikt A.1.1.; </w:t>
            </w:r>
            <w:r w:rsidR="00866C1A" w:rsidRPr="00EF2188">
              <w:t>pod A.1.1., pod A.1.2., pod A.1.3.</w:t>
            </w:r>
          </w:p>
        </w:tc>
      </w:tr>
      <w:tr w:rsidR="00E43550" w:rsidRPr="00EF218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F2188" w:rsidRDefault="00E43550" w:rsidP="00C208B7">
            <w:pPr>
              <w:jc w:val="center"/>
            </w:pPr>
            <w:r w:rsidRPr="00EF2188">
              <w:t>TIJEK NASTAVNOGA SATA</w:t>
            </w:r>
          </w:p>
        </w:tc>
      </w:tr>
      <w:tr w:rsidR="00382BA4" w:rsidRPr="00EF218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F2188" w:rsidRDefault="00382BA4" w:rsidP="00C208B7">
            <w:pPr>
              <w:jc w:val="center"/>
              <w:rPr>
                <w:b/>
              </w:rPr>
            </w:pPr>
            <w:r w:rsidRPr="00EF218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F2188" w:rsidRDefault="00382BA4" w:rsidP="00C208B7">
            <w:pPr>
              <w:jc w:val="center"/>
            </w:pPr>
            <w:r w:rsidRPr="00EF2188">
              <w:t>AKTIVNOSTI UČENIKA</w:t>
            </w:r>
          </w:p>
        </w:tc>
      </w:tr>
      <w:tr w:rsidR="00382BA4" w:rsidRPr="00EF2188" w14:paraId="2AB8902F" w14:textId="77777777" w:rsidTr="00607953">
        <w:trPr>
          <w:trHeight w:val="560"/>
        </w:trPr>
        <w:tc>
          <w:tcPr>
            <w:tcW w:w="1634" w:type="dxa"/>
          </w:tcPr>
          <w:p w14:paraId="2BF7C1ED" w14:textId="77777777" w:rsidR="00382BA4" w:rsidRPr="00EF2188" w:rsidRDefault="00382BA4" w:rsidP="00636F6B">
            <w:pPr>
              <w:rPr>
                <w:b/>
              </w:rPr>
            </w:pPr>
          </w:p>
          <w:p w14:paraId="17B9792E" w14:textId="77777777" w:rsidR="00382BA4" w:rsidRPr="00EF2188" w:rsidRDefault="00382BA4" w:rsidP="00636F6B">
            <w:pPr>
              <w:rPr>
                <w:b/>
              </w:rPr>
            </w:pPr>
          </w:p>
          <w:p w14:paraId="798816B4" w14:textId="5AD77BE9" w:rsidR="00382BA4" w:rsidRPr="00EF2188" w:rsidRDefault="00382BA4" w:rsidP="00636F6B">
            <w:r w:rsidRPr="00EF218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D687E63" w14:textId="63944554" w:rsidR="004275C1" w:rsidRPr="00EF2188" w:rsidRDefault="004275C1" w:rsidP="004275C1">
            <w:pPr>
              <w:jc w:val="both"/>
              <w:rPr>
                <w:bCs/>
              </w:rPr>
            </w:pPr>
            <w:r w:rsidRPr="00EF2188">
              <w:rPr>
                <w:bCs/>
              </w:rPr>
              <w:t>TRČANJE S PRESKAKIVANJEM</w:t>
            </w:r>
            <w:r w:rsidR="00F42AEA" w:rsidRPr="00EF2188">
              <w:rPr>
                <w:bCs/>
              </w:rPr>
              <w:t xml:space="preserve"> U PARU</w:t>
            </w:r>
          </w:p>
          <w:p w14:paraId="5ED48C90" w14:textId="4E7E3231" w:rsidR="00382BA4" w:rsidRPr="00EF2188" w:rsidRDefault="004275C1" w:rsidP="00EF2188">
            <w:pPr>
              <w:jc w:val="both"/>
            </w:pPr>
            <w:r w:rsidRPr="00EF2188">
              <w:t xml:space="preserve">Uz uzdužne crte dvorane postave se na jednakim razmacima po tri medicinke koje učenici </w:t>
            </w:r>
            <w:r w:rsidR="005C777B" w:rsidRPr="00EF2188">
              <w:t xml:space="preserve">preskakuju </w:t>
            </w:r>
            <w:r w:rsidRPr="00EF2188">
              <w:t xml:space="preserve">trčeći </w:t>
            </w:r>
            <w:r w:rsidR="005C777B" w:rsidRPr="00EF2188">
              <w:t>u krug po dvorani</w:t>
            </w:r>
            <w:r w:rsidRPr="00EF2188">
              <w:t>. Trči se u koloni po jedan. Trčanje se kombinira s hodanjem.</w:t>
            </w:r>
          </w:p>
        </w:tc>
      </w:tr>
      <w:tr w:rsidR="00C718D0" w:rsidRPr="00EF2188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C718D0" w:rsidRPr="00EF2188" w:rsidRDefault="00C718D0" w:rsidP="00C718D0">
            <w:pPr>
              <w:rPr>
                <w:b/>
              </w:rPr>
            </w:pPr>
          </w:p>
          <w:p w14:paraId="61726AF9" w14:textId="77777777" w:rsidR="00C718D0" w:rsidRPr="00EF2188" w:rsidRDefault="00C718D0" w:rsidP="00C718D0">
            <w:pPr>
              <w:rPr>
                <w:b/>
              </w:rPr>
            </w:pPr>
          </w:p>
          <w:p w14:paraId="552C1F7A" w14:textId="28E12C6F" w:rsidR="00C718D0" w:rsidRPr="00EF2188" w:rsidRDefault="00C718D0" w:rsidP="00C718D0">
            <w:pPr>
              <w:rPr>
                <w:b/>
              </w:rPr>
            </w:pPr>
            <w:r w:rsidRPr="00EF218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5ADA651" w14:textId="77777777" w:rsidR="005C777B" w:rsidRPr="00EF2188" w:rsidRDefault="005C777B" w:rsidP="005C777B">
            <w:r w:rsidRPr="00EF2188">
              <w:t>OPĆE PRIPREMNE VJEŽBE U PARU</w:t>
            </w:r>
          </w:p>
          <w:p w14:paraId="41D220A1" w14:textId="77777777" w:rsidR="005C777B" w:rsidRPr="00EF2188" w:rsidRDefault="005C777B" w:rsidP="005C777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53AAAF6" w14:textId="77777777" w:rsidR="005C777B" w:rsidRPr="00EF2188" w:rsidRDefault="005C777B" w:rsidP="005C777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>VJEŽBA – LIJEVO-DESNO: Stav uspravan, stopala spojena, ruke uz tijelo. Učenici izvode pokret glavom ulijevo pa udesno. Naglasiti okretanje u svoju lijevu odnosno desnu stranu.</w:t>
            </w:r>
          </w:p>
          <w:p w14:paraId="26BD7D7B" w14:textId="77777777" w:rsidR="005C777B" w:rsidRPr="00EF2188" w:rsidRDefault="005C777B" w:rsidP="005C777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4E83908E" w14:textId="77777777" w:rsidR="005C777B" w:rsidRPr="00EF2188" w:rsidRDefault="005C777B" w:rsidP="005C777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>VJEŽBA – NAGNI SE LIJEVO-DESNO: Učenici su jedan drugome okrenuti leđima. Stav je uspravan, raskoračni, drže se za ruke. Naizmjence se naginju u jednu, a zatim u drugu stranu.</w:t>
            </w:r>
          </w:p>
          <w:p w14:paraId="284D6C42" w14:textId="77777777" w:rsidR="005C777B" w:rsidRPr="00EF2188" w:rsidRDefault="005C777B" w:rsidP="005C777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222F896B" w:rsidR="00C718D0" w:rsidRPr="00EF2188" w:rsidRDefault="005C777B" w:rsidP="00EF218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F2188"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82BA4" w:rsidRPr="00EF2188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EF2188" w:rsidRDefault="00382BA4" w:rsidP="00636F6B">
            <w:pPr>
              <w:rPr>
                <w:b/>
              </w:rPr>
            </w:pPr>
          </w:p>
          <w:p w14:paraId="38D01DEA" w14:textId="77777777" w:rsidR="00382BA4" w:rsidRPr="00EF2188" w:rsidRDefault="00382BA4" w:rsidP="00636F6B">
            <w:pPr>
              <w:rPr>
                <w:b/>
              </w:rPr>
            </w:pPr>
          </w:p>
          <w:p w14:paraId="41A985AE" w14:textId="697140CE" w:rsidR="00382BA4" w:rsidRPr="00EF2188" w:rsidRDefault="00382BA4" w:rsidP="00636F6B">
            <w:pPr>
              <w:rPr>
                <w:b/>
              </w:rPr>
            </w:pPr>
            <w:r w:rsidRPr="00EF2188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540AFA6" w14:textId="77777777" w:rsidR="00D03774" w:rsidRPr="00EF2188" w:rsidRDefault="00D03774" w:rsidP="00D03774">
            <w:r w:rsidRPr="00EF2188">
              <w:t>KRUŽNI OBLIK RADA</w:t>
            </w:r>
          </w:p>
          <w:p w14:paraId="0D9F3638" w14:textId="77777777" w:rsidR="00D03774" w:rsidRPr="00EF2188" w:rsidRDefault="00D03774" w:rsidP="00D03774">
            <w:r w:rsidRPr="00EF2188">
              <w:t>Aktivnosti se izmjenjuju svake 2 minute.</w:t>
            </w:r>
          </w:p>
          <w:p w14:paraId="2FEFBDB0" w14:textId="77777777" w:rsidR="00D03774" w:rsidRPr="00EF2188" w:rsidRDefault="00D03774" w:rsidP="00D03774">
            <w:pPr>
              <w:pStyle w:val="NoSpacing"/>
            </w:pPr>
            <w:r w:rsidRPr="00EF2188">
              <w:t>AKTIVNOSTI:</w:t>
            </w:r>
          </w:p>
          <w:p w14:paraId="48B3C5CA" w14:textId="5592FCBD" w:rsidR="00D03774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>Učenik stoji na strunjači na označenom</w:t>
            </w:r>
            <w:r w:rsidR="005C777B" w:rsidRPr="00EF2188">
              <w:t>e</w:t>
            </w:r>
            <w:r w:rsidRPr="00EF2188">
              <w:t xml:space="preserve"> mjestu. Izvodi skok udalj s mjesta, ali ne s maksimalnim odrazom. Vraća se u početni položaj i izvodi vježbu do isteka vremena.</w:t>
            </w:r>
          </w:p>
          <w:p w14:paraId="33B7C50E" w14:textId="2B76BFF8" w:rsidR="00D03774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>Učenik brzo hoda po strunjači. Vraća se na početak vježbe koju izvodi do isteka vremena.</w:t>
            </w:r>
          </w:p>
          <w:p w14:paraId="2C0F686E" w14:textId="4FC5110B" w:rsidR="00D03774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 xml:space="preserve">Učenik je frontalno okrenut prema švedskoj klupi. Izvodi podizanje nogu na švedsku klupu tako da prvo stane desnom nogom na klupu, pridruži lijevu nogu. Dolazi u sunožni stav. Nakon toga odvaja prvo desnu nogu i spušta </w:t>
            </w:r>
            <w:r w:rsidR="005C777B" w:rsidRPr="00EF2188">
              <w:t xml:space="preserve">je </w:t>
            </w:r>
            <w:r w:rsidRPr="00EF2188">
              <w:t>na tlo te spusti lijevu nogu i pridruži j</w:t>
            </w:r>
            <w:r w:rsidR="005C777B" w:rsidRPr="00EF2188">
              <w:t>e</w:t>
            </w:r>
            <w:r w:rsidRPr="00EF2188">
              <w:t xml:space="preserve"> desnoj. Zadatak izvodi </w:t>
            </w:r>
            <w:r w:rsidR="005C777B" w:rsidRPr="00EF2188">
              <w:t xml:space="preserve">naizmjence </w:t>
            </w:r>
            <w:r w:rsidRPr="00EF2188">
              <w:t>prvo desnom nogom, a zatim lijevom nogom do isteka vremena.</w:t>
            </w:r>
          </w:p>
          <w:p w14:paraId="6625FC3B" w14:textId="6AE29D78" w:rsidR="00D03774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>Učenik stoji na označenom</w:t>
            </w:r>
            <w:r w:rsidR="005C777B" w:rsidRPr="00EF2188">
              <w:t>e</w:t>
            </w:r>
            <w:r w:rsidRPr="00EF2188">
              <w:t xml:space="preserve"> mjestu, postavlja nogometnu loptu na označeno mjesto i udara loptu na vrata (možemo ih označiti na zidu ili uzeti male golove ili na gol ako postoji u dvorani) unutarnjom stranom stopala. Uzima loptu i vraća se na početak. Vježbu izvodi do isteka vremena.</w:t>
            </w:r>
          </w:p>
          <w:p w14:paraId="5A4A4D15" w14:textId="67893D45" w:rsidR="00D03774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>Učenik leži na leđima, ruke su u uzručenju, noge ispružene. Izvodi podizanje gornjeg</w:t>
            </w:r>
            <w:r w:rsidR="005C777B" w:rsidRPr="00EF2188">
              <w:t>a</w:t>
            </w:r>
            <w:r w:rsidRPr="00EF2188">
              <w:t xml:space="preserve"> dijela trupa tako da noge dolaze u pogrčeni </w:t>
            </w:r>
            <w:r w:rsidR="005C777B" w:rsidRPr="00EF2188">
              <w:t xml:space="preserve">položaj </w:t>
            </w:r>
            <w:r w:rsidRPr="00EF2188">
              <w:t xml:space="preserve">na tlo, a rukama obgrli koljena. Vrati se u početni </w:t>
            </w:r>
            <w:r w:rsidR="005C777B" w:rsidRPr="00EF2188">
              <w:t xml:space="preserve">položaj </w:t>
            </w:r>
            <w:r w:rsidRPr="00EF2188">
              <w:t>i ponavlja izvođenje vježbe do isteka vremena.</w:t>
            </w:r>
          </w:p>
          <w:p w14:paraId="1F7A2999" w14:textId="3CE4A8EA" w:rsidR="00321680" w:rsidRPr="00EF2188" w:rsidRDefault="00D03774" w:rsidP="00D03774">
            <w:pPr>
              <w:pStyle w:val="NoSpacing"/>
              <w:numPr>
                <w:ilvl w:val="0"/>
                <w:numId w:val="7"/>
              </w:numPr>
            </w:pPr>
            <w:r w:rsidRPr="00EF2188">
              <w:t>Učenik uzima loptu (mal</w:t>
            </w:r>
            <w:r w:rsidR="005C777B" w:rsidRPr="00EF2188">
              <w:t>u</w:t>
            </w:r>
            <w:r w:rsidRPr="00EF2188">
              <w:t xml:space="preserve"> </w:t>
            </w:r>
            <w:r w:rsidR="005C777B" w:rsidRPr="00EF2188">
              <w:t xml:space="preserve">rukometnu </w:t>
            </w:r>
            <w:r w:rsidRPr="00EF2188">
              <w:t xml:space="preserve">ili </w:t>
            </w:r>
            <w:r w:rsidR="005C777B" w:rsidRPr="00EF2188">
              <w:t xml:space="preserve">neku drugu </w:t>
            </w:r>
            <w:r w:rsidRPr="00EF2188">
              <w:t xml:space="preserve">te veličine </w:t>
            </w:r>
            <w:r w:rsidR="005C777B" w:rsidRPr="00EF2188">
              <w:t xml:space="preserve">koja </w:t>
            </w:r>
            <w:r w:rsidRPr="00EF2188">
              <w:t xml:space="preserve">se odbija) i poigrava se </w:t>
            </w:r>
            <w:r w:rsidR="005C777B" w:rsidRPr="00EF2188">
              <w:t>njome</w:t>
            </w:r>
            <w:r w:rsidRPr="00EF2188">
              <w:t xml:space="preserve"> lijevom i desnom rukom u mjestu lupkajući o tlo u visini kuka. Vježbu izvodi do isteka vremena.</w:t>
            </w:r>
          </w:p>
        </w:tc>
      </w:tr>
      <w:tr w:rsidR="00382BA4" w:rsidRPr="00EF2188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F2188" w:rsidRDefault="00382BA4" w:rsidP="00636F6B">
            <w:pPr>
              <w:rPr>
                <w:b/>
              </w:rPr>
            </w:pPr>
          </w:p>
          <w:p w14:paraId="7C7D195D" w14:textId="77777777" w:rsidR="00382BA4" w:rsidRPr="00EF2188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F2188" w:rsidRDefault="00382BA4" w:rsidP="00382BA4">
            <w:pPr>
              <w:jc w:val="center"/>
            </w:pPr>
            <w:r w:rsidRPr="00EF2188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2F360FEE" w14:textId="28F8C79A" w:rsidR="001A3CE0" w:rsidRPr="00EF2188" w:rsidRDefault="001A3CE0" w:rsidP="001A3CE0">
            <w:pPr>
              <w:jc w:val="both"/>
              <w:rPr>
                <w:bCs/>
              </w:rPr>
            </w:pPr>
            <w:r w:rsidRPr="00EF2188">
              <w:rPr>
                <w:bCs/>
              </w:rPr>
              <w:t>ELEMENTARNA IGRA: NEKA PUCA!</w:t>
            </w:r>
          </w:p>
          <w:p w14:paraId="68CDBD6C" w14:textId="35A2D376" w:rsidR="002D22EB" w:rsidRPr="00EF2188" w:rsidRDefault="001A3CE0" w:rsidP="001A3CE0">
            <w:pPr>
              <w:spacing w:line="256" w:lineRule="auto"/>
              <w:jc w:val="both"/>
            </w:pPr>
            <w:r w:rsidRPr="00EF2188">
              <w:t>Učenike podijelimo u nekoliko skupina, a svaka skupina ima svo</w:t>
            </w:r>
            <w:r w:rsidR="005C777B" w:rsidRPr="00EF2188">
              <w:t>je</w:t>
            </w:r>
            <w:r w:rsidRPr="00EF2188">
              <w:t>g</w:t>
            </w:r>
            <w:r w:rsidR="005C777B" w:rsidRPr="00EF2188">
              <w:t>a</w:t>
            </w:r>
            <w:r w:rsidRPr="00EF2188">
              <w:t xml:space="preserve"> su</w:t>
            </w:r>
            <w:r w:rsidR="005C777B" w:rsidRPr="00EF2188">
              <w:t>d</w:t>
            </w:r>
            <w:r w:rsidRPr="00EF2188">
              <w:t>ca. Svi učenici okupljeni su oko lopte koja se nalazi na tlu. Na su</w:t>
            </w:r>
            <w:r w:rsidR="005C777B" w:rsidRPr="00EF2188">
              <w:t>d</w:t>
            </w:r>
            <w:r w:rsidRPr="00EF2188">
              <w:t xml:space="preserve">čevo </w:t>
            </w:r>
            <w:r w:rsidR="005C777B" w:rsidRPr="00EF2188">
              <w:t>„</w:t>
            </w:r>
            <w:r w:rsidRPr="00EF2188">
              <w:t>Neka puca,</w:t>
            </w:r>
            <w:r w:rsidR="004E2831" w:rsidRPr="00EF2188">
              <w:t xml:space="preserve"> </w:t>
            </w:r>
            <w:r w:rsidRPr="00EF2188">
              <w:t>neka puca</w:t>
            </w:r>
            <w:r w:rsidR="005C777B" w:rsidRPr="00EF2188">
              <w:t xml:space="preserve">“ </w:t>
            </w:r>
            <w:r w:rsidRPr="00EF2188">
              <w:t>npr. Ivan (prozove jednog</w:t>
            </w:r>
            <w:r w:rsidR="005C777B" w:rsidRPr="00EF2188">
              <w:t>a</w:t>
            </w:r>
            <w:r w:rsidRPr="00EF2188">
              <w:t xml:space="preserve"> učenika iz skupine), Ivan uzima loptu i nastoji pogoditi nekog</w:t>
            </w:r>
            <w:r w:rsidR="005C777B" w:rsidRPr="00EF2188">
              <w:t>a</w:t>
            </w:r>
            <w:r w:rsidRPr="00EF2188">
              <w:t xml:space="preserve"> od učenika, koji su se istog</w:t>
            </w:r>
            <w:r w:rsidR="005C777B" w:rsidRPr="00EF2188">
              <w:t>a</w:t>
            </w:r>
            <w:r w:rsidRPr="00EF2188">
              <w:t xml:space="preserve"> trenutka razbježali kako ih ne bi pogodio. Ako Ivan nekoga pogodi, on postaje sudac, a ne pogodi li nikoga, sudac postaje onaj učenik prema </w:t>
            </w:r>
            <w:r w:rsidR="005C777B" w:rsidRPr="00EF2188">
              <w:t xml:space="preserve">kojemu </w:t>
            </w:r>
            <w:r w:rsidRPr="00EF2188">
              <w:t>je bila upućena lopta, a kojoj je on uspio izmaknuti. Ivan nastavlja igru.</w:t>
            </w:r>
          </w:p>
        </w:tc>
      </w:tr>
      <w:tr w:rsidR="00382BA4" w:rsidRPr="00EF2188" w14:paraId="17F95E9C" w14:textId="77777777" w:rsidTr="00EF2188">
        <w:trPr>
          <w:trHeight w:val="924"/>
        </w:trPr>
        <w:tc>
          <w:tcPr>
            <w:tcW w:w="1634" w:type="dxa"/>
          </w:tcPr>
          <w:p w14:paraId="219F57CC" w14:textId="77777777" w:rsidR="00382BA4" w:rsidRPr="00EF2188" w:rsidRDefault="00382BA4" w:rsidP="00636F6B">
            <w:pPr>
              <w:rPr>
                <w:b/>
              </w:rPr>
            </w:pPr>
          </w:p>
          <w:p w14:paraId="0E0DFD45" w14:textId="0E141F27" w:rsidR="00382BA4" w:rsidRPr="00EF2188" w:rsidRDefault="00382BA4" w:rsidP="00636F6B">
            <w:pPr>
              <w:rPr>
                <w:b/>
              </w:rPr>
            </w:pPr>
            <w:r w:rsidRPr="00EF218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41A363A" w14:textId="3283A8A5" w:rsidR="00382BA4" w:rsidRPr="00EF2188" w:rsidRDefault="004A4067" w:rsidP="007B0AD0">
            <w:r w:rsidRPr="00EF2188">
              <w:rPr>
                <w:bCs/>
              </w:rPr>
              <w:t>RAZGOVOR O SATU</w:t>
            </w:r>
          </w:p>
          <w:p w14:paraId="61198281" w14:textId="77777777" w:rsidR="000239E7" w:rsidRPr="00EF2188" w:rsidRDefault="000239E7" w:rsidP="007B0AD0"/>
          <w:p w14:paraId="49B9E651" w14:textId="6EA28CE8" w:rsidR="000239E7" w:rsidRPr="00EF2188" w:rsidRDefault="000239E7" w:rsidP="007B0AD0">
            <w:r w:rsidRPr="00EF2188">
              <w:t>VREDNOVANJE KAO UČENJE: SEMAFOR</w:t>
            </w:r>
          </w:p>
        </w:tc>
      </w:tr>
    </w:tbl>
    <w:p w14:paraId="2B627528" w14:textId="77777777" w:rsidR="007C3660" w:rsidRPr="00EF2188" w:rsidRDefault="007C3660"/>
    <w:sectPr w:rsidR="007C3660" w:rsidRPr="00EF2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053CE"/>
    <w:multiLevelType w:val="hybridMultilevel"/>
    <w:tmpl w:val="EFB466D2"/>
    <w:lvl w:ilvl="0" w:tplc="F6F2599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204C"/>
    <w:multiLevelType w:val="hybridMultilevel"/>
    <w:tmpl w:val="D5861C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E02E7"/>
    <w:rsid w:val="001F7EAB"/>
    <w:rsid w:val="002036D4"/>
    <w:rsid w:val="00220129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21680"/>
    <w:rsid w:val="003531E1"/>
    <w:rsid w:val="00360ED3"/>
    <w:rsid w:val="003650C4"/>
    <w:rsid w:val="00377F3D"/>
    <w:rsid w:val="00382BA4"/>
    <w:rsid w:val="00417F5E"/>
    <w:rsid w:val="004275C1"/>
    <w:rsid w:val="004323D1"/>
    <w:rsid w:val="0044286A"/>
    <w:rsid w:val="004578A1"/>
    <w:rsid w:val="00462339"/>
    <w:rsid w:val="004835A9"/>
    <w:rsid w:val="00496099"/>
    <w:rsid w:val="004A4067"/>
    <w:rsid w:val="004A48A1"/>
    <w:rsid w:val="004A5361"/>
    <w:rsid w:val="004D28DD"/>
    <w:rsid w:val="004E2831"/>
    <w:rsid w:val="004E42F1"/>
    <w:rsid w:val="00503659"/>
    <w:rsid w:val="00522C19"/>
    <w:rsid w:val="005478FF"/>
    <w:rsid w:val="0058452E"/>
    <w:rsid w:val="00585A4C"/>
    <w:rsid w:val="005C777B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0AD0"/>
    <w:rsid w:val="007C3660"/>
    <w:rsid w:val="007E781D"/>
    <w:rsid w:val="007F253B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6958"/>
    <w:rsid w:val="00AF2266"/>
    <w:rsid w:val="00B11DEB"/>
    <w:rsid w:val="00B2571A"/>
    <w:rsid w:val="00B63D57"/>
    <w:rsid w:val="00B8782D"/>
    <w:rsid w:val="00BF15B0"/>
    <w:rsid w:val="00BF348D"/>
    <w:rsid w:val="00C016B4"/>
    <w:rsid w:val="00C17E87"/>
    <w:rsid w:val="00C208B7"/>
    <w:rsid w:val="00C26882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D1F48"/>
    <w:rsid w:val="00CD3EF4"/>
    <w:rsid w:val="00D03774"/>
    <w:rsid w:val="00D31F04"/>
    <w:rsid w:val="00D45F1F"/>
    <w:rsid w:val="00D57C7A"/>
    <w:rsid w:val="00D64906"/>
    <w:rsid w:val="00D7272A"/>
    <w:rsid w:val="00DA4DD8"/>
    <w:rsid w:val="00DA6534"/>
    <w:rsid w:val="00DB0A55"/>
    <w:rsid w:val="00DB5E93"/>
    <w:rsid w:val="00DB71FC"/>
    <w:rsid w:val="00E01682"/>
    <w:rsid w:val="00E43550"/>
    <w:rsid w:val="00E862E4"/>
    <w:rsid w:val="00EF13FE"/>
    <w:rsid w:val="00EF2188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B9600-374B-4ADE-800C-B0843930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2019-06-29T15:27:00Z</dcterms:created>
  <dcterms:modified xsi:type="dcterms:W3CDTF">2020-06-17T08:50:00Z</dcterms:modified>
</cp:coreProperties>
</file>