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3125"/>
        <w:gridCol w:w="250"/>
        <w:gridCol w:w="1415"/>
        <w:gridCol w:w="2588"/>
      </w:tblGrid>
      <w:tr w:rsidR="00AB60E4" w:rsidRPr="00670BE5" w14:paraId="4F5A239F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1C67A88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657ABE5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C6A26AA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16.</w:t>
            </w:r>
          </w:p>
        </w:tc>
      </w:tr>
      <w:tr w:rsidR="00AB60E4" w:rsidRPr="00670BE5" w14:paraId="0356E111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58C3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0E0D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AB60E4" w:rsidRPr="00670BE5" w14:paraId="29103A31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0292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7A1F" w14:textId="77777777" w:rsidR="00AB60E4" w:rsidRPr="00670BE5" w:rsidRDefault="00AB60E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299E45D" w14:textId="77777777" w:rsidR="00AB60E4" w:rsidRPr="00670BE5" w:rsidRDefault="00AB60E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64DA62E1" w14:textId="77777777" w:rsidR="00AB60E4" w:rsidRPr="00670BE5" w:rsidRDefault="00AB60E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AB60E4" w:rsidRPr="00670BE5" w14:paraId="6217C98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3C38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290D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AB60E4" w:rsidRPr="00670BE5" w14:paraId="0476BB9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89AD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83D1" w14:textId="77777777" w:rsidR="00AB60E4" w:rsidRPr="00670BE5" w:rsidRDefault="00AB60E4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 I SVIRANJE: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Arsen Dedić: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Sretna Nova godina</w:t>
            </w:r>
          </w:p>
          <w:p w14:paraId="6AB6DE30" w14:textId="77777777" w:rsidR="00AB60E4" w:rsidRPr="00670BE5" w:rsidRDefault="00AB60E4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SLUŠANJE: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Johann Strauss: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Radetsky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 marš</w:t>
            </w:r>
          </w:p>
        </w:tc>
      </w:tr>
      <w:tr w:rsidR="00AB60E4" w:rsidRPr="00670BE5" w14:paraId="6E621C7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709E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10D53D89" w14:textId="77777777" w:rsidR="00AB60E4" w:rsidRPr="00670BE5" w:rsidRDefault="00AB60E4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5F8" w14:textId="77777777" w:rsidR="00AB60E4" w:rsidRPr="0074647F" w:rsidRDefault="00AB60E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0DA2B396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35D048D3" w14:textId="77777777" w:rsidR="00AB60E4" w:rsidRPr="0074647F" w:rsidRDefault="00AB60E4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slušanja, razlikuje pojedine glazbeno-izražajne sastavnice.</w:t>
            </w:r>
          </w:p>
          <w:p w14:paraId="12869D7F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5154D89E" w14:textId="77777777" w:rsidR="00AB60E4" w:rsidRPr="0074647F" w:rsidRDefault="00AB60E4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3F070A2D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0C1E45F4" w14:textId="77777777" w:rsidR="00AB60E4" w:rsidRPr="0074647F" w:rsidRDefault="00AB60E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006E60CF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5849D66" w14:textId="77777777" w:rsidR="00AB60E4" w:rsidRPr="0074647F" w:rsidRDefault="00AB60E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6B970E5F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1D0F4052" w14:textId="77777777" w:rsidR="00AB60E4" w:rsidRPr="0074647F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6D2357F0" w14:textId="77777777" w:rsidR="00AB60E4" w:rsidRPr="0074647F" w:rsidRDefault="00AB60E4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4647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7FF17D55" w14:textId="77777777" w:rsidR="00AB60E4" w:rsidRPr="00670BE5" w:rsidRDefault="00AB60E4" w:rsidP="00AB60E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74647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AB60E4" w:rsidRPr="00670BE5" w14:paraId="534891D1" w14:textId="77777777" w:rsidTr="0083112F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D5EE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E24E" w14:textId="77777777" w:rsidR="00AB60E4" w:rsidRPr="00670BE5" w:rsidRDefault="00AB60E4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AB60E4" w:rsidRPr="00670BE5" w14:paraId="05A2BF7B" w14:textId="77777777" w:rsidTr="0083112F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E3B5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304255FF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Ovaj nastavni sat tematski nadovežite na dva prethodna, tj. na razgovor o blagdanima koje slavimo u mjesecu prosincu. </w:t>
            </w:r>
          </w:p>
          <w:p w14:paraId="7BE9D6CC" w14:textId="77777777" w:rsidR="00AB60E4" w:rsidRPr="00670BE5" w:rsidRDefault="00AB60E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Što vam se lijepo dogodilo u godini na izmaku? Što biste u sljedećoj godini željeli ostvariti i promijeniti?</w:t>
            </w:r>
          </w:p>
          <w:p w14:paraId="54E25508" w14:textId="77777777" w:rsidR="00AB60E4" w:rsidRPr="00670BE5" w:rsidRDefault="00AB60E4" w:rsidP="0083112F">
            <w:pPr>
              <w:rPr>
                <w:rFonts w:cstheme="minorHAnsi"/>
              </w:rPr>
            </w:pPr>
          </w:p>
          <w:p w14:paraId="09E4F6BE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Nova je godina prvi dan u kalendaru i prvi dan u godini. Zadnjih se deset sekundi odbrojava do ponoći, a tada se ispaljuju rakete i svi si međusobno čestitaju. </w:t>
            </w:r>
          </w:p>
          <w:p w14:paraId="2FDA7A8A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pita: Kako izgleda proslava Nove godine u tvojem mjestu? Kada biste mogli organizirati doček Nove godine, kako bi to izgledalo? Koga biste sve pozvali? Kakvu biste glazbu slušali?</w:t>
            </w:r>
          </w:p>
          <w:p w14:paraId="6B9BDDB7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</w:p>
          <w:p w14:paraId="5595B0A9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2. </w:t>
            </w:r>
            <w:r w:rsidRPr="00670BE5">
              <w:rPr>
                <w:rFonts w:cstheme="minorHAnsi"/>
                <w:b/>
              </w:rPr>
              <w:t>Kreativnost</w:t>
            </w:r>
          </w:p>
          <w:p w14:paraId="6AA734E9" w14:textId="77777777" w:rsidR="00AB60E4" w:rsidRPr="00670BE5" w:rsidRDefault="00AB60E4" w:rsidP="0083112F">
            <w:pPr>
              <w:rPr>
                <w:rFonts w:cstheme="minorHAnsi"/>
                <w:shd w:val="clear" w:color="auto" w:fill="FFFFFF"/>
              </w:rPr>
            </w:pPr>
            <w:r w:rsidRPr="00670BE5">
              <w:rPr>
                <w:rFonts w:cstheme="minorHAnsi"/>
              </w:rPr>
              <w:t>Učiteljica/učitelj učenike dijeli u nekoliko skupina. Svaka skupina treba napisati popis skladbi za slušanje za doček savršene Nove godine.</w:t>
            </w:r>
            <w:r w:rsidRPr="00670BE5">
              <w:rPr>
                <w:rFonts w:cstheme="minorHAnsi"/>
                <w:b/>
              </w:rPr>
              <w:t xml:space="preserve"> </w:t>
            </w:r>
            <w:r w:rsidRPr="00670BE5">
              <w:rPr>
                <w:rFonts w:cstheme="minorHAnsi"/>
              </w:rPr>
              <w:t xml:space="preserve">Važno je da učenici unutar </w:t>
            </w:r>
            <w:r w:rsidRPr="00670BE5">
              <w:rPr>
                <w:rFonts w:cstheme="minorHAnsi"/>
              </w:rPr>
              <w:lastRenderedPageBreak/>
              <w:t xml:space="preserve">skupina usuglase </w:t>
            </w:r>
            <w:r w:rsidRPr="00670BE5">
              <w:rPr>
                <w:rFonts w:cstheme="minorHAnsi"/>
                <w:shd w:val="clear" w:color="auto" w:fill="FFFFFF"/>
              </w:rPr>
              <w:t xml:space="preserve">stavove, </w:t>
            </w:r>
            <w:hyperlink r:id="rId5" w:tooltip="Sustav vrijednosti" w:history="1">
              <w:r w:rsidRPr="00670BE5">
                <w:rPr>
                  <w:rStyle w:val="Hiperveza"/>
                  <w:rFonts w:cstheme="minorHAnsi"/>
                  <w:shd w:val="clear" w:color="auto" w:fill="FFFFFF"/>
                </w:rPr>
                <w:t>sustav vrijednosti</w:t>
              </w:r>
            </w:hyperlink>
            <w:r w:rsidRPr="00670BE5">
              <w:rPr>
                <w:rStyle w:val="Hiperveza"/>
                <w:rFonts w:cstheme="minorHAnsi"/>
                <w:shd w:val="clear" w:color="auto" w:fill="FFFFFF"/>
              </w:rPr>
              <w:t xml:space="preserve"> </w:t>
            </w:r>
            <w:r w:rsidRPr="00670BE5">
              <w:rPr>
                <w:rFonts w:cstheme="minorHAnsi"/>
                <w:shd w:val="clear" w:color="auto" w:fill="FFFFFF"/>
              </w:rPr>
              <w:t>ili društvene norme. Učiteljica/učitelj pita je li bilo lako usuglasiti stavove i jesu li se lako dogovorili oko izbora pjesama.</w:t>
            </w:r>
          </w:p>
          <w:p w14:paraId="2BA5AF9A" w14:textId="77777777" w:rsidR="00AB60E4" w:rsidRPr="00670BE5" w:rsidRDefault="00AB60E4" w:rsidP="0083112F">
            <w:pPr>
              <w:rPr>
                <w:rFonts w:cstheme="minorHAnsi"/>
              </w:rPr>
            </w:pP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270" w14:textId="77777777" w:rsidR="00AB60E4" w:rsidRPr="00670BE5" w:rsidRDefault="00AB60E4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OŠ 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4EEADD8" w14:textId="77777777" w:rsidR="00AB60E4" w:rsidRPr="00670BE5" w:rsidRDefault="00AB60E4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390294A" w14:textId="77777777" w:rsidR="00AB60E4" w:rsidRPr="00670BE5" w:rsidRDefault="00AB60E4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4C8CAC10" w14:textId="77777777" w:rsidR="00AB60E4" w:rsidRPr="00670BE5" w:rsidRDefault="00AB60E4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4BB1B3C9" w14:textId="77777777" w:rsidR="00AB60E4" w:rsidRPr="00670BE5" w:rsidRDefault="00AB60E4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7B4AF4EA" w14:textId="77777777" w:rsidR="00AB60E4" w:rsidRPr="00670BE5" w:rsidRDefault="00AB60E4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AB60E4" w:rsidRPr="00670BE5" w14:paraId="5FD024B7" w14:textId="77777777" w:rsidTr="0083112F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7892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lastRenderedPageBreak/>
              <w:t xml:space="preserve">3. </w:t>
            </w:r>
            <w:r w:rsidRPr="00670BE5">
              <w:rPr>
                <w:rFonts w:cstheme="minorHAnsi"/>
                <w:b/>
              </w:rPr>
              <w:t>Pjevanje pjesme</w:t>
            </w:r>
          </w:p>
          <w:p w14:paraId="27565D4C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</w:rPr>
            </w:pPr>
          </w:p>
          <w:p w14:paraId="3745E16F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Pjesma </w:t>
            </w:r>
            <w:r w:rsidRPr="00670BE5">
              <w:rPr>
                <w:rFonts w:cstheme="minorHAnsi"/>
                <w:i/>
              </w:rPr>
              <w:t>Sretna Nova godina</w:t>
            </w:r>
            <w:r w:rsidRPr="00670BE5">
              <w:rPr>
                <w:rFonts w:cstheme="minorHAnsi"/>
              </w:rPr>
              <w:t xml:space="preserve"> Arsena Dedića vrlo je pjevna, stoga će ju učenici s lakoćom usvojiti.</w:t>
            </w:r>
          </w:p>
          <w:p w14:paraId="0EE63B57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Pročitajte tekst pjesme i razgovarajte o njemu. Posebno o rečenici: </w:t>
            </w:r>
            <w:r w:rsidRPr="00670BE5">
              <w:rPr>
                <w:rFonts w:cstheme="minorHAnsi"/>
                <w:i/>
              </w:rPr>
              <w:t>Jer u srcu ima mjesta za još mnogo takvih cesta.</w:t>
            </w:r>
            <w:r w:rsidRPr="00670BE5">
              <w:rPr>
                <w:rFonts w:cstheme="minorHAnsi"/>
              </w:rPr>
              <w:t xml:space="preserve"> </w:t>
            </w:r>
          </w:p>
          <w:p w14:paraId="317F2E2E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 čime pjesnik uspoređuje godinu? </w:t>
            </w:r>
          </w:p>
          <w:p w14:paraId="771B6FAD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</w:p>
          <w:p w14:paraId="72983F4C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Obradite s učenicima pjesmu metodom obrade po sluhu pri čemu ćete je podijeliti na kraće fraze. Upozorite učenike da jasno izgovaraju riječi, osobito one koje završavaju suglasnikom (npr. bezbroj, kad, natpis). </w:t>
            </w:r>
          </w:p>
          <w:p w14:paraId="55C145C3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Pjesmu pjevajte uz glazbenu podlogu u dvije skupine. Prva skupina neka pjeva prvu i četvrtu kiticu, a druga drugu i petu. Pripjev pjesme pjevaju obje skupine zajedno. Zamijenite uloge skupinama kako bi svi naučili cijeli tekst.</w:t>
            </w:r>
          </w:p>
          <w:p w14:paraId="729E2D1E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CB97" w14:textId="77777777" w:rsidR="00AB60E4" w:rsidRPr="00670BE5" w:rsidRDefault="00AB60E4" w:rsidP="0083112F">
            <w:pPr>
              <w:rPr>
                <w:rFonts w:cstheme="minorHAnsi"/>
              </w:rPr>
            </w:pPr>
          </w:p>
        </w:tc>
      </w:tr>
      <w:tr w:rsidR="00AB60E4" w:rsidRPr="00670BE5" w14:paraId="00405736" w14:textId="77777777" w:rsidTr="0083112F"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78C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3. </w:t>
            </w:r>
            <w:r w:rsidRPr="00670BE5">
              <w:rPr>
                <w:rFonts w:cstheme="minorHAnsi"/>
                <w:b/>
              </w:rPr>
              <w:t>Dodatna aktivnost</w:t>
            </w:r>
            <w:r w:rsidRPr="00670BE5">
              <w:rPr>
                <w:rFonts w:cstheme="minorHAnsi"/>
              </w:rPr>
              <w:t xml:space="preserve"> </w:t>
            </w:r>
          </w:p>
          <w:p w14:paraId="33B4723F" w14:textId="77777777" w:rsidR="00AB60E4" w:rsidRPr="00670BE5" w:rsidRDefault="00AB60E4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Johann Strauss: </w:t>
            </w:r>
            <w:proofErr w:type="spellStart"/>
            <w:r w:rsidRPr="00670BE5">
              <w:rPr>
                <w:rFonts w:cstheme="minorHAnsi"/>
                <w:i/>
              </w:rPr>
              <w:t>Radetsky</w:t>
            </w:r>
            <w:proofErr w:type="spellEnd"/>
            <w:r w:rsidRPr="00670BE5">
              <w:rPr>
                <w:rFonts w:cstheme="minorHAnsi"/>
                <w:i/>
              </w:rPr>
              <w:t xml:space="preserve"> marš</w:t>
            </w:r>
          </w:p>
          <w:p w14:paraId="642765EF" w14:textId="77777777" w:rsidR="0074647F" w:rsidRPr="006D516E" w:rsidRDefault="0074647F" w:rsidP="0074647F">
            <w:pPr>
              <w:rPr>
                <w:rFonts w:cstheme="minorHAnsi"/>
              </w:rPr>
            </w:pPr>
            <w:hyperlink r:id="rId6" w:history="1">
              <w:r w:rsidRPr="006D516E">
                <w:rPr>
                  <w:rStyle w:val="Hiperveza"/>
                  <w:rFonts w:cstheme="minorHAnsi"/>
                </w:rPr>
                <w:t>https://www.youtube.com/watch?v=pYYTdtRrg8M</w:t>
              </w:r>
            </w:hyperlink>
          </w:p>
          <w:p w14:paraId="759E63AF" w14:textId="77777777" w:rsidR="0074647F" w:rsidRDefault="0074647F" w:rsidP="0083112F">
            <w:pPr>
              <w:outlineLvl w:val="0"/>
              <w:rPr>
                <w:rFonts w:cstheme="minorHAnsi"/>
              </w:rPr>
            </w:pPr>
          </w:p>
          <w:p w14:paraId="2C8FB34E" w14:textId="5430F7C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Kod prvog slušanja neka učenici kažu kakav glazbeni sastav izvodi djelo. Kada zaključite kako se radi o orkestru, kod ponovljenog slušanja učenike podijelite u dvije skupine. Prateći mimiku dirigenta, neka učenici plješću uz skladbu. Budući da je dirigent jasno naznačio dinamiku mimikom lica i tijela, treba pratiti njegove oznake za tiše i zatim za glasnije dijelove skladbe. </w:t>
            </w:r>
          </w:p>
          <w:p w14:paraId="1FDE77B4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Prvi skupina svira frazu od 0:20 do 0:40.</w:t>
            </w:r>
          </w:p>
          <w:p w14:paraId="34A2E8FE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Druga skupina svira frazu od 1:00 do 1:19</w:t>
            </w:r>
          </w:p>
          <w:p w14:paraId="68D11F61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Prvi skupina svira frazu od 2:22 do 2:40.</w:t>
            </w:r>
          </w:p>
          <w:p w14:paraId="39ADB48A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Druga skupina svira frazu 2:58 do 3:20</w:t>
            </w:r>
          </w:p>
          <w:p w14:paraId="57F3E5FA" w14:textId="77777777" w:rsidR="00AB60E4" w:rsidRPr="00670BE5" w:rsidRDefault="00AB60E4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2CA8B7A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4. </w:t>
            </w:r>
            <w:r w:rsidRPr="00670BE5">
              <w:rPr>
                <w:rFonts w:cstheme="minorHAnsi"/>
                <w:b/>
              </w:rPr>
              <w:t>Dodatna aktivnost</w:t>
            </w:r>
            <w:r w:rsidRPr="00670BE5">
              <w:rPr>
                <w:rFonts w:cstheme="minorHAnsi"/>
              </w:rPr>
              <w:t xml:space="preserve"> </w:t>
            </w:r>
          </w:p>
          <w:p w14:paraId="6F55911F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Na izrezane kuglice od papira neka svaki učenik napiše novogodišnju želju i pokloni je svojem prijatelju iz razreda.</w:t>
            </w:r>
          </w:p>
          <w:p w14:paraId="40AD4F3E" w14:textId="77777777" w:rsidR="00AB60E4" w:rsidRPr="00670BE5" w:rsidRDefault="00AB60E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Najveće se slavlje u Hrvatskoj odvija na trgovima velikih gradova gdje se okupe ljudi iz svih dijelova grada i okolice te uz veliku pozornicu i mnogo glazbe isprate staru i dočekaju Novu godinu.</w:t>
            </w:r>
          </w:p>
          <w:p w14:paraId="53C5D676" w14:textId="77777777" w:rsidR="00AB60E4" w:rsidRPr="00670BE5" w:rsidRDefault="00AB60E4" w:rsidP="0083112F">
            <w:pPr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5E02" w14:textId="77777777" w:rsidR="00AB60E4" w:rsidRPr="00670BE5" w:rsidRDefault="00AB60E4" w:rsidP="0083112F">
            <w:pPr>
              <w:rPr>
                <w:rFonts w:cstheme="minorHAnsi"/>
              </w:rPr>
            </w:pPr>
          </w:p>
        </w:tc>
      </w:tr>
    </w:tbl>
    <w:p w14:paraId="5657A2E3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E4"/>
    <w:rsid w:val="00122082"/>
    <w:rsid w:val="0074647F"/>
    <w:rsid w:val="00AB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4C8F"/>
  <w15:chartTrackingRefBased/>
  <w15:docId w15:val="{82E5EF22-CC47-45AF-B47C-D46222ED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0E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AB60E4"/>
  </w:style>
  <w:style w:type="paragraph" w:styleId="Odlomakpopisa">
    <w:name w:val="List Paragraph"/>
    <w:basedOn w:val="Normal"/>
    <w:uiPriority w:val="1"/>
    <w:qFormat/>
    <w:rsid w:val="00AB60E4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B60E4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AB60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YYTdtRrg8M" TargetMode="External"/><Relationship Id="rId5" Type="http://schemas.openxmlformats.org/officeDocument/2006/relationships/hyperlink" Target="https://hr.wikipedia.org/wiki/Sustav_vrijednost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2020-08-28T12:15:00Z</dcterms:created>
  <dcterms:modified xsi:type="dcterms:W3CDTF">2020-08-28T13:54:00Z</dcterms:modified>
</cp:coreProperties>
</file>