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3375"/>
        <w:gridCol w:w="1309"/>
        <w:gridCol w:w="106"/>
        <w:gridCol w:w="2588"/>
      </w:tblGrid>
      <w:tr w:rsidR="009E242C" w:rsidRPr="00CD59F9" w14:paraId="098AFD93" w14:textId="77777777" w:rsidTr="00805133"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31C9934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B2E19A8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29B43F6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REDNI BROJ SATA: 35.</w:t>
            </w:r>
          </w:p>
        </w:tc>
      </w:tr>
      <w:tr w:rsidR="009E242C" w:rsidRPr="00CD59F9" w14:paraId="7E7F5D9E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B5A3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01C2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  <w:color w:val="231F20"/>
              </w:rPr>
              <w:t>GLAZBENA KULTURA</w:t>
            </w:r>
            <w:r w:rsidRPr="00CD59F9">
              <w:rPr>
                <w:rFonts w:cstheme="minorHAnsi"/>
                <w:color w:val="231F20"/>
              </w:rPr>
              <w:tab/>
            </w:r>
          </w:p>
        </w:tc>
      </w:tr>
      <w:tr w:rsidR="009E242C" w:rsidRPr="00CD59F9" w14:paraId="7C2D8D77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7732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C2A9" w14:textId="77777777" w:rsidR="009E242C" w:rsidRDefault="009E242C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540C8CDC" w14:textId="77777777" w:rsidR="009E242C" w:rsidRDefault="009E242C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0084A7FF" w14:textId="77777777" w:rsidR="009E242C" w:rsidRPr="00CD59F9" w:rsidRDefault="009E242C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9E242C" w:rsidRPr="00CD59F9" w14:paraId="53C984A4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1865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E455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Zajedno uz glazbu u trećem razredu</w:t>
            </w:r>
          </w:p>
        </w:tc>
      </w:tr>
      <w:tr w:rsidR="009E242C" w:rsidRPr="00CD59F9" w14:paraId="5F48776D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79C4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4D84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PJEVANJE, SLUŠANJE I POKRET:</w:t>
            </w:r>
            <w:r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</w:rPr>
              <w:t>Pjesme i brojalice</w:t>
            </w:r>
          </w:p>
        </w:tc>
      </w:tr>
      <w:tr w:rsidR="009E242C" w:rsidRPr="00CD59F9" w14:paraId="14FAD50B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6C75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ISHODI:</w:t>
            </w:r>
          </w:p>
          <w:p w14:paraId="62BFB8DE" w14:textId="77777777" w:rsidR="009E242C" w:rsidRPr="00CD59F9" w:rsidRDefault="009E242C" w:rsidP="00805133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F9EE" w14:textId="77777777" w:rsidR="009E242C" w:rsidRPr="00DD1AAF" w:rsidRDefault="009E242C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2F382522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17F564FE" w14:textId="77777777" w:rsidR="009E242C" w:rsidRPr="00DD1AAF" w:rsidRDefault="009E242C" w:rsidP="00805133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3C301D5F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1CE388BA" w14:textId="77777777" w:rsidR="009E242C" w:rsidRPr="00DD1AAF" w:rsidRDefault="009E242C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6000F86C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2047318F" w14:textId="77777777" w:rsidR="009E242C" w:rsidRPr="00DD1AAF" w:rsidRDefault="009E242C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66450B1F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01C88BBE" w14:textId="77777777" w:rsidR="009E242C" w:rsidRPr="00DD1AAF" w:rsidRDefault="009E242C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05A5A595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3ECE0964" w14:textId="77777777" w:rsidR="009E242C" w:rsidRPr="00DD1AAF" w:rsidRDefault="009E242C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014B1E02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39CAF15E" w14:textId="77777777" w:rsidR="009E242C" w:rsidRPr="00DD1AAF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399A774B" w14:textId="77777777" w:rsidR="009E242C" w:rsidRPr="00DD1AAF" w:rsidRDefault="009E242C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75DF5CDF" w14:textId="77777777" w:rsidR="009E242C" w:rsidRPr="00D25292" w:rsidRDefault="009E242C" w:rsidP="009E242C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9E242C" w:rsidRPr="00CD59F9" w14:paraId="2A7325BA" w14:textId="77777777" w:rsidTr="00805133"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CE8D" w14:textId="77777777" w:rsidR="009E242C" w:rsidRPr="00CD59F9" w:rsidRDefault="009E242C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NASTAVNE SITUACIJE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E2F9" w14:textId="77777777" w:rsidR="009E242C" w:rsidRPr="00CD59F9" w:rsidRDefault="009E242C" w:rsidP="00805133">
            <w:pPr>
              <w:rPr>
                <w:rFonts w:eastAsia="Calibri" w:cstheme="minorHAnsi"/>
                <w:color w:val="231F20"/>
              </w:rPr>
            </w:pPr>
            <w:r w:rsidRPr="00CD59F9">
              <w:rPr>
                <w:rFonts w:eastAsia="Calibri" w:cstheme="minorHAnsi"/>
                <w:color w:val="231F20"/>
              </w:rPr>
              <w:t>P</w:t>
            </w:r>
            <w:r w:rsidRPr="00CD59F9">
              <w:rPr>
                <w:rFonts w:eastAsia="Calibri" w:cstheme="minorHAnsi"/>
                <w:color w:val="231F20"/>
                <w:spacing w:val="-3"/>
              </w:rPr>
              <w:t>O</w:t>
            </w:r>
            <w:r w:rsidRPr="00CD59F9">
              <w:rPr>
                <w:rFonts w:eastAsia="Calibri" w:cstheme="minorHAnsi"/>
                <w:color w:val="231F20"/>
              </w:rPr>
              <w:t>V</w:t>
            </w:r>
            <w:r w:rsidRPr="00CD59F9">
              <w:rPr>
                <w:rFonts w:eastAsia="Calibri" w:cstheme="minorHAnsi"/>
                <w:color w:val="231F20"/>
                <w:spacing w:val="-1"/>
              </w:rPr>
              <w:t>E</w:t>
            </w:r>
            <w:r w:rsidRPr="00CD59F9">
              <w:rPr>
                <w:rFonts w:eastAsia="Calibri" w:cstheme="minorHAnsi"/>
                <w:color w:val="231F20"/>
              </w:rPr>
              <w:t>ZI</w:t>
            </w:r>
            <w:r w:rsidRPr="00CD59F9">
              <w:rPr>
                <w:rFonts w:eastAsia="Calibri" w:cstheme="minorHAnsi"/>
                <w:color w:val="231F20"/>
                <w:spacing w:val="-11"/>
              </w:rPr>
              <w:t>V</w:t>
            </w:r>
            <w:r w:rsidRPr="00CD59F9">
              <w:rPr>
                <w:rFonts w:eastAsia="Calibri" w:cstheme="minorHAnsi"/>
                <w:color w:val="231F20"/>
              </w:rPr>
              <w:t>ANJE ISHO</w:t>
            </w:r>
            <w:r w:rsidRPr="00CD59F9">
              <w:rPr>
                <w:rFonts w:eastAsia="Calibri" w:cstheme="minorHAnsi"/>
                <w:color w:val="231F20"/>
                <w:spacing w:val="-5"/>
              </w:rPr>
              <w:t>D</w:t>
            </w:r>
            <w:r w:rsidRPr="00CD59F9">
              <w:rPr>
                <w:rFonts w:eastAsia="Calibri" w:cstheme="minorHAnsi"/>
                <w:color w:val="231F20"/>
              </w:rPr>
              <w:t>A O</w:t>
            </w:r>
            <w:r w:rsidRPr="00CD59F9">
              <w:rPr>
                <w:rFonts w:eastAsia="Calibri" w:cstheme="minorHAnsi"/>
                <w:color w:val="231F20"/>
                <w:spacing w:val="-2"/>
              </w:rPr>
              <w:t>S</w:t>
            </w:r>
            <w:r w:rsidRPr="00CD59F9">
              <w:rPr>
                <w:rFonts w:eastAsia="Calibri" w:cstheme="minorHAnsi"/>
                <w:color w:val="231F20"/>
                <w:spacing w:val="-16"/>
              </w:rPr>
              <w:t>T</w:t>
            </w:r>
            <w:r w:rsidRPr="00CD59F9">
              <w:rPr>
                <w:rFonts w:eastAsia="Calibri" w:cstheme="minorHAnsi"/>
                <w:color w:val="231F20"/>
              </w:rPr>
              <w:t>ALIH PREDMETNIH PODRU</w:t>
            </w:r>
            <w:r w:rsidRPr="00CD59F9">
              <w:rPr>
                <w:rFonts w:eastAsia="Calibri" w:cstheme="minorHAnsi"/>
                <w:color w:val="231F20"/>
                <w:spacing w:val="2"/>
              </w:rPr>
              <w:t>Č</w:t>
            </w:r>
            <w:r w:rsidRPr="00CD59F9">
              <w:rPr>
                <w:rFonts w:eastAsia="Calibri" w:cstheme="minorHAnsi"/>
                <w:color w:val="231F20"/>
                <w:spacing w:val="-4"/>
              </w:rPr>
              <w:t>J</w:t>
            </w:r>
            <w:r w:rsidRPr="00CD59F9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9E242C" w:rsidRPr="00CD59F9" w14:paraId="3FA9085B" w14:textId="77777777" w:rsidTr="00805133"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1E0C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>Zaključite kako ste bili jako vrijedni i razvili svoje sposobnosti doživljaja i izvođenja glazbe. Neizmjerno obogaćen glazbenim iskustvom i doživljajem, oplemenjen unutarnji glazbeni svijet učenika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zauvijek će ostati zabilježen i vezati ih uz dobru i kvalitetnu glazbu. Naučili ste velik broj novih pjesama i tradicijskih napjeva te proveli nezaboravne glazbene trenutke slušajući i analizirajući raznorodna glazbena djela. Glazbeno znanje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koje su učenici stekli aktivnim muziciranjem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uz razvoj metrike, opsega glasa i intonacije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doprinijelo je razvoju njihove cjelokupne </w:t>
            </w:r>
            <w:r>
              <w:rPr>
                <w:rFonts w:cstheme="minorHAnsi"/>
              </w:rPr>
              <w:t>osobnosti</w:t>
            </w:r>
            <w:r w:rsidRPr="00CD59F9">
              <w:rPr>
                <w:rFonts w:cstheme="minorHAnsi"/>
              </w:rPr>
              <w:t>. Igrali ste se i tako učili i stvarali, poticali i razvijali maštu, slušali, promatrali, uspoređivali, razlikovali, povezivali, spajali i razdvajali.</w:t>
            </w:r>
          </w:p>
          <w:p w14:paraId="743C8527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</w:p>
          <w:p w14:paraId="50CD1E5B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>Učenici vole glazbu. Potaknimo ih da se i nakon što izađu iz svojih klupa i dalje aktivno njome bave. Nastava je glazbe tu da ih pripremi i osposobi da u svo</w:t>
            </w:r>
            <w:r>
              <w:rPr>
                <w:rFonts w:cstheme="minorHAnsi"/>
              </w:rPr>
              <w:t>je</w:t>
            </w:r>
            <w:r w:rsidRPr="00CD59F9">
              <w:rPr>
                <w:rFonts w:cstheme="minorHAnsi"/>
              </w:rPr>
              <w:t xml:space="preserve">m budućem životu budu kompetentni sudionici glazbenih </w:t>
            </w:r>
            <w:r w:rsidRPr="00CD59F9">
              <w:rPr>
                <w:rFonts w:cstheme="minorHAnsi"/>
              </w:rPr>
              <w:lastRenderedPageBreak/>
              <w:t xml:space="preserve">događanja. Glazbom možemo </w:t>
            </w:r>
            <w:r>
              <w:rPr>
                <w:rFonts w:cstheme="minorHAnsi"/>
              </w:rPr>
              <w:t>kod</w:t>
            </w:r>
            <w:r w:rsidRPr="00CD59F9">
              <w:rPr>
                <w:rFonts w:cstheme="minorHAnsi"/>
              </w:rPr>
              <w:t xml:space="preserve"> učenika snažno potaknuti pozitivne emocije, osjećaj pripadnosti, zajedništva i tolerancije, dok u nastavi glazbene kulture u središte pozornosti stavljamo učenikovu glazbenu aktivnost. </w:t>
            </w:r>
          </w:p>
          <w:p w14:paraId="68126631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</w:p>
          <w:p w14:paraId="24E75D8A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Kao i dosada, program nastave </w:t>
            </w:r>
            <w:r>
              <w:rPr>
                <w:rFonts w:cstheme="minorHAnsi"/>
              </w:rPr>
              <w:t>G</w:t>
            </w:r>
            <w:r w:rsidRPr="00CD59F9">
              <w:rPr>
                <w:rFonts w:cstheme="minorHAnsi"/>
              </w:rPr>
              <w:t xml:space="preserve">lazbene kulture u trećem se razredu temelji na glazbenim područjima </w:t>
            </w:r>
            <w:r w:rsidRPr="009B4E07">
              <w:rPr>
                <w:rFonts w:cstheme="minorHAnsi"/>
                <w:i/>
                <w:iCs/>
              </w:rPr>
              <w:t>pjevanja</w:t>
            </w:r>
            <w:r w:rsidRPr="00CD59F9">
              <w:rPr>
                <w:rFonts w:cstheme="minorHAnsi"/>
              </w:rPr>
              <w:t xml:space="preserve">, </w:t>
            </w:r>
            <w:r w:rsidRPr="009B4E07">
              <w:rPr>
                <w:rFonts w:cstheme="minorHAnsi"/>
                <w:i/>
                <w:iCs/>
              </w:rPr>
              <w:t>sviranja</w:t>
            </w:r>
            <w:r w:rsidRPr="00CD59F9">
              <w:rPr>
                <w:rFonts w:cstheme="minorHAnsi"/>
              </w:rPr>
              <w:t xml:space="preserve">, </w:t>
            </w:r>
            <w:r w:rsidRPr="009B4E07">
              <w:rPr>
                <w:rFonts w:cstheme="minorHAnsi"/>
                <w:i/>
                <w:iCs/>
              </w:rPr>
              <w:t>slušanja glazbe</w:t>
            </w:r>
            <w:r w:rsidRPr="00CD59F9">
              <w:rPr>
                <w:rFonts w:cstheme="minorHAnsi"/>
              </w:rPr>
              <w:t xml:space="preserve"> i </w:t>
            </w:r>
            <w:r w:rsidRPr="009B4E07">
              <w:rPr>
                <w:rFonts w:cstheme="minorHAnsi"/>
                <w:i/>
                <w:iCs/>
              </w:rPr>
              <w:t>glazbene kreativnosti</w:t>
            </w:r>
            <w:r w:rsidRPr="00CD59F9">
              <w:rPr>
                <w:rFonts w:cstheme="minorHAnsi"/>
              </w:rPr>
              <w:t xml:space="preserve"> koju i ocjenjujemo kontinuiranim vrednovanjem tijekom čitave školske godine. Ocjena </w:t>
            </w:r>
            <w:r>
              <w:rPr>
                <w:rFonts w:cstheme="minorHAnsi"/>
              </w:rPr>
              <w:t>iz G</w:t>
            </w:r>
            <w:r w:rsidRPr="00CD59F9">
              <w:rPr>
                <w:rFonts w:cstheme="minorHAnsi"/>
              </w:rPr>
              <w:t xml:space="preserve">lazbene kulture rezultat je cjelogodišnjeg napredovanja učenika u aktivnom muziciranju, istraživanju, timskom radu i odnosu prema radu. Razvoj osobnoga stava o glazbi, pojedinačni i grupni zadatci, poboljšana komunikacija u razredu, inicijativa i integracija učenika s posebnim potrebama, sloboda mišljenja ili vođene rasprave o glazbenom životu dio su vrednovanja postignuća učenika i nikako ne možemo zaboraviti na njih. Temelj ocjene </w:t>
            </w:r>
            <w:r>
              <w:rPr>
                <w:rFonts w:cstheme="minorHAnsi"/>
              </w:rPr>
              <w:t>G</w:t>
            </w:r>
            <w:r w:rsidRPr="00CD59F9">
              <w:rPr>
                <w:rFonts w:cstheme="minorHAnsi"/>
              </w:rPr>
              <w:t xml:space="preserve">lazbene kulture treba biti poznavanje osnovnih elemenata glazbenoga jezika, razvijanje glazbene kreativnosti te uspostavljanje i usvajanje vrijednosnih mjerila za kritičko i estetsko procjenjivanje glazbe. </w:t>
            </w:r>
          </w:p>
          <w:p w14:paraId="5AFC34A6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 nastavnom području </w:t>
            </w:r>
            <w:r w:rsidRPr="001B4E90">
              <w:rPr>
                <w:rFonts w:cstheme="minorHAnsi"/>
                <w:i/>
                <w:iCs/>
              </w:rPr>
              <w:t>pjevanje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kod</w:t>
            </w:r>
            <w:r w:rsidRPr="00CD59F9">
              <w:rPr>
                <w:rFonts w:cstheme="minorHAnsi"/>
              </w:rPr>
              <w:t xml:space="preserve"> učenika možemo pratiti i ocijeniti osjećaj točne intonacije i ritma, glazbeno pamćenje i samopouzdanje. </w:t>
            </w:r>
          </w:p>
          <w:p w14:paraId="187CA304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 nastavnom području </w:t>
            </w:r>
            <w:r w:rsidRPr="001B4E90">
              <w:rPr>
                <w:rFonts w:cstheme="minorHAnsi"/>
                <w:i/>
                <w:iCs/>
              </w:rPr>
              <w:t>sviranje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kod</w:t>
            </w:r>
            <w:r w:rsidRPr="00CD59F9">
              <w:rPr>
                <w:rFonts w:cstheme="minorHAnsi"/>
              </w:rPr>
              <w:t xml:space="preserve"> učenika možemo pratiti razvoj osjećaja za ritam, metar, točnu koordinaciju i međusobnu suradnju.</w:t>
            </w:r>
          </w:p>
          <w:p w14:paraId="00869AB6" w14:textId="77777777" w:rsidR="009E242C" w:rsidRPr="00CD59F9" w:rsidRDefault="009E242C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 nastavnom području </w:t>
            </w:r>
            <w:r w:rsidRPr="001B4E90">
              <w:rPr>
                <w:rFonts w:cstheme="minorHAnsi"/>
                <w:i/>
                <w:iCs/>
              </w:rPr>
              <w:t>slušanje glazbe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kod</w:t>
            </w:r>
            <w:r w:rsidRPr="00CD59F9">
              <w:rPr>
                <w:rFonts w:cstheme="minorHAnsi"/>
              </w:rPr>
              <w:t xml:space="preserve"> učenika možemo pratiti razvoj sposobnosti slušne koncentracije, specifikacije sluha - mogućnost prepoznavanja zvukova i boja različitih glasova i glazbala, analize odslušanoga djela i uspostavljanja osnovnih estetskih kriterija vrednovanja glazbe. </w:t>
            </w:r>
          </w:p>
          <w:p w14:paraId="46E9EBD1" w14:textId="77777777" w:rsidR="009E242C" w:rsidRPr="00CD59F9" w:rsidRDefault="009E242C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CD59F9">
              <w:rPr>
                <w:rFonts w:cstheme="minorHAnsi"/>
              </w:rPr>
              <w:t xml:space="preserve">U nastavnom području </w:t>
            </w:r>
            <w:r w:rsidRPr="001B4E90">
              <w:rPr>
                <w:rFonts w:cstheme="minorHAnsi"/>
                <w:i/>
                <w:iCs/>
              </w:rPr>
              <w:t>glazbena kreativnost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kod </w:t>
            </w:r>
            <w:r w:rsidRPr="00CD59F9">
              <w:rPr>
                <w:rFonts w:cstheme="minorHAnsi"/>
              </w:rPr>
              <w:t>učenika pratimo izoštravanje pojedine glazbene sposobnosti - intonacije i ritma, razvijanje senzibiliteta za glazbu, maštovitost glazbenog izraza i samopouzdanje u iznošenju novih ideja. Ono se vrednuje samo zapažanjima - opisno. Praćenje i vrednovanje učenika u nastavnom procesu nužno je prilagoditi pojedinačnom razvoju glazbenih sposobnosti nakon što ste obratili pozornost na učenikov razvoj s početka nastavne godine prema njezinom kraju. Važno je da učenici pjevaju, slušaju vrijedna glazbena djela, igraju se ritmizirajući i oponašajući učitelj</w:t>
            </w:r>
            <w:r>
              <w:rPr>
                <w:rFonts w:cstheme="minorHAnsi"/>
              </w:rPr>
              <w:t>icu/učitelja</w:t>
            </w:r>
            <w:r w:rsidRPr="00CD59F9">
              <w:rPr>
                <w:rFonts w:cstheme="minorHAnsi"/>
              </w:rPr>
              <w:t xml:space="preserve">, plešu, kreću se na glazbu, improviziraju i sviraju. Aktivnim su muziciranjem učenici stekli nove spoznaje, znanja i vještine u glazbi, obogatili rječnik novim pojmovima i naučili kritički slušati glazbu. Ako ste im tijekom godine pobudili interes za klasičnu glazbu na razini prepoznavanja određenoga broja glazbenih djela i njihovih osnovnih obilježja, uspjeli ste ih potaknuti na cjeloživotno učenje, </w:t>
            </w:r>
            <w:r>
              <w:rPr>
                <w:rFonts w:cstheme="minorHAnsi"/>
              </w:rPr>
              <w:t>š</w:t>
            </w:r>
            <w:r w:rsidRPr="00CD59F9">
              <w:rPr>
                <w:rFonts w:cstheme="minorHAnsi"/>
              </w:rPr>
              <w:t>to je osobito važno za dugotrajni proces učenja glazbe i vještina vezanih uz nju. Težak je zadatak oblikovanje vlastitoga glazbenog ukusa, razlikovanje glazbala ili značajki glazbenih djela, stoga su slušno imenovanje i prepoznavanje karakterističnih glazbala ili glazbenih djela, sustavno izgrađivanje sposobnosti za surađivanje, prosuđivanje i samostalno mi</w:t>
            </w:r>
            <w:r>
              <w:rPr>
                <w:rFonts w:cstheme="minorHAnsi"/>
              </w:rPr>
              <w:t>š</w:t>
            </w:r>
            <w:r w:rsidRPr="00CD59F9">
              <w:rPr>
                <w:rFonts w:cstheme="minorHAnsi"/>
              </w:rPr>
              <w:t>ljenje kontinuirani proces koji se nastavlja u daljnjem školovanju.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9782" w14:textId="77777777" w:rsidR="009E242C" w:rsidRPr="00CD59F9" w:rsidRDefault="009E242C" w:rsidP="00805133">
            <w:pPr>
              <w:rPr>
                <w:rFonts w:cstheme="minorHAnsi"/>
              </w:rPr>
            </w:pPr>
          </w:p>
        </w:tc>
      </w:tr>
    </w:tbl>
    <w:p w14:paraId="3C8737B5" w14:textId="77777777" w:rsidR="00695017" w:rsidRDefault="00695017"/>
    <w:sectPr w:rsidR="00695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76F06"/>
    <w:multiLevelType w:val="hybridMultilevel"/>
    <w:tmpl w:val="048EF6AA"/>
    <w:lvl w:ilvl="0" w:tplc="0DC0D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2C"/>
    <w:rsid w:val="00695017"/>
    <w:rsid w:val="009E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0812"/>
  <w15:chartTrackingRefBased/>
  <w15:docId w15:val="{39F09C07-F5B6-4E3D-B6BC-A0DDD7F4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4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E2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1"/>
    <w:qFormat/>
    <w:rsid w:val="009E242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903</Words>
  <Characters>5149</Characters>
  <Application>Microsoft Office Word</Application>
  <DocSecurity>0</DocSecurity>
  <Lines>42</Lines>
  <Paragraphs>12</Paragraphs>
  <ScaleCrop>false</ScaleCrop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2020-08-30T06:38:00Z</dcterms:created>
  <dcterms:modified xsi:type="dcterms:W3CDTF">2020-08-30T06:38:00Z</dcterms:modified>
</cp:coreProperties>
</file>