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943AE0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943AE0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943AE0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943AE0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943AE0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5"/>
        <w:gridCol w:w="7650"/>
        <w:gridCol w:w="1965"/>
        <w:gridCol w:w="2872"/>
      </w:tblGrid>
      <w:tr w:rsidR="00522CD7" w:rsidRPr="00943AE0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943AE0" w14:paraId="668B633B" w14:textId="77777777" w:rsidTr="00522CD7">
        <w:tc>
          <w:tcPr>
            <w:tcW w:w="2093" w:type="dxa"/>
          </w:tcPr>
          <w:p w14:paraId="65C489ED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943AE0" w14:paraId="65494E2E" w14:textId="77777777" w:rsidTr="00522CD7">
        <w:tc>
          <w:tcPr>
            <w:tcW w:w="2093" w:type="dxa"/>
          </w:tcPr>
          <w:p w14:paraId="0C6AAD85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12438A0E" w:rsidR="00522CD7" w:rsidRPr="00943AE0" w:rsidRDefault="00DC46B1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ORGANIZIRANOST SVIJETA OKO NAS; PROMJENE I ODNOSI</w:t>
            </w:r>
          </w:p>
        </w:tc>
      </w:tr>
      <w:tr w:rsidR="00522CD7" w:rsidRPr="00943AE0" w14:paraId="0F7DDB27" w14:textId="77777777" w:rsidTr="00522CD7">
        <w:tc>
          <w:tcPr>
            <w:tcW w:w="2093" w:type="dxa"/>
          </w:tcPr>
          <w:p w14:paraId="4849233C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30F01972" w:rsidR="00522CD7" w:rsidRPr="00943AE0" w:rsidRDefault="009309B2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MIJENJAJU SE DANI, NOĆI, JUČER JE PROŠLO, SUTRA ĆE DOĆI</w:t>
            </w:r>
          </w:p>
        </w:tc>
      </w:tr>
      <w:tr w:rsidR="00522CD7" w:rsidRPr="00943AE0" w14:paraId="273CC134" w14:textId="77777777" w:rsidTr="00522CD7">
        <w:tc>
          <w:tcPr>
            <w:tcW w:w="2093" w:type="dxa"/>
          </w:tcPr>
          <w:p w14:paraId="6A4D3218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943AE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943A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536D370E" w:rsidR="00522CD7" w:rsidRPr="00943AE0" w:rsidRDefault="00943AE0" w:rsidP="00B7720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SNALAŽENJE U VREMENU</w:t>
            </w:r>
          </w:p>
        </w:tc>
      </w:tr>
      <w:tr w:rsidR="00522CD7" w:rsidRPr="00943AE0" w14:paraId="1FF66148" w14:textId="77777777" w:rsidTr="00795749">
        <w:trPr>
          <w:trHeight w:val="2018"/>
        </w:trPr>
        <w:tc>
          <w:tcPr>
            <w:tcW w:w="2093" w:type="dxa"/>
          </w:tcPr>
          <w:p w14:paraId="60CCB849" w14:textId="77777777" w:rsidR="00522CD7" w:rsidRPr="00943AE0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120F3ED6" w14:textId="77777777" w:rsidR="00DC46B1" w:rsidRPr="00943AE0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</w:pPr>
            <w:r w:rsidRPr="00943AE0"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  <w:t>PID OŠ A. 1. 2 Učenik prepoznaje važnost organiziranosti vremena i prikazuje vremenski slijed događaja.</w:t>
            </w:r>
          </w:p>
          <w:p w14:paraId="6DEA57C4" w14:textId="77777777" w:rsidR="00DC46B1" w:rsidRPr="00943AE0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</w:pPr>
            <w:r w:rsidRPr="00943AE0"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  <w:t>- određuje i imenuje doba dana, dane u tjednu i godišnja doba opažajući organiziranost vremena</w:t>
            </w:r>
          </w:p>
          <w:p w14:paraId="5235EF5A" w14:textId="77777777" w:rsidR="00DC46B1" w:rsidRPr="00943AE0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</w:pPr>
            <w:r w:rsidRPr="00943AE0"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  <w:t>- prikazuje vremenski slijed događaja u odnosu na jučer, danas i sutra i u odnosu na doba dana (npr. vremenska crta)</w:t>
            </w:r>
          </w:p>
          <w:p w14:paraId="7A2C3C90" w14:textId="77777777" w:rsidR="00DC46B1" w:rsidRPr="00943AE0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</w:pPr>
            <w:r w:rsidRPr="00943AE0"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  <w:t>PID OŠ A. 1. 3 Učenik uspoređuje organiziranost različitih prostora i zajednica u neposrednome okružju.</w:t>
            </w:r>
          </w:p>
          <w:p w14:paraId="0E1C5D99" w14:textId="0DF69B0B" w:rsidR="00DC46B1" w:rsidRPr="00943AE0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7"/>
                <w:szCs w:val="17"/>
                <w:lang w:val="hr-HR"/>
              </w:rPr>
            </w:pPr>
            <w:r w:rsidRPr="00943AE0">
              <w:rPr>
                <w:rFonts w:asciiTheme="majorHAnsi" w:hAnsiTheme="majorHAnsi" w:cstheme="majorHAnsi"/>
                <w:sz w:val="17"/>
                <w:szCs w:val="17"/>
                <w:lang w:val="hr-HR"/>
              </w:rPr>
              <w:t>- opisuje organiziranost zajednice u svome okružju te prepoznaje važnost pravila za njezino djelovanje</w:t>
            </w:r>
          </w:p>
          <w:p w14:paraId="3BDF2409" w14:textId="7C0E562D" w:rsidR="00943AE0" w:rsidRPr="00943AE0" w:rsidRDefault="00943AE0" w:rsidP="00943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  <w:t xml:space="preserve">PID OŠ </w:t>
            </w:r>
            <w:r w:rsidRPr="00943AE0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B. 1. 1 Učenik uspoređuje promjene u prirodi i opisuje važnost brige za prirodu i osobno zdravlje.</w:t>
            </w:r>
          </w:p>
          <w:p w14:paraId="7A7645FB" w14:textId="77777777" w:rsidR="00943AE0" w:rsidRPr="00943AE0" w:rsidRDefault="00943AE0" w:rsidP="00943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povezuje izmjenu dana i noći i godišnjih doba s promjenama u životu biljaka, životinja i ljudi</w:t>
            </w:r>
          </w:p>
          <w:p w14:paraId="48A6A39A" w14:textId="72346077" w:rsidR="00943AE0" w:rsidRPr="00943AE0" w:rsidRDefault="00943AE0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- promatra i predviđa promjene u prirodi u neposrednome okolišu</w:t>
            </w:r>
          </w:p>
          <w:p w14:paraId="405926D0" w14:textId="77777777" w:rsidR="00DC46B1" w:rsidRPr="00943AE0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</w:pPr>
            <w:r w:rsidRPr="00943AE0"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  <w:t>PID OŠ B. 1. 2 Učenik se snalazi u vremenskim ciklusima, prikazuje promjene i odnose među njima te objašnjava povezanost vremenskih ciklusa s</w:t>
            </w:r>
          </w:p>
          <w:p w14:paraId="3732E1A4" w14:textId="77777777" w:rsidR="00DC46B1" w:rsidRPr="00943AE0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</w:pPr>
            <w:r w:rsidRPr="00943AE0"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  <w:t>aktivnostima u životu.</w:t>
            </w:r>
          </w:p>
          <w:p w14:paraId="36070F85" w14:textId="77777777" w:rsidR="00DC46B1" w:rsidRPr="00943AE0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</w:pPr>
            <w:r w:rsidRPr="00943AE0"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  <w:t>- razlikuje dan i noć te povezuje doba dana s vlastitim i obiteljskim obvezama i aktivnostima</w:t>
            </w:r>
          </w:p>
          <w:p w14:paraId="42C879D3" w14:textId="47EB2AF9" w:rsidR="00B17B13" w:rsidRPr="00943AE0" w:rsidRDefault="00DC46B1" w:rsidP="00DC46B1">
            <w:pPr>
              <w:rPr>
                <w:rFonts w:ascii="Calibri" w:hAnsi="Calibri" w:cs="Calibri"/>
                <w:b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  <w:t>- reda svoje obveze, aktivnosti, događaje i promjene prikazujući ih na vremenskoj crti (doba dana, dani u tjednu...), crtežom, dijagramom i sl., uz korištenje IKT-a ovisno o uvjetima</w:t>
            </w:r>
          </w:p>
        </w:tc>
      </w:tr>
    </w:tbl>
    <w:p w14:paraId="49FEC186" w14:textId="77777777" w:rsidR="00522CD7" w:rsidRPr="00943AE0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9634"/>
        <w:gridCol w:w="2410"/>
        <w:gridCol w:w="2552"/>
      </w:tblGrid>
      <w:tr w:rsidR="003D3534" w:rsidRPr="00943AE0" w14:paraId="26F5F047" w14:textId="77777777" w:rsidTr="00795749">
        <w:tc>
          <w:tcPr>
            <w:tcW w:w="9634" w:type="dxa"/>
            <w:shd w:val="clear" w:color="auto" w:fill="D6E3BC" w:themeFill="accent3" w:themeFillTint="66"/>
          </w:tcPr>
          <w:p w14:paraId="4D531EA0" w14:textId="77777777" w:rsidR="003D3534" w:rsidRPr="00943AE0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3D3534" w:rsidRPr="00943AE0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3D3534" w:rsidRPr="00943AE0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943AE0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943AE0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943AE0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943AE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943AE0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943AE0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943AE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10" w:type="dxa"/>
            <w:shd w:val="clear" w:color="auto" w:fill="D6E3BC" w:themeFill="accent3" w:themeFillTint="66"/>
          </w:tcPr>
          <w:p w14:paraId="36CE9E7D" w14:textId="41D42ACE" w:rsidR="003D3534" w:rsidRPr="00943AE0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943AE0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943AE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943AE0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943AE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943AE0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943AE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14:paraId="7019C05F" w14:textId="2BF0252B" w:rsidR="003D3534" w:rsidRPr="00943AE0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943AE0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943AE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943AE0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943AE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943AE0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943AE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943AE0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943AE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943AE0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943AE0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943AE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943AE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943AE0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943AE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D3534" w:rsidRPr="00943AE0" w14:paraId="669B5A39" w14:textId="77777777" w:rsidTr="00795749">
        <w:trPr>
          <w:trHeight w:val="50"/>
        </w:trPr>
        <w:tc>
          <w:tcPr>
            <w:tcW w:w="9634" w:type="dxa"/>
          </w:tcPr>
          <w:p w14:paraId="6B732ED8" w14:textId="092EDF1F" w:rsidR="00943AE0" w:rsidRPr="00943AE0" w:rsidRDefault="00943AE0" w:rsidP="00943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1. SNALAZIM SE U VREMENU</w:t>
            </w:r>
          </w:p>
          <w:p w14:paraId="3CD91559" w14:textId="77777777" w:rsidR="00943AE0" w:rsidRPr="00943AE0" w:rsidRDefault="00943AE0" w:rsidP="00943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Ishod aktivnosti:</w:t>
            </w:r>
            <w:r w:rsidRPr="00943A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određuje i imenuje doba dana, dane u tjednu i godišnja doba opažajući organiziranost vremena; prikazuje vremenski slijed događaja u odnosu na jučer, danas i sutra i u odnosu na doba dana (npr. vremenska crta); povezuje izmjenu dana i noći i godišnjih doba s promjenama u životu biljaka, životinja i ljudi; razlikuje dan i noć te povezuje doba dana s vlastitim i obiteljskim obvezama i aktivnostima.</w:t>
            </w:r>
          </w:p>
          <w:p w14:paraId="09567CF1" w14:textId="77777777" w:rsidR="00943AE0" w:rsidRPr="00943AE0" w:rsidRDefault="00943AE0" w:rsidP="00943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943AE0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Učiteljica/učitelj</w:t>
            </w:r>
            <w:r w:rsidRPr="00943AE0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 </w:t>
            </w:r>
            <w:r w:rsidRPr="00943AE0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upućuje učenike na rad s udžbenikom, stranica 116. Koristeći se ilustracijom, ponavljaju temu </w:t>
            </w:r>
            <w:r w:rsidRPr="00943AE0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Snalaženje u vremenu</w:t>
            </w:r>
            <w:r w:rsidRPr="00943AE0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. Od učenika se da jedni drugima postave pitanja prema pojmovima unutar slikovnog prikaza.</w:t>
            </w:r>
          </w:p>
          <w:p w14:paraId="6C0CB52E" w14:textId="61B8C4C6" w:rsidR="00943AE0" w:rsidRPr="00943AE0" w:rsidRDefault="00943AE0" w:rsidP="00943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2. DA – NE PITALICE, KRIŽALJKA</w:t>
            </w:r>
          </w:p>
          <w:p w14:paraId="3E8F962E" w14:textId="77777777" w:rsidR="00943AE0" w:rsidRPr="00943AE0" w:rsidRDefault="00943AE0" w:rsidP="00943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943AE0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određuje i imenuje doba dana, dane u tjednu i godišnja doba opažajući organiziranost vremena; prikazuje vremenski slijed događaja u odnosu na jučer, danas i sutra i u odnosu na doba dana (npr. vremenska crta).</w:t>
            </w:r>
          </w:p>
          <w:p w14:paraId="25812EEA" w14:textId="77777777" w:rsidR="00943AE0" w:rsidRPr="00943AE0" w:rsidRDefault="00943AE0" w:rsidP="00943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943AE0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Učenici stoje u redu. Učiteljica/učitelj izgovara rečenice – ako su točne, učenici su licem okrenuti prema učiteljici/učitelju, ako su netočne, okrenu leđa.</w:t>
            </w:r>
          </w:p>
          <w:p w14:paraId="67F1966E" w14:textId="77777777" w:rsidR="00943AE0" w:rsidRPr="00943AE0" w:rsidRDefault="00943AE0" w:rsidP="00943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  <w:lastRenderedPageBreak/>
              <w:t>Primjeri rečenica:</w:t>
            </w:r>
          </w:p>
          <w:p w14:paraId="3A24E87B" w14:textId="77777777" w:rsidR="00943AE0" w:rsidRPr="00943AE0" w:rsidRDefault="00943AE0" w:rsidP="00943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Dan ima svijetli i tamni dio.  (da)</w:t>
            </w:r>
          </w:p>
          <w:p w14:paraId="34F78D74" w14:textId="77777777" w:rsidR="00943AE0" w:rsidRPr="00943AE0" w:rsidRDefault="00943AE0" w:rsidP="00943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Novi dan počinje u podne.  (ne)</w:t>
            </w:r>
          </w:p>
          <w:p w14:paraId="17FA5BA8" w14:textId="77777777" w:rsidR="00943AE0" w:rsidRPr="00943AE0" w:rsidRDefault="00943AE0" w:rsidP="00943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Između poslijepodneva i noći je prijepodne.  (ne)</w:t>
            </w:r>
          </w:p>
          <w:p w14:paraId="7A9AFE90" w14:textId="77777777" w:rsidR="00943AE0" w:rsidRPr="00943AE0" w:rsidRDefault="00943AE0" w:rsidP="00943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Podne je sredina dana.  (da)</w:t>
            </w:r>
          </w:p>
          <w:p w14:paraId="2724E5E8" w14:textId="77777777" w:rsidR="00943AE0" w:rsidRPr="00943AE0" w:rsidRDefault="00943AE0" w:rsidP="00943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Ujutro jedemo užinu.   (ne)</w:t>
            </w:r>
          </w:p>
          <w:p w14:paraId="4D94B80B" w14:textId="77777777" w:rsidR="00943AE0" w:rsidRPr="00943AE0" w:rsidRDefault="00943AE0" w:rsidP="00943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Dnevni obroci su doručak, užina, ručak, večer i noć.  (ne)</w:t>
            </w:r>
          </w:p>
          <w:p w14:paraId="5D6551C4" w14:textId="77777777" w:rsidR="00943AE0" w:rsidRPr="00943AE0" w:rsidRDefault="00943AE0" w:rsidP="00943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Tjedan se još naziva osmica.  (ne)</w:t>
            </w:r>
          </w:p>
          <w:p w14:paraId="12FEA8E4" w14:textId="77777777" w:rsidR="00943AE0" w:rsidRPr="00943AE0" w:rsidRDefault="00943AE0" w:rsidP="00943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Ako je danas petak, jučer je bio četvrtak.  (da)</w:t>
            </w:r>
          </w:p>
          <w:p w14:paraId="4EA200C1" w14:textId="77777777" w:rsidR="00943AE0" w:rsidRPr="00943AE0" w:rsidRDefault="00943AE0" w:rsidP="00943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Subota i nedjelja su radni dani.  (ne)</w:t>
            </w:r>
          </w:p>
          <w:p w14:paraId="3803C25B" w14:textId="77777777" w:rsidR="00943AE0" w:rsidRPr="00943AE0" w:rsidRDefault="00943AE0" w:rsidP="00943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Prekosutra je dva dana ispred danas.  (da)</w:t>
            </w:r>
          </w:p>
          <w:p w14:paraId="0343F986" w14:textId="77777777" w:rsidR="00943AE0" w:rsidRPr="00943AE0" w:rsidRDefault="00943AE0" w:rsidP="00943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Između ponedjeljka i četvrtka su tri dana.  (ne)</w:t>
            </w:r>
          </w:p>
          <w:p w14:paraId="61C842B3" w14:textId="77777777" w:rsidR="00943AE0" w:rsidRPr="00943AE0" w:rsidRDefault="00943AE0" w:rsidP="00943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Vrijeme i aktivnosti treba planirati.  (da)</w:t>
            </w:r>
          </w:p>
          <w:p w14:paraId="5AB3AFA2" w14:textId="77777777" w:rsidR="00943AE0" w:rsidRPr="00943AE0" w:rsidRDefault="00943AE0" w:rsidP="00943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A65CC31" w14:textId="4EBA3E30" w:rsidR="00943AE0" w:rsidRPr="00943AE0" w:rsidRDefault="00943AE0" w:rsidP="00943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Nakon igre učiteljica/učitelj upućuje učeni</w:t>
            </w:r>
            <w:r w:rsidRPr="00943A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ke na</w:t>
            </w:r>
            <w:r w:rsidRPr="00943AE0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samostalno rješava</w:t>
            </w:r>
            <w:r w:rsidRPr="00943A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nje</w:t>
            </w:r>
            <w:r w:rsidRPr="00943AE0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križaljk</w:t>
            </w:r>
            <w:r w:rsidRPr="00943A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43AE0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.</w:t>
            </w:r>
          </w:p>
          <w:p w14:paraId="59F09865" w14:textId="7E13362D" w:rsidR="00943AE0" w:rsidRPr="00943AE0" w:rsidRDefault="00943AE0" w:rsidP="00943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noProof/>
                <w:color w:val="000000"/>
                <w:sz w:val="18"/>
                <w:szCs w:val="18"/>
                <w:lang w:val="hr-HR"/>
              </w:rPr>
              <w:drawing>
                <wp:inline distT="0" distB="0" distL="0" distR="0" wp14:anchorId="4212543C" wp14:editId="0EAE3641">
                  <wp:extent cx="4648200" cy="3333750"/>
                  <wp:effectExtent l="133350" t="114300" r="133350" b="171450"/>
                  <wp:docPr id="1" name="image1.png" descr="C:\Users\zagor_000\Desktop\križaljka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zagor_000\Desktop\križaljka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8826" cy="333419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E5754AE" w14:textId="3736DC9D" w:rsidR="00943AE0" w:rsidRPr="00943AE0" w:rsidRDefault="00943AE0" w:rsidP="00943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BE9785E" w14:textId="423E66B8" w:rsidR="00943AE0" w:rsidRPr="00943AE0" w:rsidRDefault="00943AE0" w:rsidP="00943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3. UPUTE ZA ISTRAŽIVAČKU AKTIVNOST </w:t>
            </w:r>
          </w:p>
          <w:p w14:paraId="16BB52DE" w14:textId="77777777" w:rsidR="00943AE0" w:rsidRPr="00943AE0" w:rsidRDefault="00943AE0" w:rsidP="00943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Ishod aktivnosti:</w:t>
            </w:r>
            <w:r w:rsidRPr="00943A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promatra i predviđa promjene u prirodi u neposrednome okolišu; prikazuje vremenski slijed događaja u odnosu na doba dana (vremenska crta); povezuje izmjenu dana i noći i godišnjih doba s promjenama u životu biljaka, životinja i ljudi; reda svoje obveze, aktivnosti, događaje i promjene prikazujući ih na vremenskoj crti (doba dana, dani u tjednu...), crtežom, dijagramom i sl., uz korištenje IKT-a ovisno o uvjetima; promatra, prati i bilježi promjene i aktivnosti s obzirom na izmjenu dana i noći i smjenu godišnjih doba.</w:t>
            </w:r>
          </w:p>
          <w:p w14:paraId="2B66C247" w14:textId="77777777" w:rsidR="00943AE0" w:rsidRPr="00943AE0" w:rsidRDefault="00943AE0" w:rsidP="00943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Opis aktivnosti</w:t>
            </w:r>
            <w:r w:rsidRPr="00943AE0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: Učiteljica/učitelj upućuj</w:t>
            </w:r>
            <w:r w:rsidRPr="00943A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učenike na rad s</w:t>
            </w:r>
            <w:r w:rsidRPr="00943AE0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udžbenikom, stranic</w:t>
            </w:r>
            <w:r w:rsidRPr="00943A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43AE0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117 (priprema za sljedeći sat). </w:t>
            </w:r>
          </w:p>
          <w:p w14:paraId="2037D70A" w14:textId="77777777" w:rsidR="00943AE0" w:rsidRPr="00943AE0" w:rsidRDefault="00943AE0" w:rsidP="00943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Najavljuje istraživačku aktivnost, cilj (uočiti izmjene doba dana prema položaju Sunca i odrediti doba dana), potreban pribor (listići za bilježenje podataka i udžbenik), mjesto i vrijeme i način provedbe (prema uputi u udžbeniku). </w:t>
            </w:r>
          </w:p>
          <w:p w14:paraId="7DD0A6A1" w14:textId="364F0E9B" w:rsidR="00943AE0" w:rsidRPr="00943AE0" w:rsidRDefault="00943AE0" w:rsidP="00943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Listić:</w:t>
            </w:r>
          </w:p>
          <w:p w14:paraId="11F01B64" w14:textId="77777777" w:rsidR="00943AE0" w:rsidRPr="00943AE0" w:rsidRDefault="00943AE0" w:rsidP="00943A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tbl>
            <w:tblPr>
              <w:tblW w:w="555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00" w:firstRow="0" w:lastRow="0" w:firstColumn="0" w:lastColumn="0" w:noHBand="0" w:noVBand="0"/>
            </w:tblPr>
            <w:tblGrid>
              <w:gridCol w:w="1785"/>
              <w:gridCol w:w="900"/>
              <w:gridCol w:w="1050"/>
              <w:gridCol w:w="855"/>
              <w:gridCol w:w="960"/>
            </w:tblGrid>
            <w:tr w:rsidR="00943AE0" w:rsidRPr="00943AE0" w14:paraId="40468E9F" w14:textId="77777777" w:rsidTr="006D1654">
              <w:trPr>
                <w:trHeight w:val="260"/>
              </w:trPr>
              <w:tc>
                <w:tcPr>
                  <w:tcW w:w="1785" w:type="dxa"/>
                </w:tcPr>
                <w:p w14:paraId="48955990" w14:textId="77777777" w:rsidR="00943AE0" w:rsidRPr="00943AE0" w:rsidRDefault="00943AE0" w:rsidP="00943AE0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  <w:r w:rsidRPr="00943AE0">
                    <w:rPr>
                      <w:rFonts w:asciiTheme="majorHAnsi" w:hAnsiTheme="majorHAnsi" w:cstheme="majorHAnsi"/>
                      <w:noProof/>
                      <w:sz w:val="18"/>
                      <w:szCs w:val="18"/>
                      <w:lang w:val="hr-HR"/>
                    </w:rPr>
                    <w:drawing>
                      <wp:inline distT="0" distB="0" distL="0" distR="0" wp14:anchorId="7FB0ABE8" wp14:editId="37BFD446">
                        <wp:extent cx="421891" cy="413028"/>
                        <wp:effectExtent l="0" t="0" r="0" b="0"/>
                        <wp:docPr id="2" name="image2.jpg" descr="Povezana slika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.jpg" descr="Povezana slika"/>
                                <pic:cNvPicPr preferRelativeResize="0"/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21891" cy="413028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00" w:type="dxa"/>
                </w:tcPr>
                <w:p w14:paraId="2499B285" w14:textId="77777777" w:rsidR="00943AE0" w:rsidRPr="00943AE0" w:rsidRDefault="00943AE0" w:rsidP="00943AE0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  <w:r w:rsidRPr="00943AE0"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  <w:t>NISKO</w:t>
                  </w:r>
                </w:p>
              </w:tc>
              <w:tc>
                <w:tcPr>
                  <w:tcW w:w="1050" w:type="dxa"/>
                </w:tcPr>
                <w:p w14:paraId="37625D8D" w14:textId="77777777" w:rsidR="00943AE0" w:rsidRPr="00943AE0" w:rsidRDefault="00943AE0" w:rsidP="00943AE0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  <w:r w:rsidRPr="00943AE0"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  <w:t>VISOKO</w:t>
                  </w:r>
                </w:p>
              </w:tc>
              <w:tc>
                <w:tcPr>
                  <w:tcW w:w="855" w:type="dxa"/>
                </w:tcPr>
                <w:p w14:paraId="53ABBDC4" w14:textId="77777777" w:rsidR="00943AE0" w:rsidRPr="00943AE0" w:rsidRDefault="00943AE0" w:rsidP="00943AE0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  <w:r w:rsidRPr="00943AE0"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  <w:t xml:space="preserve">IZLAZI </w:t>
                  </w:r>
                </w:p>
              </w:tc>
              <w:tc>
                <w:tcPr>
                  <w:tcW w:w="960" w:type="dxa"/>
                </w:tcPr>
                <w:p w14:paraId="7E9BF658" w14:textId="77777777" w:rsidR="00943AE0" w:rsidRPr="00943AE0" w:rsidRDefault="00943AE0" w:rsidP="00943AE0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  <w:r w:rsidRPr="00943AE0"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  <w:t>ZALAZI</w:t>
                  </w:r>
                </w:p>
              </w:tc>
            </w:tr>
            <w:tr w:rsidR="00943AE0" w:rsidRPr="00943AE0" w14:paraId="5DFF2E1E" w14:textId="77777777" w:rsidTr="006D1654">
              <w:trPr>
                <w:trHeight w:val="220"/>
              </w:trPr>
              <w:tc>
                <w:tcPr>
                  <w:tcW w:w="1785" w:type="dxa"/>
                </w:tcPr>
                <w:p w14:paraId="6DDA3EF4" w14:textId="77777777" w:rsidR="00943AE0" w:rsidRPr="00943AE0" w:rsidRDefault="00943AE0" w:rsidP="00943AE0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  <w:r w:rsidRPr="00943AE0"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  <w:t>UJUTRO</w:t>
                  </w:r>
                </w:p>
              </w:tc>
              <w:tc>
                <w:tcPr>
                  <w:tcW w:w="900" w:type="dxa"/>
                </w:tcPr>
                <w:p w14:paraId="68AE04A2" w14:textId="77777777" w:rsidR="00943AE0" w:rsidRPr="00943AE0" w:rsidRDefault="00943AE0" w:rsidP="00943AE0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050" w:type="dxa"/>
                </w:tcPr>
                <w:p w14:paraId="76F4AD90" w14:textId="77777777" w:rsidR="00943AE0" w:rsidRPr="00943AE0" w:rsidRDefault="00943AE0" w:rsidP="00943AE0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855" w:type="dxa"/>
                </w:tcPr>
                <w:p w14:paraId="23B3710A" w14:textId="77777777" w:rsidR="00943AE0" w:rsidRPr="00943AE0" w:rsidRDefault="00943AE0" w:rsidP="00943AE0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960" w:type="dxa"/>
                </w:tcPr>
                <w:p w14:paraId="36044CB3" w14:textId="77777777" w:rsidR="00943AE0" w:rsidRPr="00943AE0" w:rsidRDefault="00943AE0" w:rsidP="00943AE0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</w:p>
              </w:tc>
            </w:tr>
            <w:tr w:rsidR="00943AE0" w:rsidRPr="00943AE0" w14:paraId="64614E86" w14:textId="77777777" w:rsidTr="006D1654">
              <w:trPr>
                <w:trHeight w:val="160"/>
              </w:trPr>
              <w:tc>
                <w:tcPr>
                  <w:tcW w:w="1785" w:type="dxa"/>
                </w:tcPr>
                <w:p w14:paraId="21990C7E" w14:textId="77777777" w:rsidR="00943AE0" w:rsidRPr="00943AE0" w:rsidRDefault="00943AE0" w:rsidP="00943AE0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  <w:r w:rsidRPr="00943AE0"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  <w:t xml:space="preserve">PRIJEPODNE </w:t>
                  </w:r>
                </w:p>
              </w:tc>
              <w:tc>
                <w:tcPr>
                  <w:tcW w:w="900" w:type="dxa"/>
                </w:tcPr>
                <w:p w14:paraId="0780FE37" w14:textId="77777777" w:rsidR="00943AE0" w:rsidRPr="00943AE0" w:rsidRDefault="00943AE0" w:rsidP="00943AE0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050" w:type="dxa"/>
                </w:tcPr>
                <w:p w14:paraId="7AA53F8C" w14:textId="77777777" w:rsidR="00943AE0" w:rsidRPr="00943AE0" w:rsidRDefault="00943AE0" w:rsidP="00943AE0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855" w:type="dxa"/>
                </w:tcPr>
                <w:p w14:paraId="3083C736" w14:textId="77777777" w:rsidR="00943AE0" w:rsidRPr="00943AE0" w:rsidRDefault="00943AE0" w:rsidP="00943AE0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960" w:type="dxa"/>
                </w:tcPr>
                <w:p w14:paraId="4A7E2514" w14:textId="77777777" w:rsidR="00943AE0" w:rsidRPr="00943AE0" w:rsidRDefault="00943AE0" w:rsidP="00943AE0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</w:p>
              </w:tc>
            </w:tr>
            <w:tr w:rsidR="00943AE0" w:rsidRPr="00943AE0" w14:paraId="67587DFE" w14:textId="77777777" w:rsidTr="006D1654">
              <w:trPr>
                <w:trHeight w:val="160"/>
              </w:trPr>
              <w:tc>
                <w:tcPr>
                  <w:tcW w:w="1785" w:type="dxa"/>
                </w:tcPr>
                <w:p w14:paraId="040E57DB" w14:textId="77777777" w:rsidR="00943AE0" w:rsidRPr="00943AE0" w:rsidRDefault="00943AE0" w:rsidP="00943AE0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  <w:r w:rsidRPr="00943AE0"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  <w:t>POSLIJEPODNE</w:t>
                  </w:r>
                </w:p>
              </w:tc>
              <w:tc>
                <w:tcPr>
                  <w:tcW w:w="900" w:type="dxa"/>
                </w:tcPr>
                <w:p w14:paraId="354D12A0" w14:textId="77777777" w:rsidR="00943AE0" w:rsidRPr="00943AE0" w:rsidRDefault="00943AE0" w:rsidP="00943AE0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050" w:type="dxa"/>
                </w:tcPr>
                <w:p w14:paraId="68D04217" w14:textId="77777777" w:rsidR="00943AE0" w:rsidRPr="00943AE0" w:rsidRDefault="00943AE0" w:rsidP="00943AE0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855" w:type="dxa"/>
                </w:tcPr>
                <w:p w14:paraId="18844E84" w14:textId="77777777" w:rsidR="00943AE0" w:rsidRPr="00943AE0" w:rsidRDefault="00943AE0" w:rsidP="00943AE0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960" w:type="dxa"/>
                </w:tcPr>
                <w:p w14:paraId="26C4CF7C" w14:textId="77777777" w:rsidR="00943AE0" w:rsidRPr="00943AE0" w:rsidRDefault="00943AE0" w:rsidP="00943AE0">
                  <w:pPr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</w:pPr>
                </w:p>
              </w:tc>
            </w:tr>
          </w:tbl>
          <w:p w14:paraId="0D396DA8" w14:textId="77777777" w:rsidR="003D3534" w:rsidRPr="00943AE0" w:rsidRDefault="003D3534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410" w:type="dxa"/>
          </w:tcPr>
          <w:p w14:paraId="24E853BE" w14:textId="77777777" w:rsidR="006F6A9A" w:rsidRPr="00943AE0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8F7E88C" w14:textId="7ACFBA8F" w:rsidR="00943AE0" w:rsidRPr="00943AE0" w:rsidRDefault="00943AE0" w:rsidP="00943AE0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Mogu se provesti aktivnosti s preostalim objektima iz nastavnih jedinica </w:t>
            </w:r>
            <w:hyperlink r:id="rId8" w:history="1">
              <w:r w:rsidRPr="00A258F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Doba dana</w:t>
              </w:r>
            </w:hyperlink>
            <w:r w:rsidRPr="00943A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hyperlink r:id="rId9" w:history="1">
              <w:r w:rsidRPr="00A258F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Dani u tjednu</w:t>
              </w:r>
            </w:hyperlink>
            <w:r w:rsidRPr="00943A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hyperlink r:id="rId10" w:history="1">
              <w:r w:rsidRPr="00A258F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Jučer, danas, sutra</w:t>
              </w:r>
            </w:hyperlink>
            <w:r w:rsidRPr="00943A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1B4E2F42" w14:textId="38073519" w:rsidR="005656AF" w:rsidRPr="00943AE0" w:rsidRDefault="005656AF" w:rsidP="00607DB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</w:tc>
        <w:tc>
          <w:tcPr>
            <w:tcW w:w="2552" w:type="dxa"/>
          </w:tcPr>
          <w:p w14:paraId="069DA79C" w14:textId="77777777" w:rsidR="00795749" w:rsidRPr="00943AE0" w:rsidRDefault="00795749" w:rsidP="007957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IKT</w:t>
            </w:r>
            <w:r w:rsidRPr="00943A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</w:t>
            </w:r>
          </w:p>
          <w:p w14:paraId="457AA544" w14:textId="135AC6B0" w:rsidR="00205245" w:rsidRPr="00943AE0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ODR</w:t>
            </w:r>
            <w:r w:rsidRPr="00943AE0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- A. 1. 1 - Prepoznaje svoje mjesto i povezanost s drugima u zajednici.</w:t>
            </w:r>
          </w:p>
          <w:p w14:paraId="0D2303F0" w14:textId="3554D407" w:rsidR="00205245" w:rsidRPr="00943AE0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3AE0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ZDR</w:t>
            </w:r>
            <w:r w:rsidRPr="00943AE0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- B. 1. 2. A - Prilagođava se novom okružju i opisuje svoje obveze i uloge.</w:t>
            </w:r>
          </w:p>
          <w:p w14:paraId="71550B31" w14:textId="77777777" w:rsidR="003D3534" w:rsidRPr="00943AE0" w:rsidRDefault="003D3534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943AE0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943AE0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144B04"/>
    <w:multiLevelType w:val="multilevel"/>
    <w:tmpl w:val="4E84A9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5A33B04"/>
    <w:multiLevelType w:val="multilevel"/>
    <w:tmpl w:val="9D5C6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9D3196"/>
    <w:multiLevelType w:val="multilevel"/>
    <w:tmpl w:val="010A2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74D35"/>
    <w:multiLevelType w:val="multilevel"/>
    <w:tmpl w:val="5972F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1" w15:restartNumberingAfterBreak="0">
    <w:nsid w:val="601A0148"/>
    <w:multiLevelType w:val="multilevel"/>
    <w:tmpl w:val="A7B074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6" w15:restartNumberingAfterBreak="0">
    <w:nsid w:val="6BE33009"/>
    <w:multiLevelType w:val="multilevel"/>
    <w:tmpl w:val="04602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A666F3E"/>
    <w:multiLevelType w:val="multilevel"/>
    <w:tmpl w:val="CA1AC8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4"/>
  </w:num>
  <w:num w:numId="3">
    <w:abstractNumId w:val="8"/>
  </w:num>
  <w:num w:numId="4">
    <w:abstractNumId w:val="0"/>
  </w:num>
  <w:num w:numId="5">
    <w:abstractNumId w:val="27"/>
  </w:num>
  <w:num w:numId="6">
    <w:abstractNumId w:val="29"/>
  </w:num>
  <w:num w:numId="7">
    <w:abstractNumId w:val="11"/>
  </w:num>
  <w:num w:numId="8">
    <w:abstractNumId w:val="4"/>
  </w:num>
  <w:num w:numId="9">
    <w:abstractNumId w:val="22"/>
  </w:num>
  <w:num w:numId="10">
    <w:abstractNumId w:val="19"/>
  </w:num>
  <w:num w:numId="11">
    <w:abstractNumId w:val="25"/>
  </w:num>
  <w:num w:numId="12">
    <w:abstractNumId w:val="31"/>
  </w:num>
  <w:num w:numId="13">
    <w:abstractNumId w:val="6"/>
  </w:num>
  <w:num w:numId="14">
    <w:abstractNumId w:val="9"/>
  </w:num>
  <w:num w:numId="15">
    <w:abstractNumId w:val="3"/>
  </w:num>
  <w:num w:numId="16">
    <w:abstractNumId w:val="18"/>
  </w:num>
  <w:num w:numId="17">
    <w:abstractNumId w:val="20"/>
  </w:num>
  <w:num w:numId="18">
    <w:abstractNumId w:val="1"/>
  </w:num>
  <w:num w:numId="19">
    <w:abstractNumId w:val="28"/>
  </w:num>
  <w:num w:numId="20">
    <w:abstractNumId w:val="23"/>
  </w:num>
  <w:num w:numId="21">
    <w:abstractNumId w:val="17"/>
  </w:num>
  <w:num w:numId="22">
    <w:abstractNumId w:val="10"/>
  </w:num>
  <w:num w:numId="23">
    <w:abstractNumId w:val="7"/>
  </w:num>
  <w:num w:numId="24">
    <w:abstractNumId w:val="16"/>
  </w:num>
  <w:num w:numId="25">
    <w:abstractNumId w:val="14"/>
  </w:num>
  <w:num w:numId="26">
    <w:abstractNumId w:val="12"/>
  </w:num>
  <w:num w:numId="27">
    <w:abstractNumId w:val="26"/>
  </w:num>
  <w:num w:numId="28">
    <w:abstractNumId w:val="13"/>
  </w:num>
  <w:num w:numId="29">
    <w:abstractNumId w:val="15"/>
  </w:num>
  <w:num w:numId="30">
    <w:abstractNumId w:val="21"/>
  </w:num>
  <w:num w:numId="31">
    <w:abstractNumId w:val="2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429A0"/>
    <w:rsid w:val="00057C29"/>
    <w:rsid w:val="0008497A"/>
    <w:rsid w:val="00085B26"/>
    <w:rsid w:val="00096F74"/>
    <w:rsid w:val="000B0B94"/>
    <w:rsid w:val="001250F2"/>
    <w:rsid w:val="001315AA"/>
    <w:rsid w:val="00165235"/>
    <w:rsid w:val="001A256E"/>
    <w:rsid w:val="001D6D0B"/>
    <w:rsid w:val="001E4617"/>
    <w:rsid w:val="001E646C"/>
    <w:rsid w:val="00205245"/>
    <w:rsid w:val="002152AB"/>
    <w:rsid w:val="002616CA"/>
    <w:rsid w:val="002C4AF1"/>
    <w:rsid w:val="00301079"/>
    <w:rsid w:val="00346F9B"/>
    <w:rsid w:val="00381F57"/>
    <w:rsid w:val="00387FA1"/>
    <w:rsid w:val="003D3534"/>
    <w:rsid w:val="003D37D3"/>
    <w:rsid w:val="0043313B"/>
    <w:rsid w:val="00445D08"/>
    <w:rsid w:val="004650DC"/>
    <w:rsid w:val="004B4E06"/>
    <w:rsid w:val="00504F09"/>
    <w:rsid w:val="00522CD7"/>
    <w:rsid w:val="005656AF"/>
    <w:rsid w:val="005A16C9"/>
    <w:rsid w:val="005F4532"/>
    <w:rsid w:val="0060571F"/>
    <w:rsid w:val="00607DB3"/>
    <w:rsid w:val="00642FA6"/>
    <w:rsid w:val="00692A16"/>
    <w:rsid w:val="006D40B2"/>
    <w:rsid w:val="006F6A9A"/>
    <w:rsid w:val="0075312E"/>
    <w:rsid w:val="00756679"/>
    <w:rsid w:val="00795749"/>
    <w:rsid w:val="007D6500"/>
    <w:rsid w:val="008C14DC"/>
    <w:rsid w:val="009309B2"/>
    <w:rsid w:val="00936775"/>
    <w:rsid w:val="00943AE0"/>
    <w:rsid w:val="00987D78"/>
    <w:rsid w:val="009A0CBA"/>
    <w:rsid w:val="009F1E98"/>
    <w:rsid w:val="009F7F2D"/>
    <w:rsid w:val="00A258F2"/>
    <w:rsid w:val="00A51E2A"/>
    <w:rsid w:val="00A96532"/>
    <w:rsid w:val="00A96BB8"/>
    <w:rsid w:val="00AA425B"/>
    <w:rsid w:val="00B17B13"/>
    <w:rsid w:val="00B418AA"/>
    <w:rsid w:val="00B528D3"/>
    <w:rsid w:val="00B72B2A"/>
    <w:rsid w:val="00B77202"/>
    <w:rsid w:val="00B904E7"/>
    <w:rsid w:val="00BB0BD5"/>
    <w:rsid w:val="00BF1E42"/>
    <w:rsid w:val="00C21ACD"/>
    <w:rsid w:val="00C55C04"/>
    <w:rsid w:val="00C8106C"/>
    <w:rsid w:val="00CD34F1"/>
    <w:rsid w:val="00D014B1"/>
    <w:rsid w:val="00D15456"/>
    <w:rsid w:val="00D77E1B"/>
    <w:rsid w:val="00D83E32"/>
    <w:rsid w:val="00DC46B1"/>
    <w:rsid w:val="00DC6208"/>
    <w:rsid w:val="00E3045E"/>
    <w:rsid w:val="00E51018"/>
    <w:rsid w:val="00E56DF7"/>
    <w:rsid w:val="00E577FA"/>
    <w:rsid w:val="00E61689"/>
    <w:rsid w:val="00E96655"/>
    <w:rsid w:val="00EE298E"/>
    <w:rsid w:val="00F445DA"/>
    <w:rsid w:val="00FD57A4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  <w:style w:type="character" w:styleId="Nerijeenospominjanje">
    <w:name w:val="Unresolved Mention"/>
    <w:basedOn w:val="Zadanifontodlomka"/>
    <w:uiPriority w:val="99"/>
    <w:semiHidden/>
    <w:unhideWhenUsed/>
    <w:rsid w:val="00A258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1586.html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104/158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158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2021-04-24T19:19:00Z</dcterms:created>
  <dcterms:modified xsi:type="dcterms:W3CDTF">2021-04-26T07:09:00Z</dcterms:modified>
</cp:coreProperties>
</file>