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943AE0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943AE0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943AE0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943AE0" w14:paraId="668B633B" w14:textId="77777777" w:rsidTr="00522CD7">
        <w:tc>
          <w:tcPr>
            <w:tcW w:w="2093" w:type="dxa"/>
          </w:tcPr>
          <w:p w14:paraId="65C489E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943AE0" w14:paraId="65494E2E" w14:textId="77777777" w:rsidTr="00522CD7">
        <w:tc>
          <w:tcPr>
            <w:tcW w:w="2093" w:type="dxa"/>
          </w:tcPr>
          <w:p w14:paraId="0C6AAD85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43AE0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</w:t>
            </w:r>
          </w:p>
        </w:tc>
      </w:tr>
      <w:tr w:rsidR="00522CD7" w:rsidRPr="00943AE0" w14:paraId="0F7DDB27" w14:textId="77777777" w:rsidTr="00522CD7">
        <w:tc>
          <w:tcPr>
            <w:tcW w:w="2093" w:type="dxa"/>
          </w:tcPr>
          <w:p w14:paraId="4849233C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943AE0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943AE0" w14:paraId="273CC134" w14:textId="77777777" w:rsidTr="00522CD7">
        <w:tc>
          <w:tcPr>
            <w:tcW w:w="2093" w:type="dxa"/>
          </w:tcPr>
          <w:p w14:paraId="6A4D321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4A6C6B7C" w:rsidR="00522CD7" w:rsidRPr="00504D64" w:rsidRDefault="00504D64" w:rsidP="00B77202">
            <w:pPr>
              <w:rPr>
                <w:rFonts w:asciiTheme="majorHAnsi" w:hAnsiTheme="majorHAnsi" w:cstheme="majorHAnsi"/>
                <w:bCs/>
                <w:sz w:val="18"/>
                <w:szCs w:val="18"/>
                <w:lang w:val="hr-HR"/>
              </w:rPr>
            </w:pPr>
            <w:r w:rsidRPr="00504D64">
              <w:rPr>
                <w:rFonts w:asciiTheme="majorHAnsi" w:hAnsiTheme="majorHAnsi" w:cstheme="majorHAnsi"/>
                <w:bCs/>
                <w:sz w:val="18"/>
                <w:szCs w:val="18"/>
                <w:lang w:val="hr-HR"/>
              </w:rPr>
              <w:t>ZIMA, BLAGDANI, SNALAŽENJE U VREMENU - PROVJERA</w:t>
            </w:r>
          </w:p>
        </w:tc>
      </w:tr>
      <w:tr w:rsidR="00522CD7" w:rsidRPr="00943AE0" w14:paraId="1FF66148" w14:textId="77777777" w:rsidTr="000F22E1">
        <w:trPr>
          <w:trHeight w:val="3577"/>
        </w:trPr>
        <w:tc>
          <w:tcPr>
            <w:tcW w:w="2093" w:type="dxa"/>
          </w:tcPr>
          <w:p w14:paraId="60CCB849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35979C5D" w14:textId="77777777" w:rsidR="00504D64" w:rsidRPr="00504D64" w:rsidRDefault="00504D64" w:rsidP="00504D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504D6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1 Učenik uspoređuje organiziranost prirode opažajući neposredni okoliš.</w:t>
            </w:r>
          </w:p>
          <w:p w14:paraId="14566E49" w14:textId="77777777" w:rsidR="00504D64" w:rsidRPr="00504D64" w:rsidRDefault="00504D64" w:rsidP="00504D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4D6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uočava red u prirodi na primjeru biljaka, životinja i ljudi</w:t>
            </w:r>
          </w:p>
          <w:p w14:paraId="7A234193" w14:textId="4DF97E37" w:rsidR="00504D64" w:rsidRPr="00504D64" w:rsidRDefault="00504D64" w:rsidP="00504D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4D6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uspoređuje obilježja živoga, svojstva neživoga u neposrednome okolišu</w:t>
            </w:r>
          </w:p>
          <w:p w14:paraId="58CDD7B2" w14:textId="28F27FF2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2 Učenik prepoznaje važnost organiziranosti vremena i prikazuje vremenski slijed događaja.</w:t>
            </w:r>
          </w:p>
          <w:p w14:paraId="6BD8B1E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određuje i imenuje doba dana, dane u tjednu i godišnja doba opažajući organiziranost vremena</w:t>
            </w:r>
          </w:p>
          <w:p w14:paraId="732E2736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prikazuje vremenski slijed događaja u odnosu na jučer, danas i sutra i u odnosu na doba dana (npr. vremenska crta)</w:t>
            </w:r>
          </w:p>
          <w:p w14:paraId="4CA32E4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2B33A77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77AC9795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33402C0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3FE62751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7B7F244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57A0313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378D7223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48606A0D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aktivnostima u životu.</w:t>
            </w:r>
          </w:p>
          <w:p w14:paraId="35D15D8C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dan i noć te povezuje doba dana s vlastitim i obiteljskim obvezama i aktivnostima</w:t>
            </w:r>
          </w:p>
          <w:p w14:paraId="3BFEA21F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promatra, prati i bilježi promjene i aktivnosti s obzirom na izmjenu dana i noći i smjenu godišnjih doba</w:t>
            </w:r>
          </w:p>
          <w:p w14:paraId="42C879D3" w14:textId="35A3DC28" w:rsidR="00B17B13" w:rsidRPr="00663632" w:rsidRDefault="00663632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Pr="00943AE0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2186"/>
        <w:gridCol w:w="2410"/>
      </w:tblGrid>
      <w:tr w:rsidR="00504D64" w:rsidRPr="00504D64" w14:paraId="26F5F047" w14:textId="77777777" w:rsidTr="00504D64">
        <w:tc>
          <w:tcPr>
            <w:tcW w:w="12186" w:type="dxa"/>
            <w:shd w:val="clear" w:color="auto" w:fill="D6E3BC" w:themeFill="accent3" w:themeFillTint="66"/>
          </w:tcPr>
          <w:p w14:paraId="4D531EA0" w14:textId="77777777" w:rsidR="00504D64" w:rsidRPr="00504D64" w:rsidRDefault="00504D6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504D64" w:rsidRPr="00504D64" w:rsidRDefault="00504D6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504D64" w:rsidRPr="00504D64" w:rsidRDefault="00504D6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7019C05F" w14:textId="2BF0252B" w:rsidR="00504D64" w:rsidRPr="00504D64" w:rsidRDefault="00504D64" w:rsidP="001250F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4D64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04D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04D64" w:rsidRPr="00504D64" w14:paraId="669B5A39" w14:textId="77777777" w:rsidTr="00504D64">
        <w:trPr>
          <w:trHeight w:val="50"/>
        </w:trPr>
        <w:tc>
          <w:tcPr>
            <w:tcW w:w="12186" w:type="dxa"/>
          </w:tcPr>
          <w:p w14:paraId="4215B541" w14:textId="77777777" w:rsidR="00504D64" w:rsidRDefault="00504D64" w:rsidP="00504D64">
            <w:pPr>
              <w:spacing w:after="200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1. </w:t>
            </w: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Ponovimo</w:t>
            </w:r>
          </w:p>
          <w:p w14:paraId="52A67E6F" w14:textId="04295E5C" w:rsidR="00504D64" w:rsidRPr="00504D64" w:rsidRDefault="00504D64" w:rsidP="00504D64">
            <w:pPr>
              <w:spacing w:after="200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Ishod aktivnosti:</w:t>
            </w:r>
            <w:r w:rsidRPr="00504D64">
              <w:rPr>
                <w:rFonts w:ascii="Calibri" w:eastAsia="Arial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>uočava red u prirodi na primjeru biljaka, životinja i ljudi; uspoređuje obilježja živoga, svojstva neživoga u neposrednome okolišu; određuje i imenuje doba dana, dane u tjednu i godišnja doba opažajući organiziranost vremena; prikazuje vremenski slijed događaja u odnosu na jučer, danas i sutra i u odnosu na doba dana (npr. vremenska crta); opisuje organiziranost zajednice u svome okružju te prepoznaje važnost pravila za njezino djelovanje; povezuje izmjenu dana i noći i godišnjih doba s promjenama u životu biljaka, životinja i ljudi; opisuje vremenske prilike, rast i razvoj biljke, svoj rast i razvoj  ; brine se za očuvanje osobnoga zdravlja i okruženja u kojemu živi i boravi; razlikuje dan i noć te povezuje doba dana s vlastitim i obiteljskim obvezama i aktivnostima; određuje odnos jučer-danas-sutra na primjerima iz svakodnevnoga života i opisuje njihovu promjenjivost.</w:t>
            </w:r>
          </w:p>
          <w:p w14:paraId="584D5A37" w14:textId="77777777" w:rsidR="00504D64" w:rsidRPr="00504D64" w:rsidRDefault="00504D64" w:rsidP="00504D64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</w:p>
          <w:p w14:paraId="2A8ACD6B" w14:textId="77777777" w:rsidR="00504D64" w:rsidRPr="00504D64" w:rsidRDefault="00504D64" w:rsidP="00504D64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lastRenderedPageBreak/>
              <w:t xml:space="preserve">Opis aktivnosti: </w:t>
            </w: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>Učiteljica/učitelj potiče komunikacijsku situaciju pitanjima o zimi (biljke, životinje, ljudi i vrijeme zimi), blagdanima koji se obilježavaju, o dijelovima dana (doba dana), dnevnim obrocima i pozdravima, planiranju vremena, danima u tjednu, radnim i neradnim danima, odnosima jučer-danas-sutra.</w:t>
            </w:r>
          </w:p>
          <w:p w14:paraId="29F748C1" w14:textId="77777777" w:rsidR="00504D64" w:rsidRPr="00504D64" w:rsidRDefault="00504D64" w:rsidP="00504D64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</w:p>
          <w:p w14:paraId="3B77DBC5" w14:textId="77777777" w:rsidR="00504D64" w:rsidRDefault="00504D64" w:rsidP="00504D64">
            <w:pPr>
              <w:spacing w:after="200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2. </w:t>
            </w: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Pokaži što znaš</w:t>
            </w:r>
          </w:p>
          <w:p w14:paraId="66F4466F" w14:textId="431298AC" w:rsidR="00504D64" w:rsidRPr="00504D64" w:rsidRDefault="00504D64" w:rsidP="00504D64">
            <w:pPr>
              <w:spacing w:after="200"/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Ishod aktivnosti:</w:t>
            </w:r>
            <w:r w:rsidRPr="00504D64">
              <w:rPr>
                <w:rFonts w:ascii="Calibri" w:eastAsia="Arial" w:hAnsi="Calibri" w:cs="Calibri"/>
                <w:b/>
                <w:sz w:val="18"/>
                <w:szCs w:val="18"/>
                <w:lang w:val="hr-HR"/>
              </w:rPr>
              <w:t xml:space="preserve"> </w:t>
            </w: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>uočava red u prirodi na primjeru biljaka, životinja i ljudi; uspoređuje obilježja živoga, svojstva neživoga u neposrednome okolišu; određuje i imenuje doba dana, dane u tjednu i godišnja doba opažajući organiziranost vremena; prikazuje vremenski slijed događaja u odnosu na jučer, danas i sutra i u odnosu na doba dana (npr. vremenska crta); opisuje organiziranost zajednice u svome okružju te prepoznaje važnost pravila za njezino djelovanje; povezuje izmjenu dana i noći i godišnjih doba s promjenama u životu biljaka, životinja i ljudi; opisuje vremenske prilike, rast i razvoj biljke, svoj rast i razvoj; brine se za očuvanje osobnoga zdravlja i okruženja u kojemu živi i boravi; razlikuje dan i noć te povezuje doba dana s vlastitim i obiteljskim obvezama i aktivnostima; određuje odnos jučer-danas-sutra na primjerima iz svakodnevnoga života i opisuje njihovu promjenjivost.</w:t>
            </w:r>
          </w:p>
          <w:p w14:paraId="3DF78FEE" w14:textId="77777777" w:rsidR="00504D64" w:rsidRPr="00504D64" w:rsidRDefault="00504D64" w:rsidP="00504D64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 xml:space="preserve">Opis aktivnosti: </w:t>
            </w: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>Učiteljica/učitelj daje učenicima upute za rješavanje zadataka za provjeru razine ostvarenja određenih ishoda kod učenika. Svaku uputu za rješavanje zadataka kao i rečenice u zadatku čita učiteljica/učitelj.</w:t>
            </w:r>
          </w:p>
          <w:p w14:paraId="5D59652A" w14:textId="77777777" w:rsidR="00504D64" w:rsidRPr="00504D64" w:rsidRDefault="00504D64" w:rsidP="00504D64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>Nakon čitanja upute za svaki pojedini zadatak, učenici samostalno rješavaju postavljene zadatke.</w:t>
            </w:r>
          </w:p>
          <w:p w14:paraId="498AF5F1" w14:textId="0036F3E1" w:rsidR="00504D64" w:rsidRDefault="00504D64" w:rsidP="00504D64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t>3. Analiza rezultata</w:t>
            </w:r>
          </w:p>
          <w:p w14:paraId="5736B403" w14:textId="77777777" w:rsidR="00504D64" w:rsidRPr="00504D64" w:rsidRDefault="00504D64" w:rsidP="00504D64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</w:p>
          <w:p w14:paraId="7309F7CA" w14:textId="68A4B68C" w:rsidR="00504D64" w:rsidRDefault="00504D64" w:rsidP="00504D64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635FDC6B" w14:textId="77777777" w:rsidR="00504D64" w:rsidRPr="00F24DE1" w:rsidRDefault="00504D64" w:rsidP="00504D64">
            <w:pPr>
              <w:spacing w:after="200"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Primjer:</w:t>
            </w:r>
          </w:p>
          <w:p w14:paraId="6F97D261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ISPIT:</w:t>
            </w:r>
          </w:p>
          <w:p w14:paraId="2E6EC774" w14:textId="77777777" w:rsidR="00504D64" w:rsidRPr="00F24DE1" w:rsidRDefault="00504D64" w:rsidP="00504D64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1. zadatak – 1 bod</w:t>
            </w:r>
          </w:p>
          <w:p w14:paraId="6AE67C7D" w14:textId="77777777" w:rsidR="00504D64" w:rsidRPr="00F24DE1" w:rsidRDefault="00504D64" w:rsidP="00504D64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2. zadatak – 5 bodova</w:t>
            </w:r>
          </w:p>
          <w:p w14:paraId="2742AEF7" w14:textId="77777777" w:rsidR="00504D64" w:rsidRPr="00F24DE1" w:rsidRDefault="00504D64" w:rsidP="00504D64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3. zadatak – 6 bodova</w:t>
            </w:r>
          </w:p>
          <w:p w14:paraId="443EEE68" w14:textId="77777777" w:rsidR="00504D64" w:rsidRPr="00F24DE1" w:rsidRDefault="00504D64" w:rsidP="00504D64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4. zadatak – 3 boda</w:t>
            </w:r>
          </w:p>
          <w:p w14:paraId="3D4CD9DB" w14:textId="77777777" w:rsidR="00504D64" w:rsidRPr="00F24DE1" w:rsidRDefault="00504D64" w:rsidP="00504D64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5. zadatak – 5 bodova</w:t>
            </w:r>
          </w:p>
          <w:p w14:paraId="082D48E2" w14:textId="09D6495E" w:rsidR="00504D64" w:rsidRPr="00F24DE1" w:rsidRDefault="00504D64" w:rsidP="00504D64">
            <w:pPr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UKUPNO:   20 bodova</w:t>
            </w:r>
          </w:p>
          <w:p w14:paraId="1675412A" w14:textId="77777777" w:rsidR="00504D64" w:rsidRDefault="00504D64" w:rsidP="00504D64">
            <w:pPr>
              <w:spacing w:line="360" w:lineRule="auto"/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</w:pPr>
          </w:p>
          <w:p w14:paraId="4C51BFDF" w14:textId="6753D73E" w:rsidR="00504D64" w:rsidRPr="00504D64" w:rsidRDefault="00504D64" w:rsidP="00504D64">
            <w:pPr>
              <w:spacing w:line="360" w:lineRule="auto"/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</w:pPr>
            <w:r w:rsidRPr="00504D64">
              <w:rPr>
                <w:rFonts w:asciiTheme="majorHAnsi" w:hAnsiTheme="majorHAnsi" w:cs="Calibri Light"/>
                <w:b/>
                <w:bCs/>
                <w:sz w:val="18"/>
                <w:szCs w:val="18"/>
                <w:lang w:val="hr-HR"/>
              </w:rPr>
              <w:t xml:space="preserve">KVALITATIVA ANALIZA: </w:t>
            </w:r>
          </w:p>
          <w:p w14:paraId="773AA992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20 bodova – 3 učenika</w:t>
            </w:r>
          </w:p>
          <w:p w14:paraId="208844E5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19 bodova - 4 učenika</w:t>
            </w:r>
          </w:p>
          <w:p w14:paraId="26C7CC9A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18 bodova – 2 učenika</w:t>
            </w:r>
          </w:p>
          <w:p w14:paraId="5A00E764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17 bodova – 2 učenika</w:t>
            </w:r>
          </w:p>
          <w:p w14:paraId="6FB9D10D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16 bodova - 1 učenik</w:t>
            </w:r>
          </w:p>
          <w:p w14:paraId="4695C4E0" w14:textId="77777777" w:rsidR="00504D64" w:rsidRPr="00F24DE1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15 bodova – 2 učenika</w:t>
            </w:r>
          </w:p>
          <w:p w14:paraId="30527DF6" w14:textId="0E2057D5" w:rsidR="00504D64" w:rsidRDefault="00504D64" w:rsidP="00504D64">
            <w:pPr>
              <w:spacing w:line="360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14 bodova – 1 učenik</w:t>
            </w:r>
          </w:p>
          <w:p w14:paraId="7328D314" w14:textId="77777777" w:rsidR="00504D64" w:rsidRDefault="00504D64" w:rsidP="00504D64">
            <w:pPr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</w:pPr>
          </w:p>
          <w:p w14:paraId="783E78B5" w14:textId="00369F6E" w:rsidR="00504D64" w:rsidRPr="00504D64" w:rsidRDefault="00504D64" w:rsidP="00504D64">
            <w:pPr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</w:pPr>
            <w:r w:rsidRPr="00504D64">
              <w:rPr>
                <w:rFonts w:asciiTheme="majorHAnsi" w:hAnsiTheme="majorHAnsi" w:cs="Calibri Light"/>
                <w:b/>
                <w:bCs/>
                <w:sz w:val="18"/>
                <w:szCs w:val="18"/>
              </w:rPr>
              <w:lastRenderedPageBreak/>
              <w:t>PRIMJER KVANTITATIVNE ANALIZE:</w:t>
            </w:r>
          </w:p>
          <w:p w14:paraId="0FA9A4DA" w14:textId="77777777" w:rsidR="00504D64" w:rsidRPr="008C14DC" w:rsidRDefault="00504D64" w:rsidP="00504D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24DE1">
              <w:rPr>
                <w:rFonts w:asciiTheme="majorHAnsi" w:hAnsiTheme="majorHAnsi" w:cs="Calibri Light"/>
                <w:noProof/>
                <w:sz w:val="18"/>
                <w:szCs w:val="18"/>
                <w:lang w:val="hr-HR"/>
              </w:rPr>
              <w:drawing>
                <wp:inline distT="0" distB="0" distL="0" distR="0" wp14:anchorId="7A2604A7" wp14:editId="31A8C03A">
                  <wp:extent cx="4007691" cy="5156200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777" cy="516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FC10D3" w14:textId="77777777" w:rsidR="00504D64" w:rsidRPr="00504D64" w:rsidRDefault="00504D64" w:rsidP="00504D64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</w:p>
          <w:p w14:paraId="50C738F7" w14:textId="77777777" w:rsidR="00504D64" w:rsidRPr="00504D64" w:rsidRDefault="00504D64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506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</w:p>
          <w:p w14:paraId="0D396DA8" w14:textId="77777777" w:rsidR="00504D64" w:rsidRPr="00504D64" w:rsidRDefault="00504D64" w:rsidP="00301079">
            <w:pPr>
              <w:widowControl w:val="0"/>
              <w:spacing w:before="152"/>
              <w:ind w:hanging="506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069DA79C" w14:textId="77777777" w:rsidR="00504D64" w:rsidRPr="00504D64" w:rsidRDefault="00504D64" w:rsidP="00795749">
            <w:pPr>
              <w:rPr>
                <w:rFonts w:ascii="Calibri" w:hAnsi="Calibri" w:cs="Calibri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504D64">
              <w:rPr>
                <w:rFonts w:ascii="Calibri" w:hAnsi="Calibri" w:cs="Calibr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504D64" w:rsidRPr="00504D64" w:rsidRDefault="00504D64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O</w:t>
            </w:r>
            <w:r w:rsidRPr="00504D64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D</w:t>
            </w:r>
            <w:r w:rsidRPr="00504D64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R</w:t>
            </w:r>
            <w:r w:rsidRPr="00504D64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- A. 1. 1 - Prepoznaje </w:t>
            </w:r>
            <w:r w:rsidRPr="00504D64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lastRenderedPageBreak/>
              <w:t>svoje mjesto i povezanost s drugima u zajednici.</w:t>
            </w:r>
          </w:p>
          <w:p w14:paraId="0D2303F0" w14:textId="3554D407" w:rsidR="00504D64" w:rsidRPr="00504D64" w:rsidRDefault="00504D64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04D64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Z</w:t>
            </w:r>
            <w:r w:rsidRPr="00504D64">
              <w:rPr>
                <w:rFonts w:ascii="Calibri" w:hAnsi="Calibri" w:cs="Calibri"/>
                <w:b/>
                <w:color w:val="000000"/>
                <w:sz w:val="18"/>
                <w:szCs w:val="18"/>
                <w:lang w:val="hr-HR"/>
              </w:rPr>
              <w:t>DR</w:t>
            </w:r>
            <w:r w:rsidRPr="00504D64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504D64" w:rsidRPr="00504D64" w:rsidRDefault="00504D6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="Calibri" w:hAnsi="Calibri" w:cs="Calibr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43AE0" w:rsidRDefault="00445D08" w:rsidP="00504D64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943AE0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144B04"/>
    <w:multiLevelType w:val="multilevel"/>
    <w:tmpl w:val="4E84A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C5E68"/>
    <w:multiLevelType w:val="multilevel"/>
    <w:tmpl w:val="159667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FE588B"/>
    <w:multiLevelType w:val="multilevel"/>
    <w:tmpl w:val="33EC3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BC313B"/>
    <w:multiLevelType w:val="multilevel"/>
    <w:tmpl w:val="C012EEF6"/>
    <w:lvl w:ilvl="0">
      <w:start w:val="3"/>
      <w:numFmt w:val="bullet"/>
      <w:lvlText w:val="-"/>
      <w:lvlJc w:val="left"/>
      <w:pPr>
        <w:ind w:left="40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4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19519F"/>
    <w:multiLevelType w:val="multilevel"/>
    <w:tmpl w:val="EC90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666F3E"/>
    <w:multiLevelType w:val="multilevel"/>
    <w:tmpl w:val="CA1A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11"/>
  </w:num>
  <w:num w:numId="4">
    <w:abstractNumId w:val="0"/>
  </w:num>
  <w:num w:numId="5">
    <w:abstractNumId w:val="30"/>
  </w:num>
  <w:num w:numId="6">
    <w:abstractNumId w:val="33"/>
  </w:num>
  <w:num w:numId="7">
    <w:abstractNumId w:val="14"/>
  </w:num>
  <w:num w:numId="8">
    <w:abstractNumId w:val="5"/>
  </w:num>
  <w:num w:numId="9">
    <w:abstractNumId w:val="25"/>
  </w:num>
  <w:num w:numId="10">
    <w:abstractNumId w:val="22"/>
  </w:num>
  <w:num w:numId="11">
    <w:abstractNumId w:val="28"/>
  </w:num>
  <w:num w:numId="12">
    <w:abstractNumId w:val="35"/>
  </w:num>
  <w:num w:numId="13">
    <w:abstractNumId w:val="8"/>
  </w:num>
  <w:num w:numId="14">
    <w:abstractNumId w:val="12"/>
  </w:num>
  <w:num w:numId="15">
    <w:abstractNumId w:val="4"/>
  </w:num>
  <w:num w:numId="16">
    <w:abstractNumId w:val="21"/>
  </w:num>
  <w:num w:numId="17">
    <w:abstractNumId w:val="23"/>
  </w:num>
  <w:num w:numId="18">
    <w:abstractNumId w:val="1"/>
  </w:num>
  <w:num w:numId="19">
    <w:abstractNumId w:val="32"/>
  </w:num>
  <w:num w:numId="20">
    <w:abstractNumId w:val="26"/>
  </w:num>
  <w:num w:numId="21">
    <w:abstractNumId w:val="20"/>
  </w:num>
  <w:num w:numId="22">
    <w:abstractNumId w:val="13"/>
  </w:num>
  <w:num w:numId="23">
    <w:abstractNumId w:val="10"/>
  </w:num>
  <w:num w:numId="24">
    <w:abstractNumId w:val="19"/>
  </w:num>
  <w:num w:numId="25">
    <w:abstractNumId w:val="17"/>
  </w:num>
  <w:num w:numId="26">
    <w:abstractNumId w:val="15"/>
  </w:num>
  <w:num w:numId="27">
    <w:abstractNumId w:val="29"/>
  </w:num>
  <w:num w:numId="28">
    <w:abstractNumId w:val="16"/>
  </w:num>
  <w:num w:numId="29">
    <w:abstractNumId w:val="18"/>
  </w:num>
  <w:num w:numId="30">
    <w:abstractNumId w:val="24"/>
  </w:num>
  <w:num w:numId="31">
    <w:abstractNumId w:val="2"/>
  </w:num>
  <w:num w:numId="32">
    <w:abstractNumId w:val="34"/>
  </w:num>
  <w:num w:numId="33">
    <w:abstractNumId w:val="31"/>
  </w:num>
  <w:num w:numId="34">
    <w:abstractNumId w:val="9"/>
  </w:num>
  <w:num w:numId="35">
    <w:abstractNumId w:val="3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0F22E1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93F32"/>
    <w:rsid w:val="004B4E06"/>
    <w:rsid w:val="00504D64"/>
    <w:rsid w:val="00504F09"/>
    <w:rsid w:val="00522CD7"/>
    <w:rsid w:val="005656AF"/>
    <w:rsid w:val="005A16C9"/>
    <w:rsid w:val="005F4532"/>
    <w:rsid w:val="0060571F"/>
    <w:rsid w:val="00607DB3"/>
    <w:rsid w:val="00642FA6"/>
    <w:rsid w:val="00663632"/>
    <w:rsid w:val="00692A16"/>
    <w:rsid w:val="006D40B2"/>
    <w:rsid w:val="006F6A9A"/>
    <w:rsid w:val="0075312E"/>
    <w:rsid w:val="00756679"/>
    <w:rsid w:val="00795749"/>
    <w:rsid w:val="007D6500"/>
    <w:rsid w:val="007F7535"/>
    <w:rsid w:val="008C14DC"/>
    <w:rsid w:val="009309B2"/>
    <w:rsid w:val="00936775"/>
    <w:rsid w:val="00943AE0"/>
    <w:rsid w:val="00987D78"/>
    <w:rsid w:val="009A0CBA"/>
    <w:rsid w:val="009F1E98"/>
    <w:rsid w:val="009F39A2"/>
    <w:rsid w:val="009F7F2D"/>
    <w:rsid w:val="00A51E2A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E0D52"/>
    <w:rsid w:val="00BF1E42"/>
    <w:rsid w:val="00C21ACD"/>
    <w:rsid w:val="00C55C04"/>
    <w:rsid w:val="00C8054C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D57A4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2021-04-24T20:11:00Z</dcterms:created>
  <dcterms:modified xsi:type="dcterms:W3CDTF">2021-04-24T20:20:00Z</dcterms:modified>
</cp:coreProperties>
</file>