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A751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7119C24C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49"/>
        <w:gridCol w:w="1965"/>
        <w:gridCol w:w="2872"/>
      </w:tblGrid>
      <w:tr w:rsidR="00522CD7" w:rsidRPr="004650DC" w14:paraId="0CF9B38E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043FD580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1FEE3497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10645B53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75104A27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14D49502" w14:textId="77777777" w:rsidTr="00522CD7">
        <w:tc>
          <w:tcPr>
            <w:tcW w:w="2093" w:type="dxa"/>
          </w:tcPr>
          <w:p w14:paraId="626A0BF3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1959606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1E9E1D78" w14:textId="77777777" w:rsidTr="00522CD7">
        <w:tc>
          <w:tcPr>
            <w:tcW w:w="2093" w:type="dxa"/>
          </w:tcPr>
          <w:p w14:paraId="3A6520A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54A37A78" w14:textId="2BDAF481" w:rsidR="00522CD7" w:rsidRPr="004650DC" w:rsidRDefault="007564B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POJEDINAC I DRUŠTVO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; ENERGIJA</w:t>
            </w:r>
          </w:p>
        </w:tc>
      </w:tr>
      <w:tr w:rsidR="00522CD7" w:rsidRPr="004650DC" w14:paraId="7BEA0DCC" w14:textId="77777777" w:rsidTr="00522CD7">
        <w:tc>
          <w:tcPr>
            <w:tcW w:w="2093" w:type="dxa"/>
          </w:tcPr>
          <w:p w14:paraId="32DD5033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6F5A7291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522CD7" w:rsidRPr="004650DC" w14:paraId="167B874F" w14:textId="77777777" w:rsidTr="00522CD7">
        <w:tc>
          <w:tcPr>
            <w:tcW w:w="2093" w:type="dxa"/>
          </w:tcPr>
          <w:p w14:paraId="5D204551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3A101828" w14:textId="77777777" w:rsidR="00522CD7" w:rsidRPr="004650DC" w:rsidRDefault="00165235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U DOMU I ŠKOLI - ODGOVORNO PONAŠANJE</w:t>
            </w:r>
          </w:p>
        </w:tc>
      </w:tr>
      <w:tr w:rsidR="00522CD7" w:rsidRPr="004650DC" w14:paraId="4CF4FC66" w14:textId="77777777" w:rsidTr="00522CD7">
        <w:tc>
          <w:tcPr>
            <w:tcW w:w="2093" w:type="dxa"/>
          </w:tcPr>
          <w:p w14:paraId="1C028DD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2907FDB2" w14:textId="77777777" w:rsidR="004650DC" w:rsidRPr="004650DC" w:rsidRDefault="004650DC" w:rsidP="004650DC">
            <w:pPr>
              <w:widowControl w:val="0"/>
              <w:spacing w:line="276" w:lineRule="auto"/>
              <w:ind w:left="506" w:hanging="506"/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Pr="004650DC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A. 1. 1 Učenik uspoređuje organiziranost prirode opažajući neposredni okoliš.</w:t>
            </w:r>
            <w:r w:rsidRPr="004650DC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ab/>
            </w:r>
          </w:p>
          <w:p w14:paraId="329C5CEC" w14:textId="77777777" w:rsidR="004650DC" w:rsidRPr="004650DC" w:rsidRDefault="004650DC" w:rsidP="004650DC">
            <w:pPr>
              <w:widowControl w:val="0"/>
              <w:spacing w:line="276" w:lineRule="auto"/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33A5999C" w14:textId="77777777" w:rsidR="00165235" w:rsidRPr="004650DC" w:rsidRDefault="00165235" w:rsidP="00165235">
            <w:pPr>
              <w:widowControl w:val="0"/>
              <w:spacing w:line="276" w:lineRule="auto"/>
              <w:ind w:left="506" w:hanging="506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C. 1. 2 Učenik uspoređuje ulogu i utjecaj prava, pravila i dužnosti na pojedinca i zajednicu</w:t>
            </w:r>
            <w:r w:rsidRPr="004650D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4650DC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te preuzima odgovornost za svoje postupke.</w:t>
            </w:r>
          </w:p>
          <w:p w14:paraId="7302C146" w14:textId="77777777" w:rsidR="00165235" w:rsidRPr="004650DC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primjenjuje pravila, obavlja dužnosti te poznaje posljedice za njihovo nepoštivanje u razrednoj zajednici i školi</w:t>
            </w:r>
          </w:p>
          <w:p w14:paraId="4BBD7ED5" w14:textId="77777777" w:rsidR="00165235" w:rsidRPr="004650DC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obavlja dužnosti i pomaže u obitelji te preuzima odgovornost</w:t>
            </w:r>
          </w:p>
          <w:p w14:paraId="3FB79A81" w14:textId="77777777" w:rsidR="00165235" w:rsidRPr="004650DC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koristi se, svjesno i odgovorno, telefonskim brojem 112, ponaša se odgovorno u domu, školi, javnim mjestima, prometu, prema svome zdravlju i okolišu</w:t>
            </w:r>
          </w:p>
          <w:p w14:paraId="4172CBE1" w14:textId="77777777" w:rsidR="00FE3998" w:rsidRDefault="00165235" w:rsidP="00165235">
            <w:pPr>
              <w:widowControl w:val="0"/>
              <w:spacing w:line="276" w:lineRule="auto"/>
              <w:ind w:left="506" w:hanging="506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Pr="004650DC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 xml:space="preserve">D. 1. 1 Učenik objašnjava na temelju vlastitih </w:t>
            </w:r>
            <w:r w:rsidRPr="004650DC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iskustava važnost energije u svakodnevnome životu i opasnosti s kojima se može susresti pri korištenju te</w:t>
            </w:r>
          </w:p>
          <w:p w14:paraId="359D958A" w14:textId="6CF11CCA" w:rsidR="00165235" w:rsidRPr="004650DC" w:rsidRDefault="00FE3998" w:rsidP="00FE3998">
            <w:pPr>
              <w:widowControl w:val="0"/>
              <w:spacing w:line="276" w:lineRule="auto"/>
              <w:ind w:left="506" w:hanging="506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n</w:t>
            </w:r>
            <w:r w:rsidR="00165235" w:rsidRPr="004650DC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avodi</w:t>
            </w: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 </w:t>
            </w:r>
            <w:r w:rsidR="00165235" w:rsidRPr="004650DC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mjere opreza.</w:t>
            </w:r>
          </w:p>
          <w:p w14:paraId="797E9D0F" w14:textId="77777777" w:rsidR="00165235" w:rsidRPr="004650DC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- opisuje uređaje iz svakodnevnoga života i njihovu svrhu</w:t>
            </w:r>
          </w:p>
          <w:p w14:paraId="095C35B3" w14:textId="77777777" w:rsidR="00165235" w:rsidRPr="004650DC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- prepoznaje i opisuje opasnosti koje se mogu javiti pri uporabi uređaja</w:t>
            </w:r>
          </w:p>
          <w:p w14:paraId="3184C136" w14:textId="77777777" w:rsidR="00B17B13" w:rsidRPr="004650DC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razvija naviku isključivanja uređaja kad se ne koristi njime, brine se o čišćenju i čuvanju svojih uređaja te je svjestan štetnosti dugotrajne i nepravilne upotrebe tehnologije</w:t>
            </w:r>
          </w:p>
        </w:tc>
      </w:tr>
    </w:tbl>
    <w:p w14:paraId="6D83AF57" w14:textId="77777777" w:rsidR="00522CD7" w:rsidRPr="00D014B1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6FEA9816" w14:textId="77777777" w:rsidR="00522CD7" w:rsidRPr="00D014B1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122"/>
        <w:gridCol w:w="1968"/>
        <w:gridCol w:w="2472"/>
      </w:tblGrid>
      <w:tr w:rsidR="00522CD7" w:rsidRPr="004650DC" w14:paraId="1A070657" w14:textId="77777777" w:rsidTr="00D83E32">
        <w:tc>
          <w:tcPr>
            <w:tcW w:w="10314" w:type="dxa"/>
            <w:shd w:val="clear" w:color="auto" w:fill="D6E3BC" w:themeFill="accent3" w:themeFillTint="66"/>
          </w:tcPr>
          <w:p w14:paraId="15D96B0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50EB6F5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489" w:type="dxa"/>
            <w:shd w:val="clear" w:color="auto" w:fill="D6E3BC" w:themeFill="accent3" w:themeFillTint="66"/>
          </w:tcPr>
          <w:p w14:paraId="731C26B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4650D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22CD7" w:rsidRPr="004650DC" w14:paraId="570044E6" w14:textId="77777777" w:rsidTr="00D83E32">
        <w:tc>
          <w:tcPr>
            <w:tcW w:w="10314" w:type="dxa"/>
          </w:tcPr>
          <w:p w14:paraId="1A8AFDD1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1. </w:t>
            </w:r>
            <w:r w:rsidRPr="004650DC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DIDAKTIČKA KOCKA</w:t>
            </w:r>
          </w:p>
          <w:p w14:paraId="6137F5F8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Ishod aktivnosti: </w:t>
            </w:r>
            <w:r w:rsidRPr="004650DC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opisuje uređaje iz svakodnevnoga života i njihovu svrhu; prepoznaje i opisuje opasnosti koje se mogu javiti pri upotrebi uređaja; razvija naviku isključivanja uređaja kad se ne koristi njime, brine se o čišćenju i čuvanju svojih uređaja te je svjestan štetnosti dugotrajne i nepravilne upotrebe tehnologije; obavlja dužnosti i pomaže u obitelji te preuzima odgovornost</w:t>
            </w:r>
          </w:p>
          <w:p w14:paraId="3AE40A07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Ponavljanje kućanskih uređaja pomoću didaktičke kocke (u stranice staviti fotografije uređaja). Učenik opisuje uređaj koji je dobio bacanjem kocke (naziv, prostorija u kojoj se nalazi, smije li ga koristiti, zašto ne smije, kako može uštedjeti energiju).</w:t>
            </w:r>
          </w:p>
          <w:p w14:paraId="0E860018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4650DC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RAZLIKUJEM, ZOVEM, ŠTEDIM</w:t>
            </w:r>
          </w:p>
          <w:p w14:paraId="45BE5A0E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Ishod aktivnosti: </w:t>
            </w:r>
            <w:r w:rsidRPr="004650DC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primjenjuje pravila, obavlja dužnosti te poznaje posljedice za njihovo nepoštivanje u razrednoj zajednici i školi; koristi se, svjesno i odgovorno, telefonskim brojem 112, ponaša se odgovorno u domu, školi, javnim mjestima, prometu, prema svome zdravlju i okolišu; prepoznaje i opisuje opasnosti koje se mogu javiti pri upotrebi uređaja; razvija naviku isključivanja uređaja kad se ne koristi njime, brine se o čišćenju i čuvanju svojih uređaja te je svjestan štetnosti dugotrajne i nepravilne upotrebe tehnologije.</w:t>
            </w:r>
          </w:p>
          <w:p w14:paraId="3291B3E9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lastRenderedPageBreak/>
              <w:t>Opis aktivnosti:</w:t>
            </w: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  <w:r w:rsidRPr="004650DC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učenicima objašnjava zadatke u udžbeniku, str. 32 i 33.</w:t>
            </w: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(5. zadatak se rješava usmeno – učenici glume telefonski poziv hitnoj službi, a u 6.zadatku učenici pričaju kada i kako štede energiju, zatim crtaju kako doprinose štednji energije.)</w:t>
            </w:r>
          </w:p>
          <w:p w14:paraId="1AAFCFE8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: Igra </w:t>
            </w:r>
            <w:r w:rsidRPr="004650DC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Pokvareni telefon</w:t>
            </w: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(primjer zadane rečenice: “Izbio je požar, zovi broj…” Kada završi krug, učenici trebaju dovršiti poruku.)</w:t>
            </w:r>
          </w:p>
          <w:p w14:paraId="3AD444C8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4650DC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ODGOVORNO SE PONAŠAM</w:t>
            </w:r>
          </w:p>
          <w:p w14:paraId="7C5F90FB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Ishod aktivnosti: </w:t>
            </w:r>
            <w:r w:rsidRPr="004650DC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opisuje uređaje iz svakodnevnog života i njihovu svrhu; prepoznaje i opisuje opasnosti koje se mogu javiti pri uporabi uređaja; razvija naviku isključivanja uređaja kad se ne koristi njime, primjenjuje pravila, obavlja dužnosti te poznaje posljedice za njihovo nepoštivanje u razrednoj zajednici i školi; imenuje i razlikuje tvari u svome okruženju (voda, zrak, zemlja, plastika, staklo, tkanine, drvo, metal i sl.).</w:t>
            </w:r>
          </w:p>
          <w:p w14:paraId="7949F5B3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Rješavanje 7. – 9. zadatka u udžbeniku, str. 34 i 35.</w:t>
            </w:r>
          </w:p>
          <w:p w14:paraId="2563D26F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Aktivnost razvrstavanja raznih predmeta prema vrsti materijala – učenici su podijeljeni u nekoliko skupina, svaka skupina dobiva po jednak broj predmeta koje trebaju smjestiti u za to predviđene kartonske kutije ili na podloge na kojima piše DRVO, STAKLO, METAL, TEKSTIL, PLASTIKA.</w:t>
            </w:r>
          </w:p>
          <w:p w14:paraId="018CB04A" w14:textId="77777777" w:rsidR="004650DC" w:rsidRPr="004650DC" w:rsidRDefault="004650DC" w:rsidP="004650DC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Nastavak rješavanja zadataka (10. i 11.) u udžbeniku.</w:t>
            </w:r>
          </w:p>
          <w:p w14:paraId="0D53B0B2" w14:textId="77777777" w:rsidR="00522CD7" w:rsidRPr="004650DC" w:rsidRDefault="00522CD7" w:rsidP="00B17B13">
            <w:pPr>
              <w:ind w:left="360"/>
              <w:rPr>
                <w:rFonts w:asciiTheme="majorHAnsi" w:hAnsiTheme="majorHAnsi" w:cs="Calibri Light"/>
                <w:noProof/>
                <w:sz w:val="18"/>
                <w:szCs w:val="18"/>
                <w:lang w:val="hr-HR"/>
              </w:rPr>
            </w:pPr>
          </w:p>
        </w:tc>
        <w:tc>
          <w:tcPr>
            <w:tcW w:w="1985" w:type="dxa"/>
          </w:tcPr>
          <w:p w14:paraId="5EAE5DC7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2507AB6" w14:textId="0E442CD4" w:rsidR="004650DC" w:rsidRPr="004650DC" w:rsidRDefault="004650DC" w:rsidP="004650DC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4650DC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Mogu se provesti aktivnosti s preostalim objektima iz nastavne jedinice </w:t>
            </w:r>
            <w:hyperlink r:id="rId5" w:history="1">
              <w:r w:rsidRPr="002C3676">
                <w:rPr>
                  <w:rStyle w:val="Hiperveza"/>
                  <w:rFonts w:asciiTheme="majorHAnsi" w:hAnsiTheme="majorHAnsi" w:cs="Calibri Light"/>
                  <w:i/>
                  <w:sz w:val="18"/>
                  <w:szCs w:val="18"/>
                  <w:lang w:val="hr-HR"/>
                </w:rPr>
                <w:t>U mom domu</w:t>
              </w:r>
            </w:hyperlink>
            <w:r w:rsidRPr="004650DC">
              <w:rPr>
                <w:rFonts w:asciiTheme="majorHAnsi" w:hAnsiTheme="majorHAnsi" w:cs="Calibri Light"/>
                <w:i/>
                <w:sz w:val="18"/>
                <w:szCs w:val="18"/>
                <w:lang w:val="hr-HR"/>
              </w:rPr>
              <w:t>.</w:t>
            </w:r>
          </w:p>
          <w:p w14:paraId="4480915A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1354FF7E" w14:textId="77777777" w:rsidR="00165235" w:rsidRPr="004650DC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EDA376D" w14:textId="77777777" w:rsidR="00165235" w:rsidRPr="004650DC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48D2258" w14:textId="77777777" w:rsidR="00165235" w:rsidRPr="004650DC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56B6A54" w14:textId="77777777" w:rsidR="00165235" w:rsidRPr="004650DC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4DAE29F" w14:textId="77777777" w:rsidR="00522CD7" w:rsidRPr="004650DC" w:rsidRDefault="00522CD7" w:rsidP="004650DC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489" w:type="dxa"/>
          </w:tcPr>
          <w:p w14:paraId="1C34B9E4" w14:textId="77777777" w:rsidR="004650DC" w:rsidRPr="004650DC" w:rsidRDefault="004650DC" w:rsidP="004650DC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  <w:r w:rsidRPr="00FE3998">
              <w:rPr>
                <w:rFonts w:asciiTheme="majorHAnsi" w:hAnsiTheme="majorHAnsi" w:cs="Calibri Light"/>
                <w:b/>
                <w:bCs/>
                <w:color w:val="000000"/>
                <w:sz w:val="18"/>
                <w:szCs w:val="18"/>
                <w:lang w:val="hr-HR"/>
              </w:rPr>
              <w:t>IKT</w:t>
            </w: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</w:t>
            </w:r>
            <w:r w:rsidRPr="004650DC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- Učenik se uz učiteljevu pomoć služi odabranim uređajima i programima. </w:t>
            </w:r>
          </w:p>
          <w:p w14:paraId="2DCC2849" w14:textId="77777777" w:rsidR="004650DC" w:rsidRPr="004650DC" w:rsidRDefault="004650DC" w:rsidP="004650DC">
            <w:pPr>
              <w:widowControl w:val="0"/>
              <w:spacing w:before="2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3998">
              <w:rPr>
                <w:rFonts w:asciiTheme="majorHAnsi" w:hAnsiTheme="majorHAnsi" w:cs="Calibri Light"/>
                <w:b/>
                <w:bCs/>
                <w:color w:val="000000"/>
                <w:sz w:val="18"/>
                <w:szCs w:val="18"/>
                <w:lang w:val="hr-HR"/>
              </w:rPr>
              <w:t>ZDR</w:t>
            </w: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- C. 1. 1. B - Prepoznaje i izbjegava opasnosti kojima je izložen u kućanstvu i okolini.</w:t>
            </w:r>
          </w:p>
          <w:p w14:paraId="0C3244CD" w14:textId="77777777" w:rsidR="004650DC" w:rsidRPr="004650DC" w:rsidRDefault="004650DC" w:rsidP="004650DC">
            <w:pPr>
              <w:widowControl w:val="0"/>
              <w:spacing w:before="2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FE3998">
              <w:rPr>
                <w:rFonts w:asciiTheme="majorHAnsi" w:hAnsiTheme="majorHAnsi" w:cs="Calibri Light"/>
                <w:b/>
                <w:bCs/>
                <w:color w:val="000000"/>
                <w:sz w:val="18"/>
                <w:szCs w:val="18"/>
                <w:lang w:val="hr-HR"/>
              </w:rPr>
              <w:t>OSR</w:t>
            </w:r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– C. 1. 1 - Prepoznaje potencijalno </w:t>
            </w:r>
            <w:proofErr w:type="spellStart"/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ugrožavajuće</w:t>
            </w:r>
            <w:proofErr w:type="spellEnd"/>
            <w:r w:rsidRPr="004650DC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situacije i navodi što treba činiti u slučaju opasnosti.</w:t>
            </w:r>
          </w:p>
          <w:p w14:paraId="7F861C80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406002B2" w14:textId="77777777" w:rsidR="00445D08" w:rsidRPr="00D014B1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D014B1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165235"/>
    <w:rsid w:val="001E646C"/>
    <w:rsid w:val="002616CA"/>
    <w:rsid w:val="002C3676"/>
    <w:rsid w:val="00346F9B"/>
    <w:rsid w:val="00445D08"/>
    <w:rsid w:val="004650DC"/>
    <w:rsid w:val="00522CD7"/>
    <w:rsid w:val="005F4532"/>
    <w:rsid w:val="00642FA6"/>
    <w:rsid w:val="0075312E"/>
    <w:rsid w:val="007564B7"/>
    <w:rsid w:val="00A96532"/>
    <w:rsid w:val="00A96BB8"/>
    <w:rsid w:val="00B17B13"/>
    <w:rsid w:val="00BB0BD5"/>
    <w:rsid w:val="00C21ACD"/>
    <w:rsid w:val="00C8106C"/>
    <w:rsid w:val="00CD34F1"/>
    <w:rsid w:val="00D014B1"/>
    <w:rsid w:val="00D77E1B"/>
    <w:rsid w:val="00D83E32"/>
    <w:rsid w:val="00DC6208"/>
    <w:rsid w:val="00E56DF7"/>
    <w:rsid w:val="00E577FA"/>
    <w:rsid w:val="00EE298E"/>
    <w:rsid w:val="00F41180"/>
    <w:rsid w:val="00FE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A8761C"/>
  <w14:defaultImageDpi w14:val="0"/>
  <w15:docId w15:val="{86195E09-7743-4DED-830C-349C43834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2C367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C3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156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713</Words>
  <Characters>4069</Characters>
  <Application>Microsoft Office Word</Application>
  <DocSecurity>0</DocSecurity>
  <Lines>33</Lines>
  <Paragraphs>9</Paragraphs>
  <ScaleCrop>false</ScaleCrop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2021-04-23T19:17:00Z</dcterms:created>
  <dcterms:modified xsi:type="dcterms:W3CDTF">2021-04-26T05:55:00Z</dcterms:modified>
</cp:coreProperties>
</file>