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EBC0A" w14:textId="77777777" w:rsidR="00445D08" w:rsidRPr="00D014B1" w:rsidRDefault="00445D08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Theme="majorHAnsi" w:hAnsiTheme="majorHAnsi" w:cs="Calibri Light"/>
          <w:color w:val="76923C" w:themeColor="accent3" w:themeShade="BF"/>
          <w:sz w:val="36"/>
          <w:szCs w:val="36"/>
          <w:lang w:val="hr-HR"/>
        </w:rPr>
      </w:pP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PRIJED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6"/>
          <w:position w:val="-1"/>
          <w:sz w:val="36"/>
          <w:szCs w:val="36"/>
          <w:lang w:val="hr-HR"/>
        </w:rPr>
        <w:t>L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OG PRIPREME 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"/>
          <w:position w:val="-1"/>
          <w:sz w:val="36"/>
          <w:szCs w:val="36"/>
          <w:lang w:val="hr-HR"/>
        </w:rPr>
        <w:t>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A IZ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7"/>
          <w:position w:val="-1"/>
          <w:sz w:val="36"/>
          <w:szCs w:val="36"/>
          <w:lang w:val="hr-HR"/>
        </w:rPr>
        <w:t>V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OĐENJE NA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4"/>
          <w:position w:val="-1"/>
          <w:sz w:val="36"/>
          <w:szCs w:val="36"/>
          <w:lang w:val="hr-HR"/>
        </w:rPr>
        <w:t>S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8"/>
          <w:position w:val="-1"/>
          <w:sz w:val="36"/>
          <w:szCs w:val="36"/>
          <w:lang w:val="hr-HR"/>
        </w:rPr>
        <w:t>T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18"/>
          <w:position w:val="-1"/>
          <w:sz w:val="36"/>
          <w:szCs w:val="36"/>
          <w:lang w:val="hr-HR"/>
        </w:rPr>
        <w:t>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VE </w:t>
      </w:r>
      <w:r w:rsidR="00096F74"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PRIRODE I DRUŠTVA</w:t>
      </w:r>
    </w:p>
    <w:p w14:paraId="6780937D" w14:textId="77777777" w:rsidR="00445D08" w:rsidRPr="00D014B1" w:rsidRDefault="00445D08">
      <w:pPr>
        <w:widowControl w:val="0"/>
        <w:autoSpaceDE w:val="0"/>
        <w:autoSpaceDN w:val="0"/>
        <w:adjustRightInd w:val="0"/>
        <w:spacing w:before="6" w:line="240" w:lineRule="exact"/>
        <w:rPr>
          <w:rFonts w:asciiTheme="majorHAnsi" w:hAnsiTheme="majorHAnsi" w:cs="Calibri Light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75"/>
        <w:gridCol w:w="7650"/>
        <w:gridCol w:w="1965"/>
        <w:gridCol w:w="2872"/>
      </w:tblGrid>
      <w:tr w:rsidR="00522CD7" w:rsidRPr="004650DC" w14:paraId="7A59487A" w14:textId="77777777" w:rsidTr="00522CD7">
        <w:tc>
          <w:tcPr>
            <w:tcW w:w="9889" w:type="dxa"/>
            <w:gridSpan w:val="2"/>
            <w:shd w:val="clear" w:color="auto" w:fill="D6E3BC" w:themeFill="accent3" w:themeFillTint="66"/>
          </w:tcPr>
          <w:p w14:paraId="4AA703AB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  <w:p w14:paraId="0444881F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 xml:space="preserve">                                                                </w:t>
            </w:r>
          </w:p>
        </w:tc>
        <w:tc>
          <w:tcPr>
            <w:tcW w:w="1985" w:type="dxa"/>
            <w:shd w:val="clear" w:color="auto" w:fill="D6E3BC" w:themeFill="accent3" w:themeFillTint="66"/>
          </w:tcPr>
          <w:p w14:paraId="5426CE4C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914" w:type="dxa"/>
            <w:shd w:val="clear" w:color="auto" w:fill="D6E3BC" w:themeFill="accent3" w:themeFillTint="66"/>
          </w:tcPr>
          <w:p w14:paraId="6FC52CEC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522CD7" w:rsidRPr="004650DC" w14:paraId="451A31B2" w14:textId="77777777" w:rsidTr="00522CD7">
        <w:tc>
          <w:tcPr>
            <w:tcW w:w="2093" w:type="dxa"/>
          </w:tcPr>
          <w:p w14:paraId="4E3E5C24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2695" w:type="dxa"/>
            <w:gridSpan w:val="3"/>
          </w:tcPr>
          <w:p w14:paraId="4961B99A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sz w:val="18"/>
                <w:szCs w:val="18"/>
                <w:lang w:val="hr-HR"/>
              </w:rPr>
              <w:t>PRIRODA I DRUŠTVO</w:t>
            </w:r>
          </w:p>
        </w:tc>
      </w:tr>
      <w:tr w:rsidR="00522CD7" w:rsidRPr="004650DC" w14:paraId="42DA49E0" w14:textId="77777777" w:rsidTr="00522CD7">
        <w:tc>
          <w:tcPr>
            <w:tcW w:w="2093" w:type="dxa"/>
          </w:tcPr>
          <w:p w14:paraId="18F150F5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2695" w:type="dxa"/>
            <w:gridSpan w:val="3"/>
          </w:tcPr>
          <w:p w14:paraId="7CBB91EE" w14:textId="296DBE4B" w:rsidR="00522CD7" w:rsidRPr="004650DC" w:rsidRDefault="00DD74CA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9A0CBA">
              <w:rPr>
                <w:rFonts w:asciiTheme="majorHAnsi" w:hAnsiTheme="majorHAnsi" w:cstheme="majorHAnsi"/>
                <w:sz w:val="18"/>
                <w:szCs w:val="18"/>
              </w:rPr>
              <w:t>ORGANIZIRANOST SVIJETA OKO NAS; PROMJENE I ODNOSI; POJEDINAC I DRUŠTVO</w:t>
            </w:r>
          </w:p>
        </w:tc>
      </w:tr>
      <w:tr w:rsidR="00522CD7" w:rsidRPr="004650DC" w14:paraId="01788682" w14:textId="77777777" w:rsidTr="00522CD7">
        <w:tc>
          <w:tcPr>
            <w:tcW w:w="2093" w:type="dxa"/>
          </w:tcPr>
          <w:p w14:paraId="4B50FE4D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2695" w:type="dxa"/>
            <w:gridSpan w:val="3"/>
          </w:tcPr>
          <w:p w14:paraId="7D38A756" w14:textId="77777777" w:rsidR="00522CD7" w:rsidRPr="00387FA1" w:rsidRDefault="00387FA1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387FA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U PROMETU PRAVI JE JUNAK PAMETAN I OPREZAN PJEŠAK</w:t>
            </w:r>
          </w:p>
        </w:tc>
      </w:tr>
      <w:tr w:rsidR="00522CD7" w:rsidRPr="004650DC" w14:paraId="5D7453B9" w14:textId="77777777" w:rsidTr="00522CD7">
        <w:tc>
          <w:tcPr>
            <w:tcW w:w="2093" w:type="dxa"/>
          </w:tcPr>
          <w:p w14:paraId="07CCCAE0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2695" w:type="dxa"/>
            <w:gridSpan w:val="3"/>
          </w:tcPr>
          <w:p w14:paraId="568F95D8" w14:textId="77777777" w:rsidR="00522CD7" w:rsidRPr="004650DC" w:rsidRDefault="00756679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ODNOSI</w:t>
            </w:r>
            <w:r w:rsidR="000429A0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 xml:space="preserve"> </w:t>
            </w:r>
            <w:r w:rsidR="00FE7C65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 xml:space="preserve">U </w:t>
            </w:r>
            <w:r w:rsidR="00387FA1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PROMET</w:t>
            </w:r>
            <w:r w:rsidR="00FE7C65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U</w:t>
            </w:r>
          </w:p>
        </w:tc>
      </w:tr>
      <w:tr w:rsidR="00522CD7" w:rsidRPr="004650DC" w14:paraId="00C24511" w14:textId="77777777" w:rsidTr="00522CD7">
        <w:tc>
          <w:tcPr>
            <w:tcW w:w="2093" w:type="dxa"/>
          </w:tcPr>
          <w:p w14:paraId="52BCD70B" w14:textId="77777777" w:rsidR="00522CD7" w:rsidRPr="0043313B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"/>
                <w:color w:val="000000"/>
                <w:sz w:val="18"/>
                <w:szCs w:val="18"/>
                <w:lang w:val="hr-HR"/>
              </w:rPr>
            </w:pPr>
            <w:r w:rsidRPr="0043313B">
              <w:rPr>
                <w:rFonts w:asciiTheme="majorHAnsi" w:hAnsiTheme="majorHAns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2695" w:type="dxa"/>
            <w:gridSpan w:val="3"/>
          </w:tcPr>
          <w:p w14:paraId="31929DFC" w14:textId="77777777" w:rsidR="000429A0" w:rsidRPr="000429A0" w:rsidRDefault="000429A0" w:rsidP="000429A0">
            <w:pPr>
              <w:widowControl w:val="0"/>
              <w:spacing w:line="276" w:lineRule="auto"/>
              <w:ind w:left="506" w:hanging="506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PID OŠ A. 1. 1 Učenik uspoređuje organiziranost u prirodi opažajući neposredni okoliš.</w:t>
            </w:r>
          </w:p>
          <w:p w14:paraId="60C38FFB" w14:textId="77777777" w:rsidR="000429A0" w:rsidRPr="000429A0" w:rsidRDefault="000429A0" w:rsidP="000429A0">
            <w:pPr>
              <w:widowControl w:val="0"/>
              <w:spacing w:line="276" w:lineRule="auto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- otkriva da cjelinu čine dijelovi, da se različite cjeline mogu dijeliti na sitnije dijelove</w:t>
            </w:r>
          </w:p>
          <w:p w14:paraId="49777C4E" w14:textId="77777777" w:rsidR="000429A0" w:rsidRPr="000429A0" w:rsidRDefault="000429A0" w:rsidP="000429A0">
            <w:pPr>
              <w:widowControl w:val="0"/>
              <w:spacing w:line="276" w:lineRule="auto"/>
              <w:ind w:left="506" w:hanging="506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PID OŠ A. 1. 3 Učenik uspoređuje organiziranost različitih prostora i zajednica u neposrednome okružju.</w:t>
            </w:r>
          </w:p>
          <w:p w14:paraId="07E89A4D" w14:textId="77777777" w:rsidR="000429A0" w:rsidRPr="000429A0" w:rsidRDefault="000429A0" w:rsidP="000429A0">
            <w:pPr>
              <w:widowControl w:val="0"/>
              <w:spacing w:line="276" w:lineRule="auto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- opisuje organiziranost zajednice u svome okružju te prepoznaje važnost pravila za njezino djelovanje</w:t>
            </w:r>
          </w:p>
          <w:p w14:paraId="017426E9" w14:textId="77777777" w:rsidR="000429A0" w:rsidRPr="000429A0" w:rsidRDefault="000429A0" w:rsidP="000429A0">
            <w:pPr>
              <w:widowControl w:val="0"/>
              <w:spacing w:line="276" w:lineRule="auto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- prepoznaje organizaciju prometa (promet, prometnica, pješaci, vozači, prometni znakovi)</w:t>
            </w:r>
          </w:p>
          <w:p w14:paraId="60056F31" w14:textId="77777777" w:rsidR="000429A0" w:rsidRPr="000429A0" w:rsidRDefault="000429A0" w:rsidP="000429A0">
            <w:pPr>
              <w:widowControl w:val="0"/>
              <w:spacing w:line="276" w:lineRule="auto"/>
              <w:ind w:left="506" w:hanging="506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PID OŠ B. 1. 3 Učenik se snalazi u prostoru oko sebe poštujući pravila i zaključuje o utjecaju promjene položaja na odnose u prostoru.</w:t>
            </w:r>
          </w:p>
          <w:p w14:paraId="4B878DA2" w14:textId="77777777" w:rsidR="000429A0" w:rsidRPr="000429A0" w:rsidRDefault="000429A0" w:rsidP="000429A0">
            <w:pPr>
              <w:widowControl w:val="0"/>
              <w:spacing w:line="276" w:lineRule="auto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- snalazi se u neposrednome okružju doma i škole uz poštivanje i primjenu prometnih pravila</w:t>
            </w:r>
          </w:p>
          <w:p w14:paraId="2A515532" w14:textId="77777777" w:rsidR="000429A0" w:rsidRPr="000429A0" w:rsidRDefault="000429A0" w:rsidP="000429A0">
            <w:pPr>
              <w:widowControl w:val="0"/>
              <w:spacing w:line="276" w:lineRule="auto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- istražuje vlastiti položaj, položaj druge osobe i položaj predmeta u prostornim odnosima u učionici i izvan učionice</w:t>
            </w:r>
          </w:p>
          <w:p w14:paraId="0D3E34BC" w14:textId="77777777" w:rsidR="000429A0" w:rsidRPr="000429A0" w:rsidRDefault="000429A0" w:rsidP="000429A0">
            <w:pPr>
              <w:widowControl w:val="0"/>
              <w:spacing w:line="276" w:lineRule="auto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- prepoznaje, razlikuje i primjenjuje odnose: gore-dolje, naprijed-natrag, ispred-iza, lijevo-desno, unutar-izvan, ispod-iznad</w:t>
            </w:r>
          </w:p>
          <w:p w14:paraId="2679D469" w14:textId="77777777" w:rsidR="000429A0" w:rsidRPr="000429A0" w:rsidRDefault="000429A0" w:rsidP="000429A0">
            <w:pPr>
              <w:widowControl w:val="0"/>
              <w:spacing w:line="276" w:lineRule="auto"/>
              <w:ind w:left="506" w:hanging="506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PID OŠ C. 1. 1 Učenik zaključuje o sebi, svojoj ulozi u zajednici i uviđa vrijednosti sebe i drugih.</w:t>
            </w:r>
          </w:p>
          <w:p w14:paraId="2AD677E5" w14:textId="77777777" w:rsidR="00B17B13" w:rsidRPr="00387FA1" w:rsidRDefault="000429A0" w:rsidP="00387FA1">
            <w:pPr>
              <w:widowControl w:val="0"/>
              <w:spacing w:line="276" w:lineRule="auto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- prepoznaje svoju posebnost i vrijednosti kao i posebnost i vrijednosti drugih osoba i zajednica kojima pripada; otkriva svoju ulogu u zajednici i povezanost s ostalim članovima s kojima je povezan događajima, interesima, vrijednostima</w:t>
            </w:r>
          </w:p>
        </w:tc>
      </w:tr>
    </w:tbl>
    <w:p w14:paraId="37E04B7B" w14:textId="77777777" w:rsidR="00522CD7" w:rsidRDefault="00522CD7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5"/>
          <w:szCs w:val="15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984"/>
        <w:gridCol w:w="1828"/>
        <w:gridCol w:w="2750"/>
      </w:tblGrid>
      <w:tr w:rsidR="0043313B" w:rsidRPr="00756679" w14:paraId="2E0494DA" w14:textId="77777777" w:rsidTr="00FE7C65">
        <w:tc>
          <w:tcPr>
            <w:tcW w:w="10173" w:type="dxa"/>
            <w:shd w:val="clear" w:color="auto" w:fill="D6E3BC" w:themeFill="accent3" w:themeFillTint="66"/>
          </w:tcPr>
          <w:p w14:paraId="32BC9144" w14:textId="77777777" w:rsidR="0043313B" w:rsidRPr="00756679" w:rsidRDefault="0043313B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75667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75667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756679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756679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75667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VNE SIT</w:t>
            </w:r>
            <w:r w:rsidRPr="00756679">
              <w:rPr>
                <w:rFonts w:ascii="Calibri" w:hAnsi="Calibri" w:cs="Calibr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U</w:t>
            </w:r>
            <w:r w:rsidRPr="0075667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75667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CIJE</w:t>
            </w:r>
          </w:p>
        </w:tc>
        <w:tc>
          <w:tcPr>
            <w:tcW w:w="1842" w:type="dxa"/>
            <w:shd w:val="clear" w:color="auto" w:fill="D6E3BC" w:themeFill="accent3" w:themeFillTint="66"/>
          </w:tcPr>
          <w:p w14:paraId="071DAC02" w14:textId="77777777" w:rsidR="0043313B" w:rsidRPr="00756679" w:rsidRDefault="0043313B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75667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PRIJED</w:t>
            </w:r>
            <w:r w:rsidRPr="00756679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75667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OG AKTIVNO</w:t>
            </w:r>
            <w:r w:rsidRPr="0075667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75667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TI U DIGI</w:t>
            </w:r>
            <w:r w:rsidRPr="00756679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75667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773" w:type="dxa"/>
            <w:shd w:val="clear" w:color="auto" w:fill="D6E3BC" w:themeFill="accent3" w:themeFillTint="66"/>
          </w:tcPr>
          <w:p w14:paraId="185C7516" w14:textId="77777777" w:rsidR="0043313B" w:rsidRPr="00756679" w:rsidRDefault="0043313B" w:rsidP="00387FA1">
            <w:pPr>
              <w:widowControl w:val="0"/>
              <w:autoSpaceDE w:val="0"/>
              <w:autoSpaceDN w:val="0"/>
              <w:adjustRightInd w:val="0"/>
              <w:spacing w:before="5" w:line="276" w:lineRule="auto"/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75667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756679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75667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</w:t>
            </w:r>
            <w:r w:rsidRPr="0075667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75667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</w:t>
            </w:r>
            <w:r w:rsidRPr="00756679">
              <w:rPr>
                <w:rFonts w:ascii="Calibri" w:hAnsi="Calibri" w:cs="Calibri"/>
                <w:b/>
                <w:bCs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75667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ANJE ISHO</w:t>
            </w:r>
            <w:r w:rsidRPr="00756679">
              <w:rPr>
                <w:rFonts w:ascii="Calibri" w:hAnsi="Calibri" w:cs="Calibr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75667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O</w:t>
            </w:r>
            <w:r w:rsidRPr="0075667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756679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75667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ALIH PREDMETNIH PODRU</w:t>
            </w:r>
            <w:r w:rsidRPr="0075667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756679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75667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43313B" w:rsidRPr="00756679" w14:paraId="27753956" w14:textId="77777777" w:rsidTr="0008497A">
        <w:trPr>
          <w:trHeight w:val="50"/>
        </w:trPr>
        <w:tc>
          <w:tcPr>
            <w:tcW w:w="10173" w:type="dxa"/>
          </w:tcPr>
          <w:p w14:paraId="00CF2A18" w14:textId="77777777" w:rsidR="00756679" w:rsidRPr="00756679" w:rsidRDefault="00756679" w:rsidP="00756679">
            <w:pPr>
              <w:widowControl w:val="0"/>
              <w:spacing w:before="152"/>
              <w:rPr>
                <w:rFonts w:ascii="Calibri" w:hAnsi="Calibri" w:cs="Calibr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  <w:lang w:val="hr-HR"/>
              </w:rPr>
              <w:t xml:space="preserve">1. </w:t>
            </w:r>
            <w:r w:rsidRPr="00756679">
              <w:rPr>
                <w:rFonts w:ascii="Calibri" w:hAnsi="Calibri" w:cs="Calibri"/>
                <w:b/>
                <w:color w:val="000000"/>
                <w:sz w:val="18"/>
                <w:szCs w:val="18"/>
                <w:lang w:val="hr-HR"/>
              </w:rPr>
              <w:t>ODNOSI U PROSTORU</w:t>
            </w:r>
          </w:p>
          <w:p w14:paraId="268E855B" w14:textId="77777777" w:rsidR="00756679" w:rsidRPr="00756679" w:rsidRDefault="00756679" w:rsidP="00756679">
            <w:pPr>
              <w:widowControl w:val="0"/>
              <w:spacing w:before="152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56679">
              <w:rPr>
                <w:rFonts w:ascii="Calibri" w:hAnsi="Calibri" w:cs="Calibri"/>
                <w:b/>
                <w:color w:val="000000"/>
                <w:sz w:val="18"/>
                <w:szCs w:val="18"/>
                <w:lang w:val="hr-HR"/>
              </w:rPr>
              <w:t xml:space="preserve">Ishod aktivnosti: </w:t>
            </w:r>
            <w:r w:rsidRPr="00756679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prepoznaje svoju posebnost i vrijednosti kao i posebnost i vrijednosti drugih osoba i zajednica kojima pripada; otkriva svoju ulogu u zajednici i povezanost s ostalim članovima s kojima je povezan događajima, interesima, vrijednostima; opisuje organiziranost zajednice u svome okružju te prepoznaje važnost pravila za njezino djelovanje; prepoznaje organizaciju prometa (promet, prometnica, pješaci, vozači, prometni znakovi); snalazi se u neposrednome okružju doma i škole uz poštivanje i primjenu prometnih pravila; istražuje vlastiti položaj, položaj druge osobe i položaj predmeta u prostornim odnosima u učionici i izvan učionice; prepoznaje, razlikuje i primjenjuje odnose: gore-dolje, naprijed-natrag, ispred-iza, lijevo-desno, unutar-izvan, ispod-iznad.</w:t>
            </w:r>
          </w:p>
          <w:p w14:paraId="449EB519" w14:textId="77777777" w:rsidR="00756679" w:rsidRPr="00756679" w:rsidRDefault="00756679" w:rsidP="00756679">
            <w:pPr>
              <w:widowControl w:val="0"/>
              <w:spacing w:before="152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56679">
              <w:rPr>
                <w:rFonts w:ascii="Calibri" w:hAnsi="Calibri" w:cs="Calibri"/>
                <w:b/>
                <w:color w:val="000000"/>
                <w:sz w:val="18"/>
                <w:szCs w:val="18"/>
                <w:lang w:val="hr-HR"/>
              </w:rPr>
              <w:t xml:space="preserve">Opis aktivnosti: </w:t>
            </w:r>
            <w:r w:rsidRPr="00756679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Učiteljica/učitelj čita </w:t>
            </w:r>
            <w:r w:rsidRPr="00756679">
              <w:rPr>
                <w:rFonts w:ascii="Calibri" w:hAnsi="Calibri" w:cs="Calibri"/>
                <w:i/>
                <w:color w:val="000000"/>
                <w:sz w:val="18"/>
                <w:szCs w:val="18"/>
                <w:lang w:val="hr-HR"/>
              </w:rPr>
              <w:t>Zbrkanu priču</w:t>
            </w:r>
            <w:r w:rsidRPr="00756679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: Marko i Sanja idu u školu. Prelaze ulicu. Čekaju </w:t>
            </w:r>
            <w:r w:rsidRPr="00756679">
              <w:rPr>
                <w:rFonts w:ascii="Calibri" w:hAnsi="Calibri" w:cs="Calibri"/>
                <w:b/>
                <w:color w:val="000000"/>
                <w:sz w:val="18"/>
                <w:szCs w:val="18"/>
                <w:lang w:val="hr-HR"/>
              </w:rPr>
              <w:t>crveno</w:t>
            </w:r>
            <w:r w:rsidRPr="00756679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 svjetlo na semaforu da prijeđu. Automobil se zaustavio </w:t>
            </w:r>
            <w:r w:rsidRPr="00756679">
              <w:rPr>
                <w:rFonts w:ascii="Calibri" w:hAnsi="Calibri" w:cs="Calibri"/>
                <w:b/>
                <w:color w:val="000000"/>
                <w:sz w:val="18"/>
                <w:szCs w:val="18"/>
                <w:lang w:val="hr-HR"/>
              </w:rPr>
              <w:t>na</w:t>
            </w:r>
            <w:r w:rsidRPr="00756679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 zebri. </w:t>
            </w:r>
            <w:r w:rsidRPr="00756679">
              <w:rPr>
                <w:rFonts w:ascii="Calibri" w:hAnsi="Calibri" w:cs="Calibri"/>
                <w:b/>
                <w:color w:val="000000"/>
                <w:sz w:val="18"/>
                <w:szCs w:val="18"/>
                <w:lang w:val="hr-HR"/>
              </w:rPr>
              <w:t>Izvan</w:t>
            </w:r>
            <w:r w:rsidRPr="00756679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 automobila je bio dječak vezan sigurnosnim pojasom. Marko i Sanja pogledali su </w:t>
            </w:r>
            <w:r w:rsidRPr="00756679">
              <w:rPr>
                <w:rFonts w:ascii="Calibri" w:hAnsi="Calibri" w:cs="Calibri"/>
                <w:b/>
                <w:color w:val="000000"/>
                <w:sz w:val="18"/>
                <w:szCs w:val="18"/>
                <w:lang w:val="hr-HR"/>
              </w:rPr>
              <w:t>gore – dolje - gore</w:t>
            </w:r>
            <w:r w:rsidRPr="00756679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. Nisu uočili nijedno vozilo. </w:t>
            </w:r>
            <w:r w:rsidRPr="00756679">
              <w:rPr>
                <w:rFonts w:ascii="Calibri" w:hAnsi="Calibri" w:cs="Calibri"/>
                <w:b/>
                <w:color w:val="000000"/>
                <w:sz w:val="18"/>
                <w:szCs w:val="18"/>
                <w:lang w:val="hr-HR"/>
              </w:rPr>
              <w:t>Iza</w:t>
            </w:r>
            <w:r w:rsidRPr="00756679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 njih je bio prometni znak </w:t>
            </w:r>
            <w:r w:rsidRPr="00756679">
              <w:rPr>
                <w:rFonts w:ascii="Calibri" w:hAnsi="Calibri" w:cs="Calibri"/>
                <w:i/>
                <w:color w:val="000000"/>
                <w:sz w:val="18"/>
                <w:szCs w:val="18"/>
                <w:lang w:val="hr-HR"/>
              </w:rPr>
              <w:t>Djeca na cesti</w:t>
            </w:r>
            <w:r w:rsidRPr="00756679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. </w:t>
            </w:r>
          </w:p>
          <w:p w14:paraId="1796588A" w14:textId="77777777" w:rsidR="00756679" w:rsidRPr="00756679" w:rsidRDefault="00756679" w:rsidP="00756679">
            <w:pPr>
              <w:widowControl w:val="0"/>
              <w:spacing w:before="152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56679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Učiteljica/učitelj potiče razgovor o pročitanoj priči. Učenici uz njezinu/njegovu pomoć uočavaju pogreške u priči, ispravljaju ih i objašnjavaju naslov, a zatim ponovno pričaju priču, ovaj puta bez pogrešaka.</w:t>
            </w:r>
          </w:p>
          <w:p w14:paraId="7DCF56D5" w14:textId="77777777" w:rsidR="00756679" w:rsidRPr="00756679" w:rsidRDefault="00756679" w:rsidP="00756679">
            <w:pPr>
              <w:widowControl w:val="0"/>
              <w:spacing w:before="152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56679">
              <w:rPr>
                <w:rFonts w:ascii="Calibri" w:hAnsi="Calibri" w:cs="Calibri"/>
                <w:sz w:val="18"/>
                <w:szCs w:val="18"/>
                <w:lang w:val="hr-HR"/>
              </w:rPr>
              <w:lastRenderedPageBreak/>
              <w:t xml:space="preserve">Učiteljica/učitelj upućuje učenike na promatranje ilustracije u udžbeniku, stranica 58, te započinje razgovor o onome što je učenicima poznato i što na ilustraciji prepoznaju. Učenici povezuju prikazanu prometnu situaciju s osobnim iskustvom </w:t>
            </w:r>
            <w:r w:rsidRPr="00756679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(uočiti da su djeca učenici – torbe; dijete u automobile na zadnjem sjedištu; semafor za vozače, biciklistička staza). </w:t>
            </w:r>
            <w:r w:rsidRPr="00756679">
              <w:rPr>
                <w:rFonts w:ascii="Calibri" w:hAnsi="Calibri" w:cs="Calibri"/>
                <w:sz w:val="18"/>
                <w:szCs w:val="18"/>
                <w:lang w:val="hr-HR"/>
              </w:rPr>
              <w:t>Učenici uočavaju prikazane odnose i verbaliziraju ih (npr. učenici su izvan vozila, a unutar vozila su vozač i dijete…).</w:t>
            </w:r>
          </w:p>
          <w:p w14:paraId="16432C22" w14:textId="77777777" w:rsidR="00756679" w:rsidRPr="00756679" w:rsidRDefault="00756679" w:rsidP="00756679">
            <w:pPr>
              <w:widowControl w:val="0"/>
              <w:spacing w:before="152"/>
              <w:rPr>
                <w:rFonts w:ascii="Calibri" w:hAnsi="Calibri" w:cs="Calibr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  <w:lang w:val="hr-HR"/>
              </w:rPr>
              <w:t xml:space="preserve">2. </w:t>
            </w:r>
            <w:r w:rsidRPr="00756679">
              <w:rPr>
                <w:rFonts w:ascii="Calibri" w:hAnsi="Calibri" w:cs="Calibri"/>
                <w:b/>
                <w:color w:val="000000"/>
                <w:sz w:val="18"/>
                <w:szCs w:val="18"/>
                <w:lang w:val="hr-HR"/>
              </w:rPr>
              <w:t>POŠTUJEMO PRAVILA</w:t>
            </w:r>
          </w:p>
          <w:p w14:paraId="2A00C67B" w14:textId="77777777" w:rsidR="00756679" w:rsidRPr="00756679" w:rsidRDefault="00756679" w:rsidP="00756679">
            <w:pPr>
              <w:widowControl w:val="0"/>
              <w:spacing w:before="152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56679">
              <w:rPr>
                <w:rFonts w:ascii="Calibri" w:hAnsi="Calibri" w:cs="Calibri"/>
                <w:b/>
                <w:color w:val="000000"/>
                <w:sz w:val="18"/>
                <w:szCs w:val="18"/>
                <w:lang w:val="hr-HR"/>
              </w:rPr>
              <w:t xml:space="preserve">Ishod aktivnosti: </w:t>
            </w:r>
            <w:r w:rsidRPr="00756679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opisuje organiziranost zajednice u svome okružju te prepoznaje važnost pravila za njezino djelovanje; prepoznaje organizaciju prometa (promet, prometnica, pješaci, vozači, prometni znakovi); snalazi se u neposrednome okružju doma i škole uz poštivanje i primjenu prometnih pravila; istražuje vlastiti položaj, položaj druge osobe i položaj predmeta u prostornim odnosima u učionici i izvan učionice; prepoznaje, razlikuje i primjenjuje odnose: gore-dolje, naprijed-natrag, ispred-iza, lijevo-desno, unutar-izvan, ispod-iznad.</w:t>
            </w:r>
          </w:p>
          <w:p w14:paraId="7ACB2403" w14:textId="77777777" w:rsidR="00756679" w:rsidRPr="00756679" w:rsidRDefault="00756679" w:rsidP="00756679">
            <w:pPr>
              <w:widowControl w:val="0"/>
              <w:tabs>
                <w:tab w:val="left" w:pos="9504"/>
              </w:tabs>
              <w:spacing w:before="152"/>
              <w:ind w:hanging="506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56679">
              <w:rPr>
                <w:rFonts w:ascii="Calibri" w:hAnsi="Calibri" w:cs="Calibri"/>
                <w:b/>
                <w:color w:val="000000"/>
                <w:sz w:val="18"/>
                <w:szCs w:val="18"/>
                <w:lang w:val="hr-HR"/>
              </w:rPr>
              <w:tab/>
              <w:t xml:space="preserve">Opis aktivnosti: </w:t>
            </w:r>
            <w:r w:rsidRPr="00756679">
              <w:rPr>
                <w:rFonts w:ascii="Calibri" w:hAnsi="Calibri" w:cs="Calibri"/>
                <w:sz w:val="18"/>
                <w:szCs w:val="18"/>
                <w:lang w:val="hr-HR"/>
              </w:rPr>
              <w:t xml:space="preserve">Učiteljica/učitelj upućuje učenike na promatranje ilustracije na 59. stranici u udžbeniku. Učenici prepoznaju situaciju, povezuju s osobnim iskustvom, prepoznaju pravilno ponašanje u prometu te zaključuju zašto se u koloni krećemo desnom stranom kolnika, a kao pojedinac lijevom (…). Prepoznaju i izdvajaju nepravilno ponašanje te izvode opći zaključak - </w:t>
            </w:r>
            <w:r w:rsidRPr="00756679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sigurnost u prometu ovisi o svim sudionicima, a oprez u prometu čuva živote svih sudionika. </w:t>
            </w:r>
            <w:r w:rsidRPr="00756679">
              <w:rPr>
                <w:rFonts w:ascii="Calibri" w:hAnsi="Calibri" w:cs="Calibri"/>
                <w:sz w:val="18"/>
                <w:szCs w:val="18"/>
                <w:lang w:val="hr-HR"/>
              </w:rPr>
              <w:t xml:space="preserve"> Učiteljica/učitelj čita tekst ispod obiju ilustracija (lijevo i desno), a učenici odgovaraju na pitanja iz udžbenika.</w:t>
            </w:r>
          </w:p>
          <w:p w14:paraId="5E31844B" w14:textId="77777777" w:rsidR="00756679" w:rsidRPr="00756679" w:rsidRDefault="00756679" w:rsidP="00756679">
            <w:pPr>
              <w:widowControl w:val="0"/>
              <w:spacing w:before="152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56679">
              <w:rPr>
                <w:rFonts w:ascii="Calibri" w:hAnsi="Calibri" w:cs="Calibri"/>
                <w:b/>
                <w:color w:val="000000"/>
                <w:sz w:val="18"/>
                <w:szCs w:val="18"/>
                <w:lang w:val="hr-HR"/>
              </w:rPr>
              <w:t>REKREATIVNA PAUZA</w:t>
            </w:r>
            <w:r w:rsidRPr="00756679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: Igra: učenici igru izvode s pernicom koju stavljaju na zadane pozicije. Učiteljica/učitelj govori: „Stavi pernicu NA stolac…podigni je IZNAD glave…stavi je ISPOD klupe…sa svoje LIJEVE strane…podigni je DESNOM rukom…“</w:t>
            </w:r>
          </w:p>
          <w:p w14:paraId="2CAD1F2B" w14:textId="77777777" w:rsidR="00756679" w:rsidRPr="00756679" w:rsidRDefault="00756679" w:rsidP="00756679">
            <w:pPr>
              <w:widowControl w:val="0"/>
              <w:spacing w:before="152"/>
              <w:ind w:hanging="506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</w:p>
          <w:p w14:paraId="08917A02" w14:textId="77777777" w:rsidR="00756679" w:rsidRPr="00756679" w:rsidRDefault="00756679" w:rsidP="00756679">
            <w:pPr>
              <w:widowControl w:val="0"/>
              <w:spacing w:before="152"/>
              <w:rPr>
                <w:rFonts w:ascii="Calibri" w:hAnsi="Calibri" w:cs="Calibr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  <w:lang w:val="hr-HR"/>
              </w:rPr>
              <w:t xml:space="preserve">3. </w:t>
            </w:r>
            <w:r w:rsidRPr="00756679">
              <w:rPr>
                <w:rFonts w:ascii="Calibri" w:hAnsi="Calibri" w:cs="Calibri"/>
                <w:b/>
                <w:color w:val="000000"/>
                <w:sz w:val="18"/>
                <w:szCs w:val="18"/>
                <w:lang w:val="hr-HR"/>
              </w:rPr>
              <w:t>PRAVILNO - NEPRAVILNO</w:t>
            </w:r>
          </w:p>
          <w:p w14:paraId="500259D8" w14:textId="77777777" w:rsidR="00756679" w:rsidRPr="00756679" w:rsidRDefault="00756679" w:rsidP="00756679">
            <w:pPr>
              <w:widowControl w:val="0"/>
              <w:spacing w:before="152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56679">
              <w:rPr>
                <w:rFonts w:ascii="Calibri" w:hAnsi="Calibri" w:cs="Calibri"/>
                <w:b/>
                <w:color w:val="000000"/>
                <w:sz w:val="18"/>
                <w:szCs w:val="18"/>
                <w:lang w:val="hr-HR"/>
              </w:rPr>
              <w:t>Ishod aktivnosti:</w:t>
            </w:r>
            <w:r w:rsidRPr="00756679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 prepoznaje svoju posebnost i vrijednosti kao i posebnost i vrijednosti drugih osoba i zajednica kojima pripada; otkriva svoju ulogu u zajednici i povezanost s ostalim članovima s kojima je povezan događajima, interesima, vrijednostima; opisuje organiziranost zajednice u svome okružju te prepoznaje važnost pravila za njezino djelovanje; prepoznaje organizaciju prometa (promet, prometnica, pješaci, vozači, prometni znakovi); snalazi se u neposrednome okružju doma i škole uz poštivanje i primjenu prometnih pravila; razlikuje i primjenjuje odnose: gore-dolje, naprijed-natrag, ispred-iza, lijevo-desno, unutar-izvan, ispod-iznad.</w:t>
            </w:r>
          </w:p>
          <w:p w14:paraId="053D9960" w14:textId="77777777" w:rsidR="00756679" w:rsidRPr="00756679" w:rsidRDefault="00756679" w:rsidP="00756679">
            <w:pPr>
              <w:widowControl w:val="0"/>
              <w:spacing w:before="152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56679">
              <w:rPr>
                <w:rFonts w:ascii="Calibri" w:hAnsi="Calibri" w:cs="Calibri"/>
                <w:b/>
                <w:color w:val="000000"/>
                <w:sz w:val="18"/>
                <w:szCs w:val="18"/>
                <w:lang w:val="hr-HR"/>
              </w:rPr>
              <w:t>Opis aktivnosti</w:t>
            </w:r>
            <w:r w:rsidRPr="00756679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: Učiteljica/učitelj razgovara s učenicima o nizu ilustracija (lenta) u udžbeniku na dnu obiju stranica. Učenici prepoznaju situacije i uočavaju što je pravilno i zašto te što je nepravilno i zašto, a potom zaključuju što je zajedničko svim situacijama – kretanjem desnom stranom izbjegavamo nezgode (i na ulici, i u školi…).</w:t>
            </w:r>
          </w:p>
          <w:p w14:paraId="2731AC8D" w14:textId="77777777" w:rsidR="00756679" w:rsidRPr="00756679" w:rsidRDefault="00756679" w:rsidP="00756679">
            <w:pPr>
              <w:widowControl w:val="0"/>
              <w:spacing w:before="152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</w:p>
          <w:p w14:paraId="37B56B4C" w14:textId="77777777" w:rsidR="0008497A" w:rsidRPr="00756679" w:rsidRDefault="00756679" w:rsidP="0008497A">
            <w:pPr>
              <w:widowControl w:val="0"/>
              <w:spacing w:before="152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56679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IZLAZNA KARTICA: Udžbenik stranica 60, zadatak 1. </w:t>
            </w:r>
          </w:p>
        </w:tc>
        <w:tc>
          <w:tcPr>
            <w:tcW w:w="1842" w:type="dxa"/>
          </w:tcPr>
          <w:p w14:paraId="45E226CA" w14:textId="77777777" w:rsidR="00387FA1" w:rsidRPr="00756679" w:rsidRDefault="00387FA1" w:rsidP="00387FA1">
            <w:pPr>
              <w:rPr>
                <w:rFonts w:ascii="Calibri" w:hAnsi="Calibri" w:cs="Calibri"/>
                <w:color w:val="FF0000"/>
                <w:sz w:val="18"/>
                <w:szCs w:val="18"/>
                <w:lang w:val="hr-HR"/>
              </w:rPr>
            </w:pPr>
          </w:p>
          <w:p w14:paraId="0FF6E79B" w14:textId="77777777" w:rsidR="00756679" w:rsidRDefault="00756679" w:rsidP="00756679">
            <w:pPr>
              <w:rPr>
                <w:rFonts w:ascii="Calibri" w:hAnsi="Calibri" w:cs="Calibri"/>
                <w:color w:val="FF0000"/>
                <w:sz w:val="18"/>
                <w:szCs w:val="18"/>
                <w:lang w:val="hr-HR"/>
              </w:rPr>
            </w:pPr>
          </w:p>
          <w:p w14:paraId="0E1FDF15" w14:textId="77777777" w:rsidR="00756679" w:rsidRDefault="00756679" w:rsidP="00756679">
            <w:pPr>
              <w:rPr>
                <w:rFonts w:ascii="Calibri" w:hAnsi="Calibri" w:cs="Calibri"/>
                <w:color w:val="FF0000"/>
                <w:sz w:val="18"/>
                <w:szCs w:val="18"/>
                <w:lang w:val="hr-HR"/>
              </w:rPr>
            </w:pPr>
          </w:p>
          <w:p w14:paraId="77BDDDD3" w14:textId="77777777" w:rsidR="00756679" w:rsidRDefault="00756679" w:rsidP="00756679">
            <w:pPr>
              <w:rPr>
                <w:rFonts w:ascii="Calibri" w:hAnsi="Calibri" w:cs="Calibri"/>
                <w:color w:val="FF0000"/>
                <w:sz w:val="18"/>
                <w:szCs w:val="18"/>
                <w:lang w:val="hr-HR"/>
              </w:rPr>
            </w:pPr>
          </w:p>
          <w:p w14:paraId="49F3E681" w14:textId="77777777" w:rsidR="00756679" w:rsidRDefault="00756679" w:rsidP="00756679">
            <w:pPr>
              <w:rPr>
                <w:rFonts w:ascii="Calibri" w:hAnsi="Calibri" w:cs="Calibri"/>
                <w:color w:val="FF0000"/>
                <w:sz w:val="18"/>
                <w:szCs w:val="18"/>
                <w:lang w:val="hr-HR"/>
              </w:rPr>
            </w:pPr>
          </w:p>
          <w:p w14:paraId="2CDED0A2" w14:textId="77777777" w:rsidR="00756679" w:rsidRDefault="00756679" w:rsidP="00756679">
            <w:pPr>
              <w:rPr>
                <w:rFonts w:ascii="Calibri" w:hAnsi="Calibri" w:cs="Calibri"/>
                <w:color w:val="FF0000"/>
                <w:sz w:val="18"/>
                <w:szCs w:val="18"/>
                <w:lang w:val="hr-HR"/>
              </w:rPr>
            </w:pPr>
          </w:p>
          <w:p w14:paraId="7AF6B4A9" w14:textId="77777777" w:rsidR="00756679" w:rsidRDefault="00756679" w:rsidP="00756679">
            <w:pPr>
              <w:rPr>
                <w:rFonts w:ascii="Calibri" w:hAnsi="Calibri" w:cs="Calibri"/>
                <w:color w:val="FF0000"/>
                <w:sz w:val="18"/>
                <w:szCs w:val="18"/>
                <w:lang w:val="hr-HR"/>
              </w:rPr>
            </w:pPr>
          </w:p>
          <w:p w14:paraId="657DA11E" w14:textId="77777777" w:rsidR="00756679" w:rsidRDefault="00756679" w:rsidP="00756679">
            <w:pPr>
              <w:rPr>
                <w:rFonts w:ascii="Calibri" w:hAnsi="Calibri" w:cs="Calibri"/>
                <w:color w:val="FF0000"/>
                <w:sz w:val="18"/>
                <w:szCs w:val="18"/>
                <w:lang w:val="hr-HR"/>
              </w:rPr>
            </w:pPr>
          </w:p>
          <w:p w14:paraId="1F9AE121" w14:textId="77777777" w:rsidR="00756679" w:rsidRDefault="00756679" w:rsidP="00756679">
            <w:pPr>
              <w:rPr>
                <w:rFonts w:ascii="Calibri" w:hAnsi="Calibri" w:cs="Calibri"/>
                <w:color w:val="FF0000"/>
                <w:sz w:val="18"/>
                <w:szCs w:val="18"/>
                <w:lang w:val="hr-HR"/>
              </w:rPr>
            </w:pPr>
          </w:p>
          <w:p w14:paraId="13BB71AD" w14:textId="49B121C2" w:rsidR="00756679" w:rsidRPr="00756679" w:rsidRDefault="00C758B4" w:rsidP="00756679">
            <w:pPr>
              <w:rPr>
                <w:rFonts w:ascii="Calibri" w:hAnsi="Calibri" w:cs="Calibri"/>
                <w:sz w:val="18"/>
                <w:szCs w:val="18"/>
                <w:lang w:val="hr-HR"/>
              </w:rPr>
            </w:pPr>
            <w:hyperlink r:id="rId6" w:history="1">
              <w:r w:rsidR="00756679" w:rsidRPr="00C758B4">
                <w:rPr>
                  <w:rStyle w:val="Hiperveza"/>
                  <w:rFonts w:ascii="Calibri" w:hAnsi="Calibri" w:cs="Calibri"/>
                  <w:sz w:val="18"/>
                  <w:szCs w:val="18"/>
                  <w:lang w:val="hr-HR"/>
                </w:rPr>
                <w:t>Jedinica Ja u prometu</w:t>
              </w:r>
            </w:hyperlink>
          </w:p>
          <w:p w14:paraId="1904C6A7" w14:textId="27213DF2" w:rsidR="00756679" w:rsidRPr="00756679" w:rsidRDefault="00C758B4" w:rsidP="00756679">
            <w:pPr>
              <w:rPr>
                <w:rFonts w:ascii="Calibri" w:hAnsi="Calibri" w:cs="Calibri"/>
                <w:sz w:val="18"/>
                <w:szCs w:val="18"/>
                <w:lang w:val="hr-HR"/>
              </w:rPr>
            </w:pPr>
            <w:hyperlink r:id="rId7" w:anchor="block-36419" w:history="1">
              <w:r w:rsidR="00756679" w:rsidRPr="00C758B4">
                <w:rPr>
                  <w:rStyle w:val="Hiperveza"/>
                  <w:rFonts w:ascii="Calibri" w:hAnsi="Calibri" w:cs="Calibri"/>
                  <w:sz w:val="18"/>
                  <w:szCs w:val="18"/>
                  <w:lang w:val="hr-HR"/>
                </w:rPr>
                <w:t>Objekt Život uz rijeku</w:t>
              </w:r>
            </w:hyperlink>
          </w:p>
          <w:p w14:paraId="6745AF1C" w14:textId="77777777" w:rsidR="00756679" w:rsidRDefault="00756679" w:rsidP="00756679">
            <w:pPr>
              <w:rPr>
                <w:rFonts w:ascii="Calibri" w:hAnsi="Calibri" w:cs="Calibri"/>
                <w:color w:val="FF0000"/>
                <w:sz w:val="18"/>
                <w:szCs w:val="18"/>
                <w:lang w:val="hr-HR"/>
              </w:rPr>
            </w:pPr>
          </w:p>
          <w:p w14:paraId="775BB915" w14:textId="77777777" w:rsidR="00756679" w:rsidRDefault="00756679" w:rsidP="00756679">
            <w:pPr>
              <w:rPr>
                <w:rFonts w:ascii="Calibri" w:hAnsi="Calibri" w:cs="Calibri"/>
                <w:color w:val="FF0000"/>
                <w:sz w:val="18"/>
                <w:szCs w:val="18"/>
                <w:lang w:val="hr-HR"/>
              </w:rPr>
            </w:pPr>
          </w:p>
          <w:p w14:paraId="14D85AC2" w14:textId="77777777" w:rsidR="00756679" w:rsidRDefault="00756679" w:rsidP="00756679">
            <w:pPr>
              <w:rPr>
                <w:rFonts w:ascii="Calibri" w:hAnsi="Calibri" w:cs="Calibri"/>
                <w:color w:val="FF0000"/>
                <w:sz w:val="18"/>
                <w:szCs w:val="18"/>
                <w:lang w:val="hr-HR"/>
              </w:rPr>
            </w:pPr>
          </w:p>
          <w:p w14:paraId="4B1E8F54" w14:textId="77777777" w:rsidR="00756679" w:rsidRDefault="00756679" w:rsidP="00756679">
            <w:pPr>
              <w:rPr>
                <w:rFonts w:ascii="Calibri" w:hAnsi="Calibri" w:cs="Calibri"/>
                <w:color w:val="FF0000"/>
                <w:sz w:val="18"/>
                <w:szCs w:val="18"/>
                <w:lang w:val="hr-HR"/>
              </w:rPr>
            </w:pPr>
          </w:p>
          <w:p w14:paraId="6E6D74F6" w14:textId="77777777" w:rsidR="00756679" w:rsidRDefault="00756679" w:rsidP="00756679">
            <w:pPr>
              <w:rPr>
                <w:rFonts w:ascii="Calibri" w:hAnsi="Calibri" w:cs="Calibri"/>
                <w:color w:val="FF0000"/>
                <w:sz w:val="18"/>
                <w:szCs w:val="18"/>
                <w:lang w:val="hr-HR"/>
              </w:rPr>
            </w:pPr>
          </w:p>
          <w:p w14:paraId="782CED56" w14:textId="77777777" w:rsidR="00756679" w:rsidRDefault="00756679" w:rsidP="00756679">
            <w:pPr>
              <w:rPr>
                <w:rFonts w:ascii="Calibri" w:hAnsi="Calibri" w:cs="Calibri"/>
                <w:color w:val="FF0000"/>
                <w:sz w:val="18"/>
                <w:szCs w:val="18"/>
                <w:lang w:val="hr-HR"/>
              </w:rPr>
            </w:pPr>
          </w:p>
          <w:p w14:paraId="6E99F2B4" w14:textId="77777777" w:rsidR="00756679" w:rsidRDefault="00756679" w:rsidP="00756679">
            <w:pPr>
              <w:rPr>
                <w:rFonts w:ascii="Calibri" w:hAnsi="Calibri" w:cs="Calibri"/>
                <w:color w:val="FF0000"/>
                <w:sz w:val="18"/>
                <w:szCs w:val="18"/>
                <w:lang w:val="hr-HR"/>
              </w:rPr>
            </w:pPr>
          </w:p>
          <w:p w14:paraId="2300C3FA" w14:textId="77777777" w:rsidR="00756679" w:rsidRDefault="00756679" w:rsidP="00756679">
            <w:pPr>
              <w:rPr>
                <w:rFonts w:ascii="Calibri" w:hAnsi="Calibri" w:cs="Calibri"/>
                <w:color w:val="FF0000"/>
                <w:sz w:val="18"/>
                <w:szCs w:val="18"/>
                <w:lang w:val="hr-HR"/>
              </w:rPr>
            </w:pPr>
          </w:p>
          <w:p w14:paraId="6F6B068A" w14:textId="77777777" w:rsidR="00756679" w:rsidRDefault="00756679" w:rsidP="00756679">
            <w:pPr>
              <w:rPr>
                <w:rFonts w:ascii="Calibri" w:hAnsi="Calibri" w:cs="Calibri"/>
                <w:color w:val="FF0000"/>
                <w:sz w:val="18"/>
                <w:szCs w:val="18"/>
                <w:lang w:val="hr-HR"/>
              </w:rPr>
            </w:pPr>
          </w:p>
          <w:p w14:paraId="77E6C93A" w14:textId="77777777" w:rsidR="00756679" w:rsidRDefault="00756679" w:rsidP="00756679">
            <w:pPr>
              <w:rPr>
                <w:rFonts w:ascii="Calibri" w:hAnsi="Calibri" w:cs="Calibri"/>
                <w:color w:val="FF0000"/>
                <w:sz w:val="18"/>
                <w:szCs w:val="18"/>
                <w:lang w:val="hr-HR"/>
              </w:rPr>
            </w:pPr>
          </w:p>
          <w:p w14:paraId="6BC2A1E4" w14:textId="77777777" w:rsidR="00756679" w:rsidRDefault="00756679" w:rsidP="00756679">
            <w:pPr>
              <w:rPr>
                <w:rFonts w:ascii="Calibri" w:hAnsi="Calibri" w:cs="Calibri"/>
                <w:color w:val="FF0000"/>
                <w:sz w:val="18"/>
                <w:szCs w:val="18"/>
                <w:lang w:val="hr-HR"/>
              </w:rPr>
            </w:pPr>
          </w:p>
          <w:p w14:paraId="24C9905B" w14:textId="77777777" w:rsidR="00756679" w:rsidRDefault="00756679" w:rsidP="00756679">
            <w:pPr>
              <w:rPr>
                <w:rFonts w:ascii="Calibri" w:hAnsi="Calibri" w:cs="Calibri"/>
                <w:color w:val="FF0000"/>
                <w:sz w:val="18"/>
                <w:szCs w:val="18"/>
                <w:lang w:val="hr-HR"/>
              </w:rPr>
            </w:pPr>
          </w:p>
          <w:p w14:paraId="63B3B585" w14:textId="77777777" w:rsidR="00756679" w:rsidRDefault="00756679" w:rsidP="00756679">
            <w:pPr>
              <w:rPr>
                <w:rFonts w:ascii="Calibri" w:hAnsi="Calibri" w:cs="Calibri"/>
                <w:color w:val="FF0000"/>
                <w:sz w:val="18"/>
                <w:szCs w:val="18"/>
                <w:lang w:val="hr-HR"/>
              </w:rPr>
            </w:pPr>
          </w:p>
          <w:p w14:paraId="00478D95" w14:textId="77777777" w:rsidR="00756679" w:rsidRDefault="00756679" w:rsidP="00756679">
            <w:pPr>
              <w:rPr>
                <w:rFonts w:ascii="Calibri" w:hAnsi="Calibri" w:cs="Calibri"/>
                <w:color w:val="FF0000"/>
                <w:sz w:val="18"/>
                <w:szCs w:val="18"/>
                <w:lang w:val="hr-HR"/>
              </w:rPr>
            </w:pPr>
          </w:p>
          <w:p w14:paraId="540F2D92" w14:textId="77777777" w:rsidR="00756679" w:rsidRDefault="00756679" w:rsidP="00756679">
            <w:pPr>
              <w:rPr>
                <w:rFonts w:ascii="Calibri" w:hAnsi="Calibri" w:cs="Calibri"/>
                <w:color w:val="FF0000"/>
                <w:sz w:val="18"/>
                <w:szCs w:val="18"/>
                <w:lang w:val="hr-HR"/>
              </w:rPr>
            </w:pPr>
          </w:p>
          <w:p w14:paraId="65542CD4" w14:textId="77777777" w:rsidR="00756679" w:rsidRDefault="00756679" w:rsidP="00756679">
            <w:pPr>
              <w:rPr>
                <w:rFonts w:ascii="Calibri" w:hAnsi="Calibri" w:cs="Calibri"/>
                <w:color w:val="FF0000"/>
                <w:sz w:val="18"/>
                <w:szCs w:val="18"/>
                <w:lang w:val="hr-HR"/>
              </w:rPr>
            </w:pPr>
          </w:p>
          <w:p w14:paraId="6948B3BB" w14:textId="77777777" w:rsidR="00756679" w:rsidRPr="00756679" w:rsidRDefault="00756679" w:rsidP="00756679">
            <w:pPr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756679">
              <w:rPr>
                <w:rFonts w:ascii="Calibri" w:hAnsi="Calibri" w:cs="Calibri"/>
                <w:sz w:val="18"/>
                <w:szCs w:val="18"/>
                <w:lang w:val="hr-HR"/>
              </w:rPr>
              <w:t>Jedinica Ja u prometu</w:t>
            </w:r>
          </w:p>
          <w:p w14:paraId="2523EA4C" w14:textId="4ECB0E92" w:rsidR="00756679" w:rsidRPr="00756679" w:rsidRDefault="00C758B4" w:rsidP="00756679">
            <w:pPr>
              <w:rPr>
                <w:rFonts w:ascii="Calibri" w:hAnsi="Calibri" w:cs="Calibri"/>
                <w:sz w:val="18"/>
                <w:szCs w:val="18"/>
                <w:lang w:val="hr-HR"/>
              </w:rPr>
            </w:pPr>
            <w:hyperlink r:id="rId8" w:anchor="block-36407" w:history="1">
              <w:r w:rsidR="00756679" w:rsidRPr="00C758B4">
                <w:rPr>
                  <w:rStyle w:val="Hiperveza"/>
                  <w:rFonts w:ascii="Calibri" w:hAnsi="Calibri" w:cs="Calibri"/>
                  <w:sz w:val="18"/>
                  <w:szCs w:val="18"/>
                  <w:lang w:val="hr-HR"/>
                </w:rPr>
                <w:t>Objekt Oboji što je važno</w:t>
              </w:r>
            </w:hyperlink>
          </w:p>
          <w:p w14:paraId="6DE02585" w14:textId="77777777" w:rsidR="00756679" w:rsidRDefault="00756679" w:rsidP="00756679">
            <w:pPr>
              <w:rPr>
                <w:rFonts w:ascii="Calibri" w:hAnsi="Calibri" w:cs="Calibri"/>
                <w:color w:val="FF0000"/>
                <w:sz w:val="18"/>
                <w:szCs w:val="18"/>
                <w:lang w:val="hr-HR"/>
              </w:rPr>
            </w:pPr>
          </w:p>
          <w:p w14:paraId="4B0C5D32" w14:textId="77777777" w:rsidR="00756679" w:rsidRDefault="00756679" w:rsidP="00756679">
            <w:pPr>
              <w:rPr>
                <w:rFonts w:ascii="Calibri" w:hAnsi="Calibri" w:cs="Calibri"/>
                <w:color w:val="FF0000"/>
                <w:sz w:val="18"/>
                <w:szCs w:val="18"/>
                <w:lang w:val="hr-HR"/>
              </w:rPr>
            </w:pPr>
          </w:p>
          <w:p w14:paraId="34602700" w14:textId="77777777" w:rsidR="00756679" w:rsidRDefault="00756679" w:rsidP="00756679">
            <w:pPr>
              <w:rPr>
                <w:rFonts w:ascii="Calibri" w:hAnsi="Calibri" w:cs="Calibri"/>
                <w:color w:val="FF0000"/>
                <w:sz w:val="18"/>
                <w:szCs w:val="18"/>
                <w:lang w:val="hr-HR"/>
              </w:rPr>
            </w:pPr>
          </w:p>
          <w:p w14:paraId="67C4EAB0" w14:textId="77777777" w:rsidR="00756679" w:rsidRDefault="00756679" w:rsidP="00756679">
            <w:pPr>
              <w:rPr>
                <w:rFonts w:ascii="Calibri" w:hAnsi="Calibri" w:cs="Calibri"/>
                <w:color w:val="FF0000"/>
                <w:sz w:val="18"/>
                <w:szCs w:val="18"/>
                <w:lang w:val="hr-HR"/>
              </w:rPr>
            </w:pPr>
          </w:p>
          <w:p w14:paraId="086C4AEA" w14:textId="77777777" w:rsidR="00756679" w:rsidRDefault="00756679" w:rsidP="00756679">
            <w:pPr>
              <w:rPr>
                <w:rFonts w:ascii="Calibri" w:hAnsi="Calibri" w:cs="Calibri"/>
                <w:color w:val="FF0000"/>
                <w:sz w:val="18"/>
                <w:szCs w:val="18"/>
                <w:lang w:val="hr-HR"/>
              </w:rPr>
            </w:pPr>
          </w:p>
          <w:p w14:paraId="3D82B8D7" w14:textId="77777777" w:rsidR="00756679" w:rsidRDefault="00756679" w:rsidP="00756679">
            <w:pPr>
              <w:rPr>
                <w:rFonts w:ascii="Calibri" w:hAnsi="Calibri" w:cs="Calibri"/>
                <w:color w:val="FF0000"/>
                <w:sz w:val="18"/>
                <w:szCs w:val="18"/>
                <w:lang w:val="hr-HR"/>
              </w:rPr>
            </w:pPr>
          </w:p>
          <w:p w14:paraId="5AF9F508" w14:textId="77777777" w:rsidR="00756679" w:rsidRDefault="00756679" w:rsidP="00756679">
            <w:pPr>
              <w:rPr>
                <w:rFonts w:ascii="Calibri" w:hAnsi="Calibri" w:cs="Calibri"/>
                <w:color w:val="FF0000"/>
                <w:sz w:val="18"/>
                <w:szCs w:val="18"/>
                <w:lang w:val="hr-HR"/>
              </w:rPr>
            </w:pPr>
          </w:p>
          <w:p w14:paraId="423A2772" w14:textId="77777777" w:rsidR="00756679" w:rsidRDefault="00756679" w:rsidP="00756679">
            <w:pPr>
              <w:rPr>
                <w:rFonts w:ascii="Calibri" w:hAnsi="Calibri" w:cs="Calibri"/>
                <w:color w:val="FF0000"/>
                <w:sz w:val="18"/>
                <w:szCs w:val="18"/>
                <w:lang w:val="hr-HR"/>
              </w:rPr>
            </w:pPr>
          </w:p>
          <w:p w14:paraId="4C081DB3" w14:textId="77777777" w:rsidR="00756679" w:rsidRDefault="00756679" w:rsidP="00756679">
            <w:pPr>
              <w:rPr>
                <w:rFonts w:ascii="Calibri" w:hAnsi="Calibri" w:cs="Calibri"/>
                <w:color w:val="FF0000"/>
                <w:sz w:val="18"/>
                <w:szCs w:val="18"/>
                <w:lang w:val="hr-HR"/>
              </w:rPr>
            </w:pPr>
          </w:p>
          <w:p w14:paraId="6E683B55" w14:textId="77777777" w:rsidR="00756679" w:rsidRDefault="00756679" w:rsidP="00756679">
            <w:pPr>
              <w:rPr>
                <w:rFonts w:ascii="Calibri" w:hAnsi="Calibri" w:cs="Calibri"/>
                <w:color w:val="FF0000"/>
                <w:sz w:val="18"/>
                <w:szCs w:val="18"/>
                <w:lang w:val="hr-HR"/>
              </w:rPr>
            </w:pPr>
          </w:p>
          <w:p w14:paraId="2FB92DE1" w14:textId="77777777" w:rsidR="00756679" w:rsidRDefault="00756679" w:rsidP="00756679">
            <w:pPr>
              <w:rPr>
                <w:rFonts w:ascii="Calibri" w:hAnsi="Calibri" w:cs="Calibri"/>
                <w:color w:val="FF0000"/>
                <w:sz w:val="18"/>
                <w:szCs w:val="18"/>
                <w:lang w:val="hr-HR"/>
              </w:rPr>
            </w:pPr>
          </w:p>
          <w:p w14:paraId="6E21F045" w14:textId="77777777" w:rsidR="00756679" w:rsidRDefault="00756679" w:rsidP="00756679">
            <w:pPr>
              <w:rPr>
                <w:rFonts w:ascii="Calibri" w:hAnsi="Calibri" w:cs="Calibri"/>
                <w:color w:val="FF0000"/>
                <w:sz w:val="18"/>
                <w:szCs w:val="18"/>
                <w:lang w:val="hr-HR"/>
              </w:rPr>
            </w:pPr>
          </w:p>
          <w:p w14:paraId="270B779C" w14:textId="77777777" w:rsidR="00756679" w:rsidRDefault="00756679" w:rsidP="00756679">
            <w:pPr>
              <w:rPr>
                <w:rFonts w:ascii="Calibri" w:hAnsi="Calibri" w:cs="Calibri"/>
                <w:color w:val="FF0000"/>
                <w:sz w:val="18"/>
                <w:szCs w:val="18"/>
                <w:lang w:val="hr-HR"/>
              </w:rPr>
            </w:pPr>
          </w:p>
          <w:p w14:paraId="7DF86EEA" w14:textId="77777777" w:rsidR="00756679" w:rsidRDefault="00756679" w:rsidP="00756679">
            <w:pPr>
              <w:rPr>
                <w:rFonts w:ascii="Calibri" w:hAnsi="Calibri" w:cs="Calibri"/>
                <w:color w:val="FF0000"/>
                <w:sz w:val="18"/>
                <w:szCs w:val="18"/>
                <w:lang w:val="hr-HR"/>
              </w:rPr>
            </w:pPr>
          </w:p>
          <w:p w14:paraId="3EC3FFA5" w14:textId="77777777" w:rsidR="00756679" w:rsidRDefault="00756679" w:rsidP="00756679">
            <w:pPr>
              <w:rPr>
                <w:rFonts w:ascii="Calibri" w:hAnsi="Calibri" w:cs="Calibri"/>
                <w:color w:val="FF0000"/>
                <w:sz w:val="18"/>
                <w:szCs w:val="18"/>
                <w:lang w:val="hr-HR"/>
              </w:rPr>
            </w:pPr>
          </w:p>
          <w:p w14:paraId="00332181" w14:textId="77777777" w:rsidR="00756679" w:rsidRPr="00756679" w:rsidRDefault="00756679" w:rsidP="00756679">
            <w:pPr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756679">
              <w:rPr>
                <w:rFonts w:ascii="Calibri" w:hAnsi="Calibri" w:cs="Calibri"/>
                <w:sz w:val="18"/>
                <w:szCs w:val="18"/>
                <w:lang w:val="hr-HR"/>
              </w:rPr>
              <w:t>Jedinica Ja u prometu</w:t>
            </w:r>
          </w:p>
          <w:p w14:paraId="44990D0F" w14:textId="31E6CA87" w:rsidR="00756679" w:rsidRPr="00756679" w:rsidRDefault="00C758B4" w:rsidP="00756679">
            <w:pPr>
              <w:rPr>
                <w:rFonts w:ascii="Calibri" w:hAnsi="Calibri" w:cs="Calibri"/>
                <w:sz w:val="18"/>
                <w:szCs w:val="18"/>
                <w:lang w:val="hr-HR"/>
              </w:rPr>
            </w:pPr>
            <w:hyperlink r:id="rId9" w:anchor="block-122363" w:history="1">
              <w:r w:rsidR="00756679" w:rsidRPr="00C758B4">
                <w:rPr>
                  <w:rStyle w:val="Hiperveza"/>
                  <w:rFonts w:ascii="Calibri" w:hAnsi="Calibri" w:cs="Calibri"/>
                  <w:sz w:val="18"/>
                  <w:szCs w:val="18"/>
                  <w:lang w:val="hr-HR"/>
                </w:rPr>
                <w:t>Objekt Za znatiželjne</w:t>
              </w:r>
            </w:hyperlink>
          </w:p>
          <w:p w14:paraId="3E96BEF5" w14:textId="77777777" w:rsidR="00387FA1" w:rsidRPr="00756679" w:rsidRDefault="00387FA1" w:rsidP="00387FA1">
            <w:pPr>
              <w:rPr>
                <w:rFonts w:ascii="Calibri" w:hAnsi="Calibri" w:cs="Calibri"/>
                <w:color w:val="FF0000"/>
                <w:sz w:val="18"/>
                <w:szCs w:val="18"/>
                <w:lang w:val="hr-HR"/>
              </w:rPr>
            </w:pPr>
          </w:p>
          <w:p w14:paraId="3828A24F" w14:textId="77777777" w:rsidR="00387FA1" w:rsidRPr="00756679" w:rsidRDefault="00387FA1" w:rsidP="00387FA1">
            <w:pPr>
              <w:rPr>
                <w:rFonts w:ascii="Calibri" w:hAnsi="Calibri" w:cs="Calibri"/>
                <w:color w:val="FF0000"/>
                <w:sz w:val="18"/>
                <w:szCs w:val="18"/>
                <w:lang w:val="hr-HR"/>
              </w:rPr>
            </w:pPr>
          </w:p>
          <w:p w14:paraId="09E77A5B" w14:textId="77777777" w:rsidR="0043313B" w:rsidRPr="00756679" w:rsidRDefault="0043313B" w:rsidP="00FE7C65">
            <w:pPr>
              <w:rPr>
                <w:rFonts w:ascii="Calibri" w:hAnsi="Calibri" w:cs="Calibri"/>
                <w:sz w:val="18"/>
                <w:szCs w:val="18"/>
                <w:lang w:val="hr-HR"/>
              </w:rPr>
            </w:pPr>
          </w:p>
        </w:tc>
        <w:tc>
          <w:tcPr>
            <w:tcW w:w="2773" w:type="dxa"/>
          </w:tcPr>
          <w:p w14:paraId="104DBDBE" w14:textId="77777777" w:rsidR="00756679" w:rsidRPr="00756679" w:rsidRDefault="00756679" w:rsidP="00756679">
            <w:pPr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756679">
              <w:rPr>
                <w:rFonts w:ascii="Calibri" w:hAnsi="Calibri" w:cs="Calibri"/>
                <w:b/>
                <w:sz w:val="18"/>
                <w:szCs w:val="18"/>
                <w:lang w:val="hr-HR"/>
              </w:rPr>
              <w:lastRenderedPageBreak/>
              <w:t>IKT</w:t>
            </w:r>
            <w:r w:rsidRPr="00756679">
              <w:rPr>
                <w:rFonts w:ascii="Calibri" w:hAnsi="Calibri" w:cs="Calibri"/>
                <w:sz w:val="18"/>
                <w:szCs w:val="18"/>
                <w:lang w:val="hr-HR"/>
              </w:rPr>
              <w:t xml:space="preserve"> – A. 1. 1 - Učenik uz pomoć učitelja odabire odgovarajuću digitalnu tehnologiju za obavljanje jednostavnih zadataka; A. 1. 2 - Učenik se uz učiteljevu pomoć služi odabranim uređajima i programima. </w:t>
            </w:r>
          </w:p>
          <w:p w14:paraId="1174DCD8" w14:textId="77777777" w:rsidR="00756679" w:rsidRPr="00756679" w:rsidRDefault="00756679" w:rsidP="00756679">
            <w:pPr>
              <w:rPr>
                <w:rFonts w:ascii="Calibri" w:hAnsi="Calibri" w:cs="Calibri"/>
                <w:b/>
                <w:sz w:val="18"/>
                <w:szCs w:val="18"/>
                <w:lang w:val="hr-HR"/>
              </w:rPr>
            </w:pPr>
            <w:r w:rsidRPr="00756679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 xml:space="preserve">ZDR </w:t>
            </w:r>
            <w:r w:rsidRPr="00756679">
              <w:rPr>
                <w:rFonts w:ascii="Calibri" w:hAnsi="Calibri" w:cs="Calibri"/>
                <w:sz w:val="18"/>
                <w:szCs w:val="18"/>
                <w:lang w:val="hr-HR"/>
              </w:rPr>
              <w:t>- B. 1. 2. A - Prilagođava se novom okružju i opisuje svoje obaveze i uloge; C. 1. 1. A - Opisuje kako se sigurno i oprezno kretati od kuće do škole.</w:t>
            </w:r>
          </w:p>
          <w:p w14:paraId="4B49147F" w14:textId="77777777" w:rsidR="00756679" w:rsidRPr="00756679" w:rsidRDefault="00756679" w:rsidP="00756679">
            <w:pPr>
              <w:rPr>
                <w:rFonts w:ascii="Calibri" w:hAnsi="Calibri" w:cs="Calibri"/>
                <w:b/>
                <w:sz w:val="18"/>
                <w:szCs w:val="18"/>
                <w:lang w:val="hr-HR"/>
              </w:rPr>
            </w:pPr>
            <w:r w:rsidRPr="00756679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 xml:space="preserve">ODR - </w:t>
            </w:r>
            <w:r w:rsidRPr="00756679">
              <w:rPr>
                <w:rFonts w:ascii="Calibri" w:hAnsi="Calibri" w:cs="Calibri"/>
                <w:sz w:val="18"/>
                <w:szCs w:val="18"/>
                <w:lang w:val="hr-HR"/>
              </w:rPr>
              <w:t>A. 1. 1 - Prepoznaje svoje mjesto i povezanost s drugima u zajednici.</w:t>
            </w:r>
          </w:p>
          <w:p w14:paraId="4DA437A9" w14:textId="77777777" w:rsidR="00756679" w:rsidRPr="00756679" w:rsidRDefault="00756679" w:rsidP="00756679">
            <w:pPr>
              <w:rPr>
                <w:rFonts w:ascii="Calibri" w:hAnsi="Calibri" w:cs="Calibri"/>
                <w:b/>
                <w:sz w:val="18"/>
                <w:szCs w:val="18"/>
                <w:lang w:val="hr-HR"/>
              </w:rPr>
            </w:pPr>
            <w:r w:rsidRPr="00756679">
              <w:rPr>
                <w:rFonts w:ascii="Calibri" w:hAnsi="Calibri" w:cs="Calibri"/>
                <w:b/>
                <w:sz w:val="18"/>
                <w:szCs w:val="18"/>
                <w:lang w:val="hr-HR"/>
              </w:rPr>
              <w:lastRenderedPageBreak/>
              <w:t xml:space="preserve">OSR </w:t>
            </w:r>
            <w:r w:rsidRPr="00756679">
              <w:rPr>
                <w:rFonts w:ascii="Calibri" w:hAnsi="Calibri" w:cs="Calibri"/>
                <w:sz w:val="18"/>
                <w:szCs w:val="18"/>
                <w:lang w:val="hr-HR"/>
              </w:rPr>
              <w:t>– A. 1. 1 - Razvija sliku o sebi; C. 1. 2 - Opisuje kako društvene norme i pravila reguliraju ponašanje i međusobne odnose.</w:t>
            </w:r>
          </w:p>
          <w:p w14:paraId="2FF81AF9" w14:textId="77777777" w:rsidR="00756679" w:rsidRPr="00756679" w:rsidRDefault="00756679" w:rsidP="00756679">
            <w:pPr>
              <w:rPr>
                <w:rFonts w:ascii="Calibri" w:hAnsi="Calibri" w:cs="Calibri"/>
                <w:b/>
                <w:sz w:val="18"/>
                <w:szCs w:val="18"/>
                <w:lang w:val="hr-HR"/>
              </w:rPr>
            </w:pPr>
            <w:r w:rsidRPr="00756679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 xml:space="preserve">GOO - </w:t>
            </w:r>
            <w:r w:rsidRPr="00756679">
              <w:rPr>
                <w:rFonts w:ascii="Calibri" w:hAnsi="Calibri" w:cs="Calibri"/>
                <w:sz w:val="18"/>
                <w:szCs w:val="18"/>
                <w:lang w:val="hr-HR"/>
              </w:rPr>
              <w:t>B. 1. 1 - Promiče pravila demokratske zajednice; C. 1. 3 - Promiče kvalitetu života u razredu.</w:t>
            </w:r>
          </w:p>
          <w:p w14:paraId="5C2F8E5C" w14:textId="77777777" w:rsidR="0043313B" w:rsidRPr="00756679" w:rsidRDefault="0043313B" w:rsidP="00387FA1">
            <w:pPr>
              <w:widowControl w:val="0"/>
              <w:autoSpaceDE w:val="0"/>
              <w:autoSpaceDN w:val="0"/>
              <w:adjustRightInd w:val="0"/>
              <w:spacing w:before="5" w:line="276" w:lineRule="auto"/>
              <w:rPr>
                <w:rFonts w:ascii="Calibri" w:hAnsi="Calibri" w:cs="Calibri"/>
                <w:sz w:val="18"/>
                <w:szCs w:val="18"/>
                <w:lang w:val="hr-HR"/>
              </w:rPr>
            </w:pPr>
          </w:p>
        </w:tc>
      </w:tr>
    </w:tbl>
    <w:p w14:paraId="572570E2" w14:textId="77777777" w:rsidR="00445D08" w:rsidRPr="00987D78" w:rsidRDefault="00445D08" w:rsidP="00346F9B">
      <w:pPr>
        <w:widowControl w:val="0"/>
        <w:autoSpaceDE w:val="0"/>
        <w:autoSpaceDN w:val="0"/>
        <w:adjustRightInd w:val="0"/>
        <w:spacing w:before="25"/>
        <w:ind w:right="94"/>
        <w:rPr>
          <w:rFonts w:asciiTheme="majorHAnsi" w:hAnsiTheme="majorHAnsi" w:cs="Calibri Light"/>
          <w:color w:val="000000"/>
          <w:sz w:val="18"/>
          <w:szCs w:val="18"/>
          <w:lang w:val="hr-HR"/>
        </w:rPr>
      </w:pPr>
    </w:p>
    <w:sectPr w:rsidR="00445D08" w:rsidRPr="00987D78" w:rsidSect="00346F9B">
      <w:pgSz w:w="16840" w:h="11920" w:orient="landscape"/>
      <w:pgMar w:top="1134" w:right="1134" w:bottom="1134" w:left="1134" w:header="720" w:footer="720" w:gutter="0"/>
      <w:cols w:space="720"/>
      <w:noEndnote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63FD"/>
    <w:multiLevelType w:val="multilevel"/>
    <w:tmpl w:val="740A230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BB11F8"/>
    <w:multiLevelType w:val="multilevel"/>
    <w:tmpl w:val="FEBC3E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D06F17"/>
    <w:multiLevelType w:val="multilevel"/>
    <w:tmpl w:val="2E42FB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CE6A33"/>
    <w:multiLevelType w:val="multilevel"/>
    <w:tmpl w:val="0276E944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6373F80"/>
    <w:multiLevelType w:val="multilevel"/>
    <w:tmpl w:val="8E3ADF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4A419C"/>
    <w:multiLevelType w:val="multilevel"/>
    <w:tmpl w:val="857C86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31C38E0"/>
    <w:multiLevelType w:val="multilevel"/>
    <w:tmpl w:val="34F27D5E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3845535"/>
    <w:multiLevelType w:val="multilevel"/>
    <w:tmpl w:val="528A0A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4BD3CEE"/>
    <w:multiLevelType w:val="multilevel"/>
    <w:tmpl w:val="67E2A1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4AD497B"/>
    <w:multiLevelType w:val="multilevel"/>
    <w:tmpl w:val="4E44FC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53F2941"/>
    <w:multiLevelType w:val="multilevel"/>
    <w:tmpl w:val="ABA439CA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7D55908"/>
    <w:multiLevelType w:val="multilevel"/>
    <w:tmpl w:val="B4B660F2"/>
    <w:lvl w:ilvl="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12" w15:restartNumberingAfterBreak="0">
    <w:nsid w:val="602E1C31"/>
    <w:multiLevelType w:val="multilevel"/>
    <w:tmpl w:val="7E503A8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5523613"/>
    <w:multiLevelType w:val="multilevel"/>
    <w:tmpl w:val="6C72EC9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6C31189"/>
    <w:multiLevelType w:val="hybridMultilevel"/>
    <w:tmpl w:val="15CC7B1C"/>
    <w:lvl w:ilvl="0" w:tplc="E01643EC">
      <w:start w:val="4"/>
      <w:numFmt w:val="bullet"/>
      <w:lvlText w:val="-"/>
      <w:lvlJc w:val="left"/>
      <w:pPr>
        <w:ind w:left="643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5" w15:restartNumberingAfterBreak="0">
    <w:nsid w:val="6C2F1D9F"/>
    <w:multiLevelType w:val="multilevel"/>
    <w:tmpl w:val="43103D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7327E9F"/>
    <w:multiLevelType w:val="multilevel"/>
    <w:tmpl w:val="C09843B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A54297C"/>
    <w:multiLevelType w:val="multilevel"/>
    <w:tmpl w:val="63402B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E9E567B"/>
    <w:multiLevelType w:val="multilevel"/>
    <w:tmpl w:val="F7DE986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3"/>
  </w:num>
  <w:num w:numId="3">
    <w:abstractNumId w:val="6"/>
  </w:num>
  <w:num w:numId="4">
    <w:abstractNumId w:val="0"/>
  </w:num>
  <w:num w:numId="5">
    <w:abstractNumId w:val="15"/>
  </w:num>
  <w:num w:numId="6">
    <w:abstractNumId w:val="17"/>
  </w:num>
  <w:num w:numId="7">
    <w:abstractNumId w:val="8"/>
  </w:num>
  <w:num w:numId="8">
    <w:abstractNumId w:val="3"/>
  </w:num>
  <w:num w:numId="9">
    <w:abstractNumId w:val="12"/>
  </w:num>
  <w:num w:numId="10">
    <w:abstractNumId w:val="10"/>
  </w:num>
  <w:num w:numId="11">
    <w:abstractNumId w:val="14"/>
  </w:num>
  <w:num w:numId="12">
    <w:abstractNumId w:val="18"/>
  </w:num>
  <w:num w:numId="13">
    <w:abstractNumId w:val="5"/>
  </w:num>
  <w:num w:numId="14">
    <w:abstractNumId w:val="7"/>
  </w:num>
  <w:num w:numId="15">
    <w:abstractNumId w:val="2"/>
  </w:num>
  <w:num w:numId="16">
    <w:abstractNumId w:val="9"/>
  </w:num>
  <w:num w:numId="17">
    <w:abstractNumId w:val="11"/>
  </w:num>
  <w:num w:numId="18">
    <w:abstractNumId w:val="1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BD5"/>
    <w:rsid w:val="000429A0"/>
    <w:rsid w:val="00057C29"/>
    <w:rsid w:val="0008497A"/>
    <w:rsid w:val="00096F74"/>
    <w:rsid w:val="001315AA"/>
    <w:rsid w:val="00165235"/>
    <w:rsid w:val="001A256E"/>
    <w:rsid w:val="001E646C"/>
    <w:rsid w:val="002152AB"/>
    <w:rsid w:val="002616CA"/>
    <w:rsid w:val="00346F9B"/>
    <w:rsid w:val="00387FA1"/>
    <w:rsid w:val="0043313B"/>
    <w:rsid w:val="00445D08"/>
    <w:rsid w:val="004650DC"/>
    <w:rsid w:val="00504F09"/>
    <w:rsid w:val="00522CD7"/>
    <w:rsid w:val="005F4532"/>
    <w:rsid w:val="0060571F"/>
    <w:rsid w:val="00642FA6"/>
    <w:rsid w:val="00692A16"/>
    <w:rsid w:val="006D40B2"/>
    <w:rsid w:val="0075312E"/>
    <w:rsid w:val="00756679"/>
    <w:rsid w:val="007D6500"/>
    <w:rsid w:val="00936775"/>
    <w:rsid w:val="00987D78"/>
    <w:rsid w:val="00A96532"/>
    <w:rsid w:val="00A96BB8"/>
    <w:rsid w:val="00B17B13"/>
    <w:rsid w:val="00BB0BD5"/>
    <w:rsid w:val="00C21ACD"/>
    <w:rsid w:val="00C55C04"/>
    <w:rsid w:val="00C758B4"/>
    <w:rsid w:val="00C8106C"/>
    <w:rsid w:val="00CD34F1"/>
    <w:rsid w:val="00D014B1"/>
    <w:rsid w:val="00D77E1B"/>
    <w:rsid w:val="00D83E32"/>
    <w:rsid w:val="00DC6208"/>
    <w:rsid w:val="00DD74CA"/>
    <w:rsid w:val="00E037BD"/>
    <w:rsid w:val="00E3045E"/>
    <w:rsid w:val="00E56DF7"/>
    <w:rsid w:val="00E577FA"/>
    <w:rsid w:val="00E96655"/>
    <w:rsid w:val="00EE298E"/>
    <w:rsid w:val="00FE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B9021D"/>
  <w14:defaultImageDpi w14:val="0"/>
  <w15:docId w15:val="{DF182C76-A74F-47D1-A66B-C98F50A0B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46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87D7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hr-HR"/>
    </w:rPr>
  </w:style>
  <w:style w:type="character" w:styleId="Hiperveza">
    <w:name w:val="Hyperlink"/>
    <w:basedOn w:val="Zadanifontodlomka"/>
    <w:uiPriority w:val="99"/>
    <w:unhideWhenUsed/>
    <w:rsid w:val="0060571F"/>
    <w:rPr>
      <w:color w:val="0000FF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C758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1609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104/1609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1609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104/1609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DD271-DD36-40B6-A25F-DFF30157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1081</Words>
  <Characters>6164</Characters>
  <Application>Microsoft Office Word</Application>
  <DocSecurity>0</DocSecurity>
  <Lines>51</Lines>
  <Paragraphs>14</Paragraphs>
  <ScaleCrop>false</ScaleCrop>
  <Company/>
  <LinksUpToDate>false</LinksUpToDate>
  <CharactersWithSpaces>7231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5</cp:revision>
  <dcterms:created xsi:type="dcterms:W3CDTF">2021-04-23T19:19:00Z</dcterms:created>
  <dcterms:modified xsi:type="dcterms:W3CDTF">2021-04-26T06:08:00Z</dcterms:modified>
</cp:coreProperties>
</file>