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9206C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57CD95D1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3E2F2483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04F950D1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6B9E05E4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2854DCD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5AA9C674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530346B3" w14:textId="77777777" w:rsidTr="00522CD7">
        <w:tc>
          <w:tcPr>
            <w:tcW w:w="2093" w:type="dxa"/>
          </w:tcPr>
          <w:p w14:paraId="31987D4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420B9FE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4B06467B" w14:textId="77777777" w:rsidTr="00522CD7">
        <w:tc>
          <w:tcPr>
            <w:tcW w:w="2093" w:type="dxa"/>
          </w:tcPr>
          <w:p w14:paraId="3FBC27A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304B1235" w14:textId="29DA755A" w:rsidR="00522CD7" w:rsidRPr="004650DC" w:rsidRDefault="00B6625C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7F6E8D87" w14:textId="77777777" w:rsidTr="00522CD7">
        <w:tc>
          <w:tcPr>
            <w:tcW w:w="2093" w:type="dxa"/>
          </w:tcPr>
          <w:p w14:paraId="4ACAC49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5FE56C09" w14:textId="77777777" w:rsidR="00522CD7" w:rsidRPr="00387FA1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 PROMETU PRAVI JE JUNAK PAMETAN I OPREZAN PJEŠAK</w:t>
            </w:r>
          </w:p>
        </w:tc>
      </w:tr>
      <w:tr w:rsidR="00522CD7" w:rsidRPr="004650DC" w14:paraId="393E7979" w14:textId="77777777" w:rsidTr="00522CD7">
        <w:tc>
          <w:tcPr>
            <w:tcW w:w="2093" w:type="dxa"/>
          </w:tcPr>
          <w:p w14:paraId="4F38625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41216578" w14:textId="77777777" w:rsidR="00522CD7" w:rsidRPr="004650DC" w:rsidRDefault="00387FA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PROMET</w:t>
            </w:r>
          </w:p>
        </w:tc>
      </w:tr>
      <w:tr w:rsidR="00522CD7" w:rsidRPr="004650DC" w14:paraId="4435D0CD" w14:textId="77777777" w:rsidTr="00522CD7">
        <w:tc>
          <w:tcPr>
            <w:tcW w:w="2093" w:type="dxa"/>
          </w:tcPr>
          <w:p w14:paraId="2CC6D85F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63677DF1" w14:textId="77777777" w:rsidR="00387FA1" w:rsidRPr="00387FA1" w:rsidRDefault="00387FA1" w:rsidP="00387FA1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1 Učenik uspoređuje organiziranost u prirodi opažajući neposredni okoliš.</w:t>
            </w:r>
          </w:p>
          <w:p w14:paraId="145760B1" w14:textId="77777777" w:rsidR="00387FA1" w:rsidRPr="00387FA1" w:rsidRDefault="00387FA1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77252D7B" w14:textId="77777777" w:rsidR="00387FA1" w:rsidRPr="00387FA1" w:rsidRDefault="00387FA1" w:rsidP="00387FA1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684EB6F3" w14:textId="77777777" w:rsidR="00387FA1" w:rsidRPr="00387FA1" w:rsidRDefault="00387FA1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2ECD7E71" w14:textId="77777777" w:rsidR="00387FA1" w:rsidRPr="00387FA1" w:rsidRDefault="00387FA1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organizaciju prometa (promet, prometnica, pješaci, vozači, prometni znakovi)</w:t>
            </w:r>
          </w:p>
          <w:p w14:paraId="1C7879B0" w14:textId="77777777" w:rsidR="00387FA1" w:rsidRPr="00387FA1" w:rsidRDefault="00387FA1" w:rsidP="00387FA1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54E11719" w14:textId="77777777" w:rsidR="00387FA1" w:rsidRPr="00387FA1" w:rsidRDefault="00387FA1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</w:t>
            </w: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snalazi se u neposrednome okružju doma i škole uz poštivanje i primjenu prometnih pravila</w:t>
            </w:r>
          </w:p>
          <w:p w14:paraId="5A4002D5" w14:textId="77777777" w:rsidR="00387FA1" w:rsidRPr="00387FA1" w:rsidRDefault="00387FA1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istražuje vlastiti položaj, položaj druge osobe i položaj predmeta u prostornim odnosima u učionici i izvan učionice</w:t>
            </w:r>
          </w:p>
          <w:p w14:paraId="64B97CAB" w14:textId="77777777" w:rsidR="00387FA1" w:rsidRPr="00387FA1" w:rsidRDefault="00387FA1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3AF09D6A" w14:textId="77777777" w:rsidR="00387FA1" w:rsidRPr="00387FA1" w:rsidRDefault="00387FA1" w:rsidP="00387FA1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3BD3B790" w14:textId="77777777" w:rsidR="00B17B13" w:rsidRPr="00387FA1" w:rsidRDefault="00387FA1" w:rsidP="00387FA1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</w:tc>
      </w:tr>
    </w:tbl>
    <w:p w14:paraId="5F9818DE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84"/>
        <w:gridCol w:w="2106"/>
        <w:gridCol w:w="2472"/>
      </w:tblGrid>
      <w:tr w:rsidR="0043313B" w:rsidRPr="00387FA1" w14:paraId="102C8185" w14:textId="77777777" w:rsidTr="00E96655">
        <w:tc>
          <w:tcPr>
            <w:tcW w:w="10173" w:type="dxa"/>
            <w:shd w:val="clear" w:color="auto" w:fill="D6E3BC" w:themeFill="accent3" w:themeFillTint="66"/>
          </w:tcPr>
          <w:p w14:paraId="68FEF907" w14:textId="77777777" w:rsidR="0043313B" w:rsidRPr="00387FA1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14:paraId="18A46F77" w14:textId="77777777" w:rsidR="0043313B" w:rsidRPr="00387FA1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89" w:type="dxa"/>
            <w:shd w:val="clear" w:color="auto" w:fill="D6E3BC" w:themeFill="accent3" w:themeFillTint="66"/>
          </w:tcPr>
          <w:p w14:paraId="7754ED9C" w14:textId="77777777" w:rsidR="0043313B" w:rsidRPr="00387FA1" w:rsidRDefault="0043313B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87FA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313B" w:rsidRPr="00387FA1" w14:paraId="55367158" w14:textId="77777777" w:rsidTr="0043313B">
        <w:tc>
          <w:tcPr>
            <w:tcW w:w="10173" w:type="dxa"/>
          </w:tcPr>
          <w:p w14:paraId="16718AEF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JUNACI U PROMETU</w:t>
            </w:r>
          </w:p>
          <w:p w14:paraId="1CEBAE78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pravila.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ab/>
            </w:r>
          </w:p>
          <w:p w14:paraId="1890FB8D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Učenici slušaju pjesmu </w:t>
            </w:r>
            <w:r w:rsidRPr="00387FA1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Semafor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. Nakon slušanja pjesme učiteljica/učitelj postavlja pitanje: Čemu služi semafor? Potom upućuje učenike na čitanja uvodnih stihova u udžbeniku, stranica 44, kojima se najavljuje o čemu će razgovarati. Razgovor se započinje s onim što je učenicima poznato i što prepoznaju na ilustraciji - učenici povezuju prikazanu prometnu situaciju sa svojim iskustvom (uočiti da su djeca učenici – imaju torbe; dijete je u automobilu na zadnjem sjedištu; semafor za vozače i pješake; obilježen pješački prijelaz; zaštitni stupići uz pločnik). Učiteljica/učitelj ponovno upućuje učenike na uvodne stihove te ih potiče da objasne tko je junak u prometu i zašto.</w:t>
            </w:r>
          </w:p>
          <w:p w14:paraId="0D0F0E6B" w14:textId="77777777" w:rsidR="00387FA1" w:rsidRPr="00387FA1" w:rsidRDefault="00387FA1" w:rsidP="00387FA1">
            <w:pPr>
              <w:widowControl w:val="0"/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  <w:p w14:paraId="15A8C935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PRAVILNO - NEPRAVILNO</w:t>
            </w:r>
          </w:p>
          <w:p w14:paraId="073BC1C9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pravila; istražuje vlastiti položaj, položaj druge osobe i položaj predmeta u prostornim odnosima u učionici i izvan; prepoznaje, razlikuje i primjenjuje odnose: gore-dolje, naprijed-natrag, ispred-iza, lijevo-desno, unutar-izvan, ispod-iznad.</w:t>
            </w:r>
          </w:p>
          <w:p w14:paraId="1A85F318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Učiteljica/učitelj</w:t>
            </w: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upućuje učenike na promatranje ulice s prozora učionice (ili izlazak iz učionice ispred škole). Učenici uočavaju sudionike prometa i njihova ponašanja, prometne znakove i njihova značenja. Nakon promatranja stvarne prometne situacije učiteljica/učitelj u komunikacijskoj situaciji navodi učenike na zaključivanje što je pravilno, a što ne.</w:t>
            </w:r>
          </w:p>
          <w:p w14:paraId="1FCBA69A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upućuje učenike na otvaranje udžbenika na 45. stranici. Učenici prepoznaju situacije 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(hodanje među parkiranim automobilima, igra na cesti, čekanje školskog autobusa, hodanje prugom, policajac prometnik) te ih povezuju s vlastitim iskustvom. Uočavaju pravilno te izdvajaju nepravilno ponašanje u prometu. Na koncu zajednički izvode zaključak o sigurnosti u prometu koja ovisi o svim sudionicima te važnosti opreza, koji čuva živote svih sudionika.</w:t>
            </w:r>
          </w:p>
          <w:p w14:paraId="62C33557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: Učiteljica/učitelj objašnjava igru </w:t>
            </w:r>
            <w:r w:rsidRPr="00387FA1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Semafor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: U ruci imam tri kruga u tri boje (pokazuje, a učenici određuju boje: crvena, narančasta i zelena). Kada pokažem crveno svjetlo, čučnemo, na narančasto ustanemo, a na zeleno visoko podižemo noge – koljena na mjestu.</w:t>
            </w:r>
          </w:p>
          <w:p w14:paraId="75E22ACF" w14:textId="77777777" w:rsidR="00387FA1" w:rsidRPr="00387FA1" w:rsidRDefault="00387FA1" w:rsidP="00387FA1">
            <w:pPr>
              <w:widowControl w:val="0"/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  <w:p w14:paraId="00915019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PUT OD KUĆE DO ŠKOLE</w:t>
            </w:r>
          </w:p>
          <w:p w14:paraId="61BA7D29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prepoznaje svoju posebnost i vrijednosti kao i posebnost i vrijednosti drugih osoba i zajednica kojima pripada; otkriva svoju ulogu u zajednici i povezanost s ostalim članovima s kojima je povezan događajima, interesima, vrijednostima; opisuje organiziranost zajednice u svome okružju te prepoznaje važnost pravila za njezino djelovanje; prepoznaje organizaciju prometa (promet, prometnica, pješaci, vozači, prometni znakovi); snalazi se u neposrednome okružju doma i škole uz poštivanje i primjenu prometnih pravila.</w:t>
            </w:r>
          </w:p>
          <w:p w14:paraId="4A6082EF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: Učiteljica/učitelj razgovara s učenicima o ilustraciji u udžbeniku na donjem dijelu obiju stranica. Učenici prepoznaju značenja prometnog znaka </w:t>
            </w:r>
            <w:r w:rsidRPr="00387FA1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Djeca na cesti</w:t>
            </w: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i lokacije takvog znaka (u blizini škola, dječjih vrtića, igrališta, parkova itd.) te kome je znak namijenjen (prvenstveno vozačima – upozorava na moguću opasnost).</w:t>
            </w:r>
          </w:p>
          <w:p w14:paraId="738BE57C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Učenici, uz pomoć učiteljice/učitelja, čitaju pitanja na donjem dijelu udžbenika. Nekoliko učenika samostalno opisuje svoj put do škole, a ostali učenici slušaju. Ukoliko uoče nepravilnost u opisanom ponašanju u prometu, trebaju zatresti zvečkama, a za svako pravilno opisano ponašanje zaplješću.</w:t>
            </w:r>
          </w:p>
          <w:p w14:paraId="58EFBE02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IZLAZNA KARTICA: Udžbenik stranica 47, zadatak 3.</w:t>
            </w:r>
          </w:p>
          <w:p w14:paraId="0059253A" w14:textId="77777777" w:rsidR="00387FA1" w:rsidRPr="00387FA1" w:rsidRDefault="00387FA1" w:rsidP="00387FA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Uz ovu se nastavnu jedinicu mogu rješavati zadatci na 46. stranici.</w:t>
            </w:r>
          </w:p>
          <w:p w14:paraId="76F5D505" w14:textId="77777777" w:rsidR="0043313B" w:rsidRPr="00387FA1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4FFA0E70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708BD06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8C580DD" w14:textId="68AFCC2B" w:rsidR="00387FA1" w:rsidRPr="00387FA1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6" w:anchor="block-1609" w:history="1">
              <w:r w:rsidR="00387FA1" w:rsidRPr="006341B2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Ja u prometu</w:t>
              </w:r>
            </w:hyperlink>
          </w:p>
          <w:p w14:paraId="61332597" w14:textId="77777777" w:rsidR="006341B2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AF30E13" w14:textId="77777777" w:rsidR="006341B2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240F502" w14:textId="77777777" w:rsidR="006341B2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04EDB431" w14:textId="77777777" w:rsidR="006341B2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3346C38" w14:textId="77777777" w:rsidR="006341B2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FBCCA1B" w14:textId="77777777" w:rsidR="006341B2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BED9533" w14:textId="2E1434CB" w:rsidR="00387FA1" w:rsidRPr="00387FA1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7" w:anchor="block-36410" w:history="1">
              <w:r w:rsidR="00387FA1" w:rsidRPr="006341B2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Stroj s tri oka</w:t>
              </w:r>
            </w:hyperlink>
          </w:p>
          <w:p w14:paraId="5481831E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78FFB94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9B322E6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84EABFF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D291254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BB0FF4C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03EFE45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BAD79F9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92D4EA7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A2F269F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DE98651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2D2A21F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5A27128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3DBC29B" w14:textId="77777777" w:rsidR="00387FA1" w:rsidRPr="00387FA1" w:rsidRDefault="00387FA1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Jedinica Ja u prometu</w:t>
            </w:r>
          </w:p>
          <w:p w14:paraId="70C57B30" w14:textId="7A7EAB4B" w:rsidR="00387FA1" w:rsidRPr="00387FA1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8" w:anchor="block-122345" w:history="1">
              <w:r w:rsidR="00387FA1" w:rsidRPr="006341B2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U prometu</w:t>
              </w:r>
            </w:hyperlink>
          </w:p>
          <w:p w14:paraId="6313DA32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BA69073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0004EEB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6E03741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2B4A710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779BA66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3F0ADA0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341B368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A8C8648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C084868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4CE85DE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1F23F17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56AF3A0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31129A7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477C50F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1CF9EAC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5071E9A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D2DC5FF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2011AF7D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1861ECE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158C137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4F948E6" w14:textId="77777777" w:rsidR="00387FA1" w:rsidRPr="00387FA1" w:rsidRDefault="00387FA1" w:rsidP="00387FA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A6E8B61" w14:textId="77777777" w:rsidR="00387FA1" w:rsidRPr="00387FA1" w:rsidRDefault="00387FA1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Jedinica Ja u prometu</w:t>
            </w:r>
          </w:p>
          <w:p w14:paraId="1DE5CA67" w14:textId="389A72C4" w:rsidR="00387FA1" w:rsidRPr="00387FA1" w:rsidRDefault="006341B2" w:rsidP="00387FA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9" w:anchor="block-122349" w:history="1">
              <w:r w:rsidR="00387FA1" w:rsidRPr="006341B2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Na putu do škole</w:t>
              </w:r>
            </w:hyperlink>
          </w:p>
          <w:p w14:paraId="139293CF" w14:textId="77777777" w:rsidR="0043313B" w:rsidRPr="00387FA1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489" w:type="dxa"/>
          </w:tcPr>
          <w:p w14:paraId="793D1D20" w14:textId="77777777" w:rsidR="00387FA1" w:rsidRPr="00387FA1" w:rsidRDefault="00387FA1" w:rsidP="00387FA1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389345EB" w14:textId="77777777" w:rsidR="00387FA1" w:rsidRPr="00387FA1" w:rsidRDefault="00387FA1" w:rsidP="00387FA1">
            <w:pPr>
              <w:spacing w:line="276" w:lineRule="auto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ZDR </w:t>
            </w: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- B. 1. 2. A - Prilagođava se novom okružju i opisuje svoje obaveze i uloge; C. 1. 1. A - Opisuje kako se sigurno i </w:t>
            </w: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lastRenderedPageBreak/>
              <w:t>oprezno kretati od kuće do škole.</w:t>
            </w:r>
          </w:p>
          <w:p w14:paraId="04EE146D" w14:textId="77777777" w:rsidR="00387FA1" w:rsidRPr="00387FA1" w:rsidRDefault="00387FA1" w:rsidP="00387FA1">
            <w:pPr>
              <w:spacing w:line="276" w:lineRule="auto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ODR - </w:t>
            </w: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1 - Prepoznaje svoje mjesto i povezanost s drugima u zajednici.</w:t>
            </w:r>
          </w:p>
          <w:p w14:paraId="3C925B16" w14:textId="77777777" w:rsidR="00387FA1" w:rsidRPr="00387FA1" w:rsidRDefault="00387FA1" w:rsidP="00387FA1">
            <w:pPr>
              <w:spacing w:line="276" w:lineRule="auto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OSR </w:t>
            </w: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C. 1. 2 - Opisuje kako društvene norme i pravila reguliraju ponašanje i međusobne odnose.</w:t>
            </w:r>
          </w:p>
          <w:p w14:paraId="55BD2B64" w14:textId="77777777" w:rsidR="0043313B" w:rsidRPr="00387FA1" w:rsidRDefault="00387FA1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87FA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- </w:t>
            </w:r>
            <w:r w:rsidRPr="00387FA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</w:t>
            </w:r>
            <w:r>
              <w:rPr>
                <w:rFonts w:asciiTheme="majorHAnsi" w:hAnsiTheme="majorHAnsi" w:cs="Calibri Light"/>
                <w:sz w:val="18"/>
                <w:szCs w:val="18"/>
                <w:lang w:val="hr-HR"/>
              </w:rPr>
              <w:t>.</w:t>
            </w:r>
          </w:p>
        </w:tc>
      </w:tr>
    </w:tbl>
    <w:p w14:paraId="24A72AE4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165235"/>
    <w:rsid w:val="001E646C"/>
    <w:rsid w:val="002616CA"/>
    <w:rsid w:val="00346F9B"/>
    <w:rsid w:val="00387FA1"/>
    <w:rsid w:val="0043313B"/>
    <w:rsid w:val="00445D08"/>
    <w:rsid w:val="004650DC"/>
    <w:rsid w:val="00504F09"/>
    <w:rsid w:val="00522CD7"/>
    <w:rsid w:val="005F4532"/>
    <w:rsid w:val="006341B2"/>
    <w:rsid w:val="00642FA6"/>
    <w:rsid w:val="00692A16"/>
    <w:rsid w:val="0075312E"/>
    <w:rsid w:val="008D3D09"/>
    <w:rsid w:val="00987D78"/>
    <w:rsid w:val="00A96532"/>
    <w:rsid w:val="00A96BB8"/>
    <w:rsid w:val="00B17B13"/>
    <w:rsid w:val="00B6625C"/>
    <w:rsid w:val="00BB0BD5"/>
    <w:rsid w:val="00C21ACD"/>
    <w:rsid w:val="00C8106C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E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042318"/>
  <w14:defaultImageDpi w14:val="0"/>
  <w15:docId w15:val="{DBBBD144-574D-4A78-90A6-A1B35606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rsid w:val="006341B2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34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60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60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608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60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1073</Words>
  <Characters>6118</Characters>
  <Application>Microsoft Office Word</Application>
  <DocSecurity>0</DocSecurity>
  <Lines>50</Lines>
  <Paragraphs>14</Paragraphs>
  <ScaleCrop>false</ScaleCrop>
  <Company/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2021-04-23T19:18:00Z</dcterms:created>
  <dcterms:modified xsi:type="dcterms:W3CDTF">2021-04-26T06:02:00Z</dcterms:modified>
</cp:coreProperties>
</file>