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88071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7BB4478A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20922BC5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4E2966D4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55AA9D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2233246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1F086833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14A8D375" w14:textId="77777777" w:rsidTr="00522CD7">
        <w:tc>
          <w:tcPr>
            <w:tcW w:w="2093" w:type="dxa"/>
          </w:tcPr>
          <w:p w14:paraId="22A5E3B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511E5B7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7C57D097" w14:textId="77777777" w:rsidTr="00522CD7">
        <w:tc>
          <w:tcPr>
            <w:tcW w:w="2093" w:type="dxa"/>
          </w:tcPr>
          <w:p w14:paraId="2BC4EB73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3C895A3E" w14:textId="094351D4" w:rsidR="00522CD7" w:rsidRPr="004650DC" w:rsidRDefault="00C4688F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  <w:r w:rsidR="00883A7B">
              <w:rPr>
                <w:rFonts w:asciiTheme="majorHAnsi" w:hAnsiTheme="majorHAnsi" w:cstheme="majorHAnsi"/>
                <w:sz w:val="18"/>
                <w:szCs w:val="18"/>
              </w:rPr>
              <w:t>; ISTRAŽIVAČKI PRISTUP</w:t>
            </w:r>
          </w:p>
        </w:tc>
      </w:tr>
      <w:tr w:rsidR="00522CD7" w:rsidRPr="004650DC" w14:paraId="7012D3AC" w14:textId="77777777" w:rsidTr="00522CD7">
        <w:tc>
          <w:tcPr>
            <w:tcW w:w="2093" w:type="dxa"/>
          </w:tcPr>
          <w:p w14:paraId="4FEA296A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6543AB63" w14:textId="77777777" w:rsidR="00522CD7" w:rsidRPr="00387FA1" w:rsidRDefault="00387FA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 PROMETU PRAVI JE JUNAK PAMETAN I OPREZAN PJEŠAK</w:t>
            </w:r>
          </w:p>
        </w:tc>
      </w:tr>
      <w:tr w:rsidR="00522CD7" w:rsidRPr="004650DC" w14:paraId="2A4972AD" w14:textId="77777777" w:rsidTr="00522CD7">
        <w:tc>
          <w:tcPr>
            <w:tcW w:w="2093" w:type="dxa"/>
          </w:tcPr>
          <w:p w14:paraId="1D4F5E1B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08D9E596" w14:textId="77777777" w:rsidR="00522CD7" w:rsidRPr="004650DC" w:rsidRDefault="001250F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PROMET - </w:t>
            </w:r>
            <w:r w:rsidR="00301079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ISTRAŽIVAČKE AKTIVNOSTI</w:t>
            </w:r>
          </w:p>
        </w:tc>
      </w:tr>
      <w:tr w:rsidR="00522CD7" w:rsidRPr="004650DC" w14:paraId="7A01CD15" w14:textId="77777777" w:rsidTr="00522CD7">
        <w:tc>
          <w:tcPr>
            <w:tcW w:w="2093" w:type="dxa"/>
          </w:tcPr>
          <w:p w14:paraId="5EC11FC0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31EBFED7" w14:textId="77777777" w:rsidR="001250F2" w:rsidRPr="001250F2" w:rsidRDefault="001250F2" w:rsidP="001250F2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1 Učenik uspoređuje organiziranost u prirodi opažajući neposredni okoliš.</w:t>
            </w:r>
          </w:p>
          <w:p w14:paraId="459C3BC5" w14:textId="77777777" w:rsidR="001250F2" w:rsidRPr="001250F2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15ADE137" w14:textId="77777777" w:rsidR="001250F2" w:rsidRPr="001250F2" w:rsidRDefault="001250F2" w:rsidP="001250F2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4AA5BCFE" w14:textId="77777777" w:rsidR="001250F2" w:rsidRPr="001250F2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53503716" w14:textId="77777777" w:rsidR="001250F2" w:rsidRPr="001250F2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organizaciju prometa (promet, prometnica, pješaci, vozači, prometni znakovi)</w:t>
            </w:r>
          </w:p>
          <w:p w14:paraId="475E2687" w14:textId="77777777" w:rsidR="001250F2" w:rsidRPr="001250F2" w:rsidRDefault="001250F2" w:rsidP="001250F2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01F8D33A" w14:textId="77777777" w:rsidR="001250F2" w:rsidRPr="001250F2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snalazi se u neposrednome okružju doma i škole uz poštivanje i primjenu prometnih pravila</w:t>
            </w:r>
          </w:p>
          <w:p w14:paraId="41CC04CD" w14:textId="77777777" w:rsidR="001250F2" w:rsidRPr="001250F2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- istražuje vlastiti položaj, položaj druge osobe i položaj predmeta u prostornim odnosima u učionici i izvan učionice </w:t>
            </w:r>
          </w:p>
          <w:p w14:paraId="4AE1172C" w14:textId="77777777" w:rsidR="001250F2" w:rsidRPr="001250F2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3842D6A4" w14:textId="77777777" w:rsidR="001250F2" w:rsidRPr="001250F2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77311B61" w14:textId="77777777" w:rsidR="001250F2" w:rsidRPr="001250F2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31F45538" w14:textId="77777777" w:rsidR="001250F2" w:rsidRPr="001250F2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B. C. D. 1. 1</w:t>
            </w: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</w:t>
            </w: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Učenik uz usmjeravanje opisuje i predstavlja rezultate promatranja prirode, prirodnih ili društvenih pojava u neposrednome okruženju i</w:t>
            </w: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</w:t>
            </w: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koristi se različitim izvorima informacija</w:t>
            </w:r>
          </w:p>
          <w:p w14:paraId="05761E4A" w14:textId="77777777" w:rsidR="001250F2" w:rsidRPr="001250F2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- za rad s digitalnim 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sadržajem</w:t>
            </w:r>
          </w:p>
          <w:p w14:paraId="1F74A14D" w14:textId="77777777" w:rsidR="001250F2" w:rsidRPr="001250F2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 postavlja pitanja o prirodnim i društvenim pojavama</w:t>
            </w:r>
          </w:p>
          <w:p w14:paraId="585CC516" w14:textId="77777777" w:rsidR="00B17B13" w:rsidRPr="001250F2" w:rsidRDefault="001250F2" w:rsidP="00387FA1">
            <w:pPr>
              <w:widowControl w:val="0"/>
              <w:spacing w:line="276" w:lineRule="auto"/>
              <w:rPr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 raspravlja, uspoređuje i prikazuje na različite načine rezultate – crtežom, slikom (piktogramima), grafom i sl.</w:t>
            </w:r>
          </w:p>
        </w:tc>
      </w:tr>
    </w:tbl>
    <w:p w14:paraId="322594A4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76"/>
        <w:gridCol w:w="2175"/>
        <w:gridCol w:w="2611"/>
      </w:tblGrid>
      <w:tr w:rsidR="0043313B" w:rsidRPr="00301079" w14:paraId="4895C905" w14:textId="77777777" w:rsidTr="00C65467">
        <w:tc>
          <w:tcPr>
            <w:tcW w:w="9776" w:type="dxa"/>
            <w:shd w:val="clear" w:color="auto" w:fill="D6E3BC" w:themeFill="accent3" w:themeFillTint="66"/>
          </w:tcPr>
          <w:p w14:paraId="66C434B6" w14:textId="77777777" w:rsidR="001250F2" w:rsidRPr="00301079" w:rsidRDefault="001250F2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102721DB" w14:textId="77777777" w:rsidR="001250F2" w:rsidRPr="00301079" w:rsidRDefault="001250F2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484A8C13" w14:textId="77777777" w:rsidR="0043313B" w:rsidRPr="00301079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75" w:type="dxa"/>
            <w:shd w:val="clear" w:color="auto" w:fill="D6E3BC" w:themeFill="accent3" w:themeFillTint="66"/>
          </w:tcPr>
          <w:p w14:paraId="02F3D517" w14:textId="77777777" w:rsidR="00C65467" w:rsidRDefault="00C6546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EEC939C" w14:textId="79386126" w:rsidR="0043313B" w:rsidRPr="00301079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11" w:type="dxa"/>
            <w:shd w:val="clear" w:color="auto" w:fill="D6E3BC" w:themeFill="accent3" w:themeFillTint="66"/>
          </w:tcPr>
          <w:p w14:paraId="04E7B84B" w14:textId="77777777" w:rsidR="0043313B" w:rsidRPr="00301079" w:rsidRDefault="0043313B" w:rsidP="00C6546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01079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3313B" w:rsidRPr="00301079" w14:paraId="1D88D973" w14:textId="77777777" w:rsidTr="00C65467">
        <w:trPr>
          <w:trHeight w:val="50"/>
        </w:trPr>
        <w:tc>
          <w:tcPr>
            <w:tcW w:w="9776" w:type="dxa"/>
          </w:tcPr>
          <w:p w14:paraId="354DB25D" w14:textId="77777777" w:rsidR="00301079" w:rsidRPr="00301079" w:rsidRDefault="00301079" w:rsidP="00301079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301079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UPUTE ZA ISTRAŽIVAČKU AKTIVNOST</w:t>
            </w:r>
          </w:p>
          <w:p w14:paraId="00C062B2" w14:textId="77777777" w:rsidR="00301079" w:rsidRPr="00301079" w:rsidRDefault="00301079" w:rsidP="00301079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301079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djelovanje, prepoznaje organizaciju prometa (promet, prometnica, pješaci, vozači, prometni znakovi). </w:t>
            </w:r>
          </w:p>
          <w:p w14:paraId="6F96F006" w14:textId="77777777" w:rsidR="00301079" w:rsidRPr="00301079" w:rsidRDefault="00301079" w:rsidP="00301079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Učiteljica/učitelj na počeku sata najavljuje da će se nastavni sat održati izvan učionice, uz prometnicu, te da će učenici istražiti gustoću prometa uz školu. Prije najavljene </w:t>
            </w:r>
            <w:proofErr w:type="spellStart"/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izvanučionične</w:t>
            </w:r>
            <w:proofErr w:type="spellEnd"/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nastave učiteljica/učitelj upućuje učenike na čitanje zadatka u udžbeniku na 65. stranici te zajednički zaključuju o načinu izvedbe zadatka i njegovoj svrsi. Potom dijeli učenike u 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lastRenderedPageBreak/>
              <w:t>skupine (svaka skupina prati jednu vrstu sudionika u prometu,</w:t>
            </w:r>
            <w:r w:rsidRPr="00301079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u gradskoj se sredini traktor može zamijeniti osobnim automobilom) te učenici u svoje </w:t>
            </w:r>
            <w:proofErr w:type="spellStart"/>
            <w:r w:rsidRPr="00301079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crtančice</w:t>
            </w:r>
            <w:proofErr w:type="spellEnd"/>
            <w:r w:rsidRPr="00301079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crtaju tablice ili lijepe listiće u kojima će bilježiti prolazak sudionika u prometu koji treba pratiti skupina u kojoj se nalaze.</w:t>
            </w:r>
          </w:p>
          <w:p w14:paraId="0C82FA37" w14:textId="77777777" w:rsidR="00301079" w:rsidRPr="00301079" w:rsidRDefault="00301079" w:rsidP="00301079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(Ponoviti pravila ponašanja uz prometnicu. Izabrati lokaciju dovoljno preglednu 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</w:t>
            </w:r>
            <w:r w:rsidRPr="00301079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sigurnu za praćenje prometa.)</w:t>
            </w:r>
          </w:p>
          <w:p w14:paraId="17C5BB84" w14:textId="77777777" w:rsidR="00301079" w:rsidRPr="00301079" w:rsidRDefault="00301079" w:rsidP="00301079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301079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PRAĆENJE PROMETA – ISTRAŽIVAČKA AKTIVNOST</w:t>
            </w:r>
          </w:p>
          <w:p w14:paraId="17B77EE3" w14:textId="77777777" w:rsidR="00301079" w:rsidRPr="00301079" w:rsidRDefault="00301079" w:rsidP="00301079">
            <w:pPr>
              <w:widowControl w:val="0"/>
              <w:spacing w:before="152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Ishod aktivnosti: 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istražuje vlastiti položaj, položaj druge osobe i položaj predmeta u prostornim odnosima u učionici i izvan učionice; opaža i opisuje svijet oko sebe služeći se svojim osjetilima i mjerenjima; raspravlja, uspoređuje i prikazuje na različite načine rezultate – crtežom, slikom (piktogramima), grafom i sl.</w:t>
            </w:r>
          </w:p>
          <w:p w14:paraId="758B8C53" w14:textId="77777777" w:rsidR="00301079" w:rsidRPr="00301079" w:rsidRDefault="00301079" w:rsidP="00301079">
            <w:pPr>
              <w:widowControl w:val="0"/>
              <w:tabs>
                <w:tab w:val="left" w:pos="9504"/>
              </w:tabs>
              <w:spacing w:before="152"/>
              <w:ind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ab/>
              <w:t xml:space="preserve">Opis aktivnosti: </w:t>
            </w:r>
            <w:r w:rsidRPr="00301079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Učenici promatraju promet 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</w:t>
            </w:r>
            <w:r w:rsidRPr="00301079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bilježe rezultate prema dobivenim uputama.</w:t>
            </w:r>
          </w:p>
          <w:p w14:paraId="05933F65" w14:textId="77777777" w:rsidR="00301079" w:rsidRPr="00301079" w:rsidRDefault="00301079" w:rsidP="00301079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301079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REZULTATI ISTRAŽIVAČKE AKTIVNOSTI</w:t>
            </w:r>
          </w:p>
          <w:p w14:paraId="7CF3C740" w14:textId="77777777" w:rsidR="00301079" w:rsidRDefault="00301079" w:rsidP="00301079">
            <w:pPr>
              <w:widowControl w:val="0"/>
              <w:spacing w:before="152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Ishod aktivnosti: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djelovanje, prepoznaje organizaciju prometa (promet, prometnica, pješaci, vozači, prometni znakovi); snalazi se u neposrednome okružju doma i škole uz poštivanje i primjenu prometnih pravila; prepoznaje uzročno-posljedične veze u neposrednome okružju; objašnjava uočeno, iskustveno doživljeno ili istraženo; donosi jednostavne zaključke.</w:t>
            </w:r>
          </w:p>
          <w:p w14:paraId="2F2FDFFB" w14:textId="77777777" w:rsidR="00301079" w:rsidRPr="00301079" w:rsidRDefault="00301079" w:rsidP="00301079">
            <w:pPr>
              <w:widowControl w:val="0"/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10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3010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: </w:t>
            </w:r>
            <w:r w:rsidRPr="0030107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Nakon povratka u učionicu učiteljica/učitelj pitanjima usmjerava razgovor i potiče analizu odrađenoga zadatka: Što smo radili? Kako smo to radili? Zašto smo to radili? Učenici pokazuju i čitaju rezultate istraživanja svojih grupa, a potom ih upisuju u tablicu na ploči ili na nekom drugom vidljivom mjestu (ako su brojevi veći unosi se ukupan broj crtica kako bi učenici uočili čega je više, a čega manje). Nakon zajedničkog popunjavanja tablice, učenici popunjavaju ostatak tablice u svojim </w:t>
            </w:r>
            <w:proofErr w:type="spellStart"/>
            <w:r w:rsidRPr="00301079">
              <w:rPr>
                <w:rFonts w:ascii="Calibri" w:hAnsi="Calibri" w:cs="Calibri"/>
                <w:sz w:val="18"/>
                <w:szCs w:val="18"/>
                <w:lang w:val="hr-HR"/>
              </w:rPr>
              <w:t>crtančicama</w:t>
            </w:r>
            <w:proofErr w:type="spellEnd"/>
            <w:r w:rsidRPr="00301079">
              <w:rPr>
                <w:rFonts w:ascii="Calibri" w:hAnsi="Calibri" w:cs="Calibri"/>
                <w:sz w:val="18"/>
                <w:szCs w:val="18"/>
                <w:lang w:val="hr-HR"/>
              </w:rPr>
              <w:t>. U komunikacijskoj situaciji učenici, vođeni pitanima učiteljice/učitelja, izvode zaključak: Je li prošlo više vozila ili pješaka? Koja su vozila najčešće prolazila? Smatrate li da je takav promet slab, umjeren ili gust? Usporedite promet pokraj škole s prometom u svojoj ulici, središtu mjesta/grada ili nekoj drugoj vama poznatoj lokaciji. Trebamo li biti manje oprezni ako je promet slab? Zašto? Na što ćete nakon ovoga istraživanja više obratiti pozornost?</w:t>
            </w:r>
          </w:p>
          <w:p w14:paraId="5AB0723B" w14:textId="77777777" w:rsidR="0008497A" w:rsidRPr="00301079" w:rsidRDefault="0008497A" w:rsidP="00301079">
            <w:pPr>
              <w:widowControl w:val="0"/>
              <w:spacing w:before="152"/>
              <w:ind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75" w:type="dxa"/>
          </w:tcPr>
          <w:p w14:paraId="3E1B174D" w14:textId="77777777" w:rsidR="00387FA1" w:rsidRPr="00301079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059C4F5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EE5B8A0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DE8D938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8E2265C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6E6A2A4" w14:textId="6B2928CD" w:rsidR="00301079" w:rsidRPr="00301079" w:rsidRDefault="00B65762" w:rsidP="00301079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6" w:history="1">
              <w:r w:rsidR="00301079" w:rsidRPr="00B65762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Istražujem promet</w:t>
              </w:r>
            </w:hyperlink>
          </w:p>
          <w:p w14:paraId="28FA33F0" w14:textId="63026BED" w:rsidR="00301079" w:rsidRPr="00301079" w:rsidRDefault="00B65762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  <w:hyperlink r:id="rId7" w:anchor="block-36599" w:history="1">
              <w:r w:rsidR="00301079" w:rsidRPr="00B65762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Istraži</w:t>
              </w:r>
            </w:hyperlink>
          </w:p>
          <w:p w14:paraId="21A7472B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9621351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28BC3F9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6E9EE1E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760B363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3CEC989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F166E2E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A8D9348" w14:textId="77777777" w:rsidR="00301079" w:rsidRDefault="00301079" w:rsidP="00301079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4581050" w14:textId="77777777" w:rsidR="00301079" w:rsidRDefault="00301079" w:rsidP="00301079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176C120" w14:textId="77777777" w:rsidR="00301079" w:rsidRPr="00301079" w:rsidRDefault="00301079" w:rsidP="00301079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Jedinica Istražujem promet</w:t>
            </w:r>
          </w:p>
          <w:p w14:paraId="053965CE" w14:textId="38EF429C" w:rsidR="00B65762" w:rsidRDefault="00B65762" w:rsidP="00301079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8" w:anchor="block-126569" w:history="1">
              <w:r w:rsidR="00301079" w:rsidRPr="00B65762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Promet ispred škole</w:t>
              </w:r>
            </w:hyperlink>
          </w:p>
          <w:p w14:paraId="46E97DD8" w14:textId="77777777" w:rsidR="00B65762" w:rsidRDefault="00B65762" w:rsidP="00301079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3DBD053" w14:textId="4DF571EA" w:rsidR="00301079" w:rsidRPr="00301079" w:rsidRDefault="00B65762" w:rsidP="00301079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9" w:anchor="block-36610" w:history="1">
              <w:r w:rsidRPr="00B65762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 xml:space="preserve">Objekt </w:t>
              </w:r>
              <w:r w:rsidR="00301079" w:rsidRPr="00B65762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Istraži</w:t>
              </w:r>
            </w:hyperlink>
            <w:r w:rsidR="00301079"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</w:t>
            </w:r>
          </w:p>
          <w:p w14:paraId="32D3E8FA" w14:textId="77777777" w:rsidR="0043313B" w:rsidRDefault="0043313B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69D9D15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79FF56F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E97961C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866BADE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81B9284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4D0B0D1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51BF3C1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C6304EF" w14:textId="77777777" w:rsid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DC12C27" w14:textId="77777777" w:rsidR="00301079" w:rsidRPr="00301079" w:rsidRDefault="00301079" w:rsidP="003010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</w:tc>
        <w:tc>
          <w:tcPr>
            <w:tcW w:w="2611" w:type="dxa"/>
          </w:tcPr>
          <w:p w14:paraId="36C79A27" w14:textId="77777777" w:rsidR="00301079" w:rsidRPr="00301079" w:rsidRDefault="00301079" w:rsidP="00301079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227196AC" w14:textId="13950994" w:rsidR="00301079" w:rsidRPr="00301079" w:rsidRDefault="00301079" w:rsidP="00301079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Z</w:t>
            </w:r>
            <w:r w:rsidR="00C65467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DR</w:t>
            </w:r>
            <w:r w:rsidRPr="00301079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 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- B. 1. 2. A - Prilagođava se novom okružju i opisuje svoje 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lastRenderedPageBreak/>
              <w:t>obaveze i uloge; C. 1. 1. A - Opisuje kako se sigurno i oprezno kretati od kuće do škole.</w:t>
            </w:r>
          </w:p>
          <w:p w14:paraId="7AAE096A" w14:textId="579D23EB" w:rsidR="00301079" w:rsidRPr="00301079" w:rsidRDefault="00301079" w:rsidP="00301079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</w:t>
            </w:r>
            <w:r w:rsidR="00C65467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</w:t>
            </w:r>
            <w:r w:rsidRPr="00301079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R - 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A. 1. 1 - Prepoznaje svoje mjesto i povezanost s drugima u zajednici.</w:t>
            </w:r>
          </w:p>
          <w:p w14:paraId="01AC2BE9" w14:textId="77777777" w:rsidR="00301079" w:rsidRPr="00301079" w:rsidRDefault="00301079" w:rsidP="00301079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OSR 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– A. 1. 1 - Razvija sliku o sebi; C. 1. 2 - Opisuje kako društvene norme i pravila reguliraju ponašanje i međusobne odnose.</w:t>
            </w:r>
          </w:p>
          <w:p w14:paraId="451D3B9F" w14:textId="77777777" w:rsidR="00301079" w:rsidRPr="00301079" w:rsidRDefault="00301079" w:rsidP="00301079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301079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GOO 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</w:t>
            </w:r>
            <w:r w:rsidRPr="00301079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 </w:t>
            </w:r>
            <w:r w:rsidRPr="00301079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B. 1. 1 - Promiče pravila demokratske zajednice; C. 1. 3 - Promiče kvalitetu života u razredu.</w:t>
            </w:r>
          </w:p>
          <w:p w14:paraId="0D852287" w14:textId="77777777" w:rsidR="001250F2" w:rsidRPr="00301079" w:rsidRDefault="001250F2" w:rsidP="001250F2">
            <w:pPr>
              <w:widowControl w:val="0"/>
              <w:spacing w:before="152"/>
              <w:ind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</w:p>
          <w:p w14:paraId="478A3E67" w14:textId="77777777" w:rsidR="0043313B" w:rsidRPr="00301079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260AD710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4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0"/>
  </w:num>
  <w:num w:numId="5">
    <w:abstractNumId w:val="18"/>
  </w:num>
  <w:num w:numId="6">
    <w:abstractNumId w:val="20"/>
  </w:num>
  <w:num w:numId="7">
    <w:abstractNumId w:val="9"/>
  </w:num>
  <w:num w:numId="8">
    <w:abstractNumId w:val="3"/>
  </w:num>
  <w:num w:numId="9">
    <w:abstractNumId w:val="14"/>
  </w:num>
  <w:num w:numId="10">
    <w:abstractNumId w:val="12"/>
  </w:num>
  <w:num w:numId="11">
    <w:abstractNumId w:val="17"/>
  </w:num>
  <w:num w:numId="12">
    <w:abstractNumId w:val="21"/>
  </w:num>
  <w:num w:numId="13">
    <w:abstractNumId w:val="5"/>
  </w:num>
  <w:num w:numId="14">
    <w:abstractNumId w:val="7"/>
  </w:num>
  <w:num w:numId="15">
    <w:abstractNumId w:val="2"/>
  </w:num>
  <w:num w:numId="16">
    <w:abstractNumId w:val="11"/>
  </w:num>
  <w:num w:numId="17">
    <w:abstractNumId w:val="13"/>
  </w:num>
  <w:num w:numId="18">
    <w:abstractNumId w:val="1"/>
  </w:num>
  <w:num w:numId="19">
    <w:abstractNumId w:val="19"/>
  </w:num>
  <w:num w:numId="20">
    <w:abstractNumId w:val="15"/>
  </w:num>
  <w:num w:numId="21">
    <w:abstractNumId w:val="1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152AB"/>
    <w:rsid w:val="002616CA"/>
    <w:rsid w:val="00301079"/>
    <w:rsid w:val="00346F9B"/>
    <w:rsid w:val="00387FA1"/>
    <w:rsid w:val="0043313B"/>
    <w:rsid w:val="00445D08"/>
    <w:rsid w:val="004650DC"/>
    <w:rsid w:val="00504F09"/>
    <w:rsid w:val="00522CD7"/>
    <w:rsid w:val="005F4532"/>
    <w:rsid w:val="0060571F"/>
    <w:rsid w:val="00642FA6"/>
    <w:rsid w:val="00692A16"/>
    <w:rsid w:val="006D40B2"/>
    <w:rsid w:val="0075312E"/>
    <w:rsid w:val="00756679"/>
    <w:rsid w:val="007D6500"/>
    <w:rsid w:val="00883A7B"/>
    <w:rsid w:val="00936775"/>
    <w:rsid w:val="00987D78"/>
    <w:rsid w:val="00A96532"/>
    <w:rsid w:val="00A96BB8"/>
    <w:rsid w:val="00B17B13"/>
    <w:rsid w:val="00B65762"/>
    <w:rsid w:val="00B72B2A"/>
    <w:rsid w:val="00BB0BD5"/>
    <w:rsid w:val="00C21ACD"/>
    <w:rsid w:val="00C4688F"/>
    <w:rsid w:val="00C55C04"/>
    <w:rsid w:val="00C65467"/>
    <w:rsid w:val="00C8106C"/>
    <w:rsid w:val="00CD34F1"/>
    <w:rsid w:val="00D014B1"/>
    <w:rsid w:val="00D32E27"/>
    <w:rsid w:val="00D77E1B"/>
    <w:rsid w:val="00D83E32"/>
    <w:rsid w:val="00DC6208"/>
    <w:rsid w:val="00E3045E"/>
    <w:rsid w:val="00E56DF7"/>
    <w:rsid w:val="00E577FA"/>
    <w:rsid w:val="00E96655"/>
    <w:rsid w:val="00EE298E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57376"/>
  <w14:defaultImageDpi w14:val="0"/>
  <w15:docId w15:val="{9F05CF49-EB83-4F4C-AE6D-0A4D6761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657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844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84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844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84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1053</Words>
  <Characters>6003</Characters>
  <Application>Microsoft Office Word</Application>
  <DocSecurity>0</DocSecurity>
  <Lines>50</Lines>
  <Paragraphs>14</Paragraphs>
  <ScaleCrop>false</ScaleCrop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2021-04-23T19:20:00Z</dcterms:created>
  <dcterms:modified xsi:type="dcterms:W3CDTF">2021-04-26T06:15:00Z</dcterms:modified>
</cp:coreProperties>
</file>