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D518F" w14:textId="77777777" w:rsidR="007E0919" w:rsidRPr="00A62348" w:rsidRDefault="00550483" w:rsidP="00302230">
      <w:pPr>
        <w:spacing w:after="0"/>
        <w:rPr>
          <w:rFonts w:cstheme="minorHAnsi"/>
          <w:b/>
        </w:rPr>
      </w:pPr>
      <w:r w:rsidRPr="00A62348">
        <w:rPr>
          <w:rFonts w:cstheme="minorHAnsi"/>
          <w:b/>
        </w:rPr>
        <w:t xml:space="preserve">PRIJEDLOG PRIPREME ZA IZVOĐENJE NASTAVE </w:t>
      </w:r>
      <w:r w:rsidR="00F77AF0" w:rsidRPr="00A62348">
        <w:rPr>
          <w:rFonts w:cstheme="minorHAnsi"/>
          <w:b/>
        </w:rPr>
        <w:t>HRVATSKOGA JEZIKA</w:t>
      </w:r>
    </w:p>
    <w:tbl>
      <w:tblPr>
        <w:tblStyle w:val="Reetkatablice"/>
        <w:tblW w:w="150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77"/>
        <w:gridCol w:w="2126"/>
        <w:gridCol w:w="2693"/>
      </w:tblGrid>
      <w:tr w:rsidR="008E5959" w:rsidRPr="00A62348" w14:paraId="050BD10B" w14:textId="77777777" w:rsidTr="00302230">
        <w:tc>
          <w:tcPr>
            <w:tcW w:w="5842" w:type="dxa"/>
            <w:gridSpan w:val="2"/>
            <w:shd w:val="clear" w:color="auto" w:fill="D9E2F3" w:themeFill="accent1" w:themeFillTint="33"/>
          </w:tcPr>
          <w:p w14:paraId="302E9C37" w14:textId="77777777" w:rsidR="008E5959" w:rsidRPr="00A62348" w:rsidRDefault="00870288" w:rsidP="00302230">
            <w:pPr>
              <w:rPr>
                <w:rFonts w:cstheme="minorHAnsi"/>
                <w:sz w:val="18"/>
                <w:szCs w:val="18"/>
              </w:rPr>
            </w:pPr>
            <w:r w:rsidRPr="00A62348">
              <w:rPr>
                <w:rFonts w:cstheme="minorHAnsi"/>
                <w:sz w:val="18"/>
                <w:szCs w:val="18"/>
              </w:rPr>
              <w:t>I</w:t>
            </w:r>
            <w:r w:rsidR="008E5959" w:rsidRPr="00A6234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072BA57A" w14:textId="77777777" w:rsidR="008E5959" w:rsidRPr="00A62348" w:rsidRDefault="008E5959" w:rsidP="00302230">
            <w:pPr>
              <w:rPr>
                <w:rFonts w:cstheme="minorHAnsi"/>
                <w:sz w:val="18"/>
                <w:szCs w:val="18"/>
              </w:rPr>
            </w:pPr>
            <w:r w:rsidRPr="00A6234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96" w:type="dxa"/>
            <w:gridSpan w:val="3"/>
            <w:shd w:val="clear" w:color="auto" w:fill="D9E2F3" w:themeFill="accent1" w:themeFillTint="33"/>
          </w:tcPr>
          <w:p w14:paraId="3077F557" w14:textId="77777777" w:rsidR="008E5959" w:rsidRPr="00A62348" w:rsidRDefault="008E5959" w:rsidP="00302230">
            <w:pPr>
              <w:rPr>
                <w:rFonts w:cstheme="minorHAnsi"/>
                <w:sz w:val="18"/>
                <w:szCs w:val="18"/>
              </w:rPr>
            </w:pPr>
            <w:r w:rsidRPr="00A6234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62348" w14:paraId="05A29D50" w14:textId="77777777" w:rsidTr="00302230">
        <w:tc>
          <w:tcPr>
            <w:tcW w:w="2440" w:type="dxa"/>
          </w:tcPr>
          <w:p w14:paraId="315F3C95" w14:textId="77777777" w:rsidR="008E5959" w:rsidRPr="00A62348" w:rsidRDefault="008E5959" w:rsidP="00302230">
            <w:pPr>
              <w:rPr>
                <w:rFonts w:cstheme="minorHAnsi"/>
                <w:sz w:val="18"/>
                <w:szCs w:val="18"/>
              </w:rPr>
            </w:pPr>
            <w:r w:rsidRPr="00A6234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615" w:type="dxa"/>
            <w:gridSpan w:val="5"/>
          </w:tcPr>
          <w:p w14:paraId="2DA3F2B4" w14:textId="77777777" w:rsidR="008E5959" w:rsidRPr="00A62348" w:rsidRDefault="00781593" w:rsidP="00302230">
            <w:pPr>
              <w:rPr>
                <w:rFonts w:cstheme="minorHAnsi"/>
                <w:sz w:val="18"/>
                <w:szCs w:val="18"/>
              </w:rPr>
            </w:pPr>
            <w:r w:rsidRPr="00A62348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A6234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A62348" w14:paraId="54D48F5F" w14:textId="77777777" w:rsidTr="00302230">
        <w:tc>
          <w:tcPr>
            <w:tcW w:w="2440" w:type="dxa"/>
          </w:tcPr>
          <w:p w14:paraId="4A79C933" w14:textId="77777777" w:rsidR="008E5959" w:rsidRPr="00A62348" w:rsidRDefault="008E5959" w:rsidP="00302230">
            <w:pPr>
              <w:rPr>
                <w:rFonts w:cstheme="minorHAnsi"/>
                <w:sz w:val="18"/>
                <w:szCs w:val="18"/>
              </w:rPr>
            </w:pPr>
            <w:r w:rsidRPr="00A6234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615" w:type="dxa"/>
            <w:gridSpan w:val="5"/>
          </w:tcPr>
          <w:p w14:paraId="3D2879C7" w14:textId="436B3942" w:rsidR="008E5959" w:rsidRPr="00A62348" w:rsidRDefault="009B12FB" w:rsidP="00302230">
            <w:pPr>
              <w:rPr>
                <w:rFonts w:cstheme="minorHAnsi"/>
                <w:sz w:val="18"/>
                <w:szCs w:val="18"/>
              </w:rPr>
            </w:pPr>
            <w:r w:rsidRPr="00A62348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A62348" w14:paraId="13FC3FB4" w14:textId="77777777" w:rsidTr="00302230">
        <w:tc>
          <w:tcPr>
            <w:tcW w:w="2440" w:type="dxa"/>
          </w:tcPr>
          <w:p w14:paraId="31192701" w14:textId="77777777" w:rsidR="008E5959" w:rsidRPr="00A62348" w:rsidRDefault="008E5959" w:rsidP="00302230">
            <w:pPr>
              <w:rPr>
                <w:rFonts w:cstheme="minorHAnsi"/>
                <w:sz w:val="18"/>
                <w:szCs w:val="18"/>
              </w:rPr>
            </w:pPr>
            <w:r w:rsidRPr="00A6234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615" w:type="dxa"/>
            <w:gridSpan w:val="5"/>
          </w:tcPr>
          <w:p w14:paraId="2CFA28CE" w14:textId="1F6BCDD6" w:rsidR="008E5959" w:rsidRPr="00BC3EAA" w:rsidRDefault="00713BD7" w:rsidP="00302230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BA54D1">
              <w:rPr>
                <w:rFonts w:cstheme="minorHAnsi"/>
                <w:b/>
                <w:sz w:val="18"/>
                <w:szCs w:val="18"/>
              </w:rPr>
              <w:t>PISANA PROVJERA</w:t>
            </w:r>
            <w:r>
              <w:rPr>
                <w:rFonts w:cstheme="minorHAnsi"/>
                <w:b/>
                <w:sz w:val="18"/>
                <w:szCs w:val="18"/>
              </w:rPr>
              <w:t xml:space="preserve"> IZ JEZIKA (polugodišnj</w:t>
            </w:r>
            <w:r w:rsidR="00BA54D1">
              <w:rPr>
                <w:rFonts w:cstheme="minorHAnsi"/>
                <w:b/>
                <w:sz w:val="18"/>
                <w:szCs w:val="18"/>
              </w:rPr>
              <w:t>a</w:t>
            </w:r>
            <w:r>
              <w:rPr>
                <w:rFonts w:cstheme="minorHAnsi"/>
                <w:b/>
                <w:sz w:val="18"/>
                <w:szCs w:val="18"/>
              </w:rPr>
              <w:t>)</w:t>
            </w:r>
          </w:p>
        </w:tc>
      </w:tr>
      <w:tr w:rsidR="008E5959" w:rsidRPr="00A62348" w14:paraId="640659E7" w14:textId="77777777" w:rsidTr="00302230">
        <w:trPr>
          <w:trHeight w:val="2358"/>
        </w:trPr>
        <w:tc>
          <w:tcPr>
            <w:tcW w:w="2440" w:type="dxa"/>
          </w:tcPr>
          <w:p w14:paraId="4F24A033" w14:textId="77777777" w:rsidR="008E5959" w:rsidRPr="00A62348" w:rsidRDefault="008E5959" w:rsidP="00302230">
            <w:pPr>
              <w:rPr>
                <w:rFonts w:cstheme="minorHAnsi"/>
                <w:sz w:val="18"/>
                <w:szCs w:val="18"/>
              </w:rPr>
            </w:pPr>
            <w:r w:rsidRPr="00A62348">
              <w:rPr>
                <w:rFonts w:cstheme="minorHAnsi"/>
                <w:sz w:val="18"/>
                <w:szCs w:val="18"/>
              </w:rPr>
              <w:t>ISHODI:</w:t>
            </w:r>
          </w:p>
          <w:p w14:paraId="4B22AD20" w14:textId="77777777" w:rsidR="008E5959" w:rsidRPr="00A62348" w:rsidRDefault="008E5959" w:rsidP="0030223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15" w:type="dxa"/>
            <w:gridSpan w:val="5"/>
          </w:tcPr>
          <w:p w14:paraId="7F9A22B2" w14:textId="77777777" w:rsidR="00713BD7" w:rsidRPr="00450810" w:rsidRDefault="00713BD7" w:rsidP="0030223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50810">
              <w:rPr>
                <w:rFonts w:cstheme="minorHAnsi"/>
                <w:b/>
                <w:bCs/>
                <w:sz w:val="18"/>
                <w:szCs w:val="18"/>
              </w:rPr>
              <w:t>OŠ HJ A. 4. 1. Učenik razgovara i govori u skladu s komunikacijskom situacijom.</w:t>
            </w:r>
          </w:p>
          <w:p w14:paraId="57320CA2" w14:textId="77777777" w:rsidR="00713BD7" w:rsidRPr="00450810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450810">
              <w:rPr>
                <w:rFonts w:cstheme="minorHAnsi"/>
                <w:sz w:val="18"/>
                <w:szCs w:val="18"/>
              </w:rPr>
              <w:t>– razgovara i govori prema zadanoj ili slobodnoj temi</w:t>
            </w:r>
          </w:p>
          <w:p w14:paraId="361B9A5D" w14:textId="77777777" w:rsidR="00713BD7" w:rsidRPr="00450810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450810">
              <w:rPr>
                <w:rFonts w:cstheme="minorHAnsi"/>
                <w:sz w:val="18"/>
                <w:szCs w:val="18"/>
              </w:rPr>
              <w:t>– sadržajem i strukturom govorenja cjelovito obuhvaća temu</w:t>
            </w:r>
          </w:p>
          <w:p w14:paraId="5BFDB0C2" w14:textId="6C2D1095" w:rsidR="00713BD7" w:rsidRPr="00450810" w:rsidRDefault="00713BD7" w:rsidP="0030223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50810">
              <w:rPr>
                <w:rFonts w:cstheme="minorHAnsi"/>
                <w:b/>
                <w:bCs/>
                <w:sz w:val="18"/>
                <w:szCs w:val="18"/>
              </w:rPr>
              <w:t>OŠ HJ A. 4. 3. Učenik čita tekst i prepričava sadržaj teksta služeći se bilješkama.</w:t>
            </w:r>
          </w:p>
          <w:p w14:paraId="2E72ED8D" w14:textId="77777777" w:rsidR="00713BD7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450810">
              <w:rPr>
                <w:rFonts w:cstheme="minorHAnsi"/>
                <w:sz w:val="18"/>
                <w:szCs w:val="18"/>
              </w:rPr>
              <w:t>– izdvaja važne podatke iz teksta i piše bilješke s obzirom na sadržaj i strukturu</w:t>
            </w:r>
          </w:p>
          <w:p w14:paraId="0A10035B" w14:textId="77777777" w:rsidR="00713BD7" w:rsidRPr="00450810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8C7B2D">
              <w:rPr>
                <w:rFonts w:cstheme="minorHAnsi"/>
                <w:sz w:val="18"/>
                <w:szCs w:val="18"/>
              </w:rPr>
              <w:t>– objašnjava podatke u grafičkim prikazima</w:t>
            </w:r>
          </w:p>
          <w:p w14:paraId="235D7853" w14:textId="77777777" w:rsidR="00713BD7" w:rsidRPr="00450810" w:rsidRDefault="00713BD7" w:rsidP="0030223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50810">
              <w:rPr>
                <w:rFonts w:cstheme="minorHAnsi"/>
                <w:b/>
                <w:bCs/>
                <w:sz w:val="18"/>
                <w:szCs w:val="18"/>
              </w:rPr>
              <w:t>OŠ HJ A. 4. 4. Učenik piše tekstove prema jednostavnoj strukturi.</w:t>
            </w:r>
          </w:p>
          <w:p w14:paraId="53DDDFD1" w14:textId="77777777" w:rsidR="00713BD7" w:rsidRPr="008C7B2D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450810">
              <w:rPr>
                <w:rFonts w:cstheme="minorHAnsi"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01E042B3" w14:textId="77777777" w:rsidR="00713BD7" w:rsidRPr="00450810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8C7B2D">
              <w:rPr>
                <w:rFonts w:cstheme="minorHAnsi"/>
                <w:sz w:val="18"/>
                <w:szCs w:val="18"/>
              </w:rPr>
              <w:t>– piše veliko početno slovo: imena naroda, stanovnika, država, geografskih cjelina, knjiga, filmova, novina</w:t>
            </w:r>
          </w:p>
          <w:p w14:paraId="136B847A" w14:textId="77777777" w:rsidR="00713BD7" w:rsidRPr="00450810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450810">
              <w:rPr>
                <w:rFonts w:cstheme="minorHAnsi"/>
                <w:sz w:val="18"/>
                <w:szCs w:val="18"/>
              </w:rPr>
              <w:t>– provjerava pravopisnu točnost i slovopisnu čitkost</w:t>
            </w:r>
          </w:p>
          <w:p w14:paraId="1EC5FFAF" w14:textId="77777777" w:rsidR="00713BD7" w:rsidRPr="00450810" w:rsidRDefault="00713BD7" w:rsidP="0030223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450810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2CEEB25E" w14:textId="77777777" w:rsidR="00713BD7" w:rsidRPr="00450810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450810">
              <w:rPr>
                <w:rFonts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5C3D9929" w14:textId="77777777" w:rsidR="00713BD7" w:rsidRPr="00450810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450810">
              <w:rPr>
                <w:rFonts w:cstheme="minorHAnsi"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4229B201" w14:textId="77777777" w:rsidR="00713BD7" w:rsidRPr="00450810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450810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549EB0B8" w14:textId="77777777" w:rsidR="00713BD7" w:rsidRPr="00450810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450810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66EE734F" w14:textId="77777777" w:rsidR="00713BD7" w:rsidRPr="008C7B2D" w:rsidRDefault="00713BD7" w:rsidP="0030223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C7B2D">
              <w:rPr>
                <w:rFonts w:cstheme="minorHAnsi"/>
                <w:b/>
                <w:bCs/>
                <w:sz w:val="18"/>
                <w:szCs w:val="18"/>
              </w:rPr>
              <w:t>OŠ HJ A. 4. 6. Učenik objašnjava razliku između zavičajnoga govora i hrvatskoga standardnog jezika.</w:t>
            </w:r>
          </w:p>
          <w:p w14:paraId="64CA9030" w14:textId="77777777" w:rsidR="00713BD7" w:rsidRPr="008C7B2D" w:rsidRDefault="00713BD7" w:rsidP="00302230">
            <w:pPr>
              <w:rPr>
                <w:rFonts w:cstheme="minorHAnsi"/>
                <w:sz w:val="18"/>
                <w:szCs w:val="18"/>
              </w:rPr>
            </w:pPr>
            <w:r w:rsidRPr="008C7B2D">
              <w:rPr>
                <w:rFonts w:cstheme="minorHAnsi"/>
                <w:sz w:val="18"/>
                <w:szCs w:val="18"/>
              </w:rPr>
              <w:t>– služi se hrvatskim standardnim jezikom u javnoj komunikaciji u skladu s usvojenim jezičnim pravilima</w:t>
            </w:r>
          </w:p>
          <w:p w14:paraId="17384045" w14:textId="46BA4874" w:rsidR="000F2451" w:rsidRPr="00BA54D1" w:rsidRDefault="00713BD7" w:rsidP="00BA54D1">
            <w:pPr>
              <w:rPr>
                <w:rFonts w:cstheme="minorHAnsi"/>
                <w:sz w:val="18"/>
                <w:szCs w:val="18"/>
              </w:rPr>
            </w:pPr>
            <w:r w:rsidRPr="008C7B2D">
              <w:rPr>
                <w:rFonts w:cstheme="minorHAnsi"/>
                <w:sz w:val="18"/>
                <w:szCs w:val="18"/>
              </w:rPr>
              <w:t>– razlikuje mjesni govor i hrvatski standardni jezik navodeći ogledne i česte primjere</w:t>
            </w:r>
          </w:p>
        </w:tc>
      </w:tr>
      <w:tr w:rsidR="007E0919" w:rsidRPr="00A62348" w14:paraId="433FB641" w14:textId="77777777" w:rsidTr="00BA54D1">
        <w:tc>
          <w:tcPr>
            <w:tcW w:w="10236" w:type="dxa"/>
            <w:gridSpan w:val="4"/>
          </w:tcPr>
          <w:p w14:paraId="4E35B337" w14:textId="77777777" w:rsidR="007E0919" w:rsidRPr="00A62348" w:rsidRDefault="007E0919" w:rsidP="00302230">
            <w:pPr>
              <w:rPr>
                <w:rFonts w:cstheme="minorHAnsi"/>
                <w:sz w:val="18"/>
                <w:szCs w:val="18"/>
              </w:rPr>
            </w:pPr>
            <w:r w:rsidRPr="00A6234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7D2936B8" w14:textId="77777777" w:rsidR="00550483" w:rsidRPr="00A62348" w:rsidRDefault="00550483" w:rsidP="00302230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A62348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12526B5" w14:textId="77777777" w:rsidR="007E0919" w:rsidRPr="00A62348" w:rsidRDefault="007E0919" w:rsidP="0030223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94ABCF3" w14:textId="77777777" w:rsidR="007E0919" w:rsidRPr="00A62348" w:rsidRDefault="007E0919" w:rsidP="0030223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6234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6234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6234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6234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6234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6234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6234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6234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6234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6234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6234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6234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6234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6234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6234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BA54D1" w:rsidRPr="00A62348" w14:paraId="52096FB3" w14:textId="77777777" w:rsidTr="00BA54D1">
        <w:tc>
          <w:tcPr>
            <w:tcW w:w="10236" w:type="dxa"/>
            <w:gridSpan w:val="4"/>
          </w:tcPr>
          <w:p w14:paraId="429CF3AE" w14:textId="77777777" w:rsidR="00BA54D1" w:rsidRPr="00CD7DAD" w:rsidRDefault="00BA54D1" w:rsidP="00BA54D1">
            <w:pPr>
              <w:rPr>
                <w:rFonts w:cstheme="minorHAnsi"/>
                <w:b/>
                <w:sz w:val="18"/>
                <w:szCs w:val="18"/>
              </w:rPr>
            </w:pPr>
            <w:r w:rsidRPr="00CD7DA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>
              <w:rPr>
                <w:rFonts w:cstheme="minorHAnsi"/>
                <w:b/>
                <w:sz w:val="18"/>
                <w:szCs w:val="18"/>
              </w:rPr>
              <w:t>UPUTE ZA RAD</w:t>
            </w:r>
          </w:p>
          <w:p w14:paraId="1A3D26F1" w14:textId="77777777" w:rsidR="00BA54D1" w:rsidRDefault="00BA54D1" w:rsidP="00BA54D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70B9F07" w14:textId="77777777" w:rsidR="00BA54D1" w:rsidRPr="00450810" w:rsidRDefault="00BA54D1" w:rsidP="00BA54D1">
            <w:pPr>
              <w:rPr>
                <w:rFonts w:cstheme="minorHAnsi"/>
                <w:sz w:val="18"/>
                <w:szCs w:val="18"/>
              </w:rPr>
            </w:pPr>
            <w:r w:rsidRPr="00302230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CD7DAD">
              <w:rPr>
                <w:rFonts w:cstheme="minorHAnsi"/>
                <w:sz w:val="18"/>
                <w:szCs w:val="18"/>
              </w:rPr>
              <w:t xml:space="preserve"> učenik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50810">
              <w:rPr>
                <w:rFonts w:cstheme="minorHAnsi"/>
                <w:sz w:val="18"/>
                <w:szCs w:val="18"/>
              </w:rPr>
              <w:t>razgovara i govori prema zadanoj ili slobodnoj temi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450810">
              <w:rPr>
                <w:rFonts w:cstheme="minorHAnsi"/>
                <w:sz w:val="18"/>
                <w:szCs w:val="18"/>
              </w:rPr>
              <w:t xml:space="preserve"> sadržajem i strukturom govorenja cjelovito obuhvaća temu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3E0A137" w14:textId="77777777" w:rsidR="00BA54D1" w:rsidRDefault="00BA54D1" w:rsidP="00BA54D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B95945E" w14:textId="77777777" w:rsidR="00BA54D1" w:rsidRPr="00CD7DAD" w:rsidRDefault="00BA54D1" w:rsidP="00BA54D1">
            <w:pPr>
              <w:rPr>
                <w:rFonts w:cstheme="minorHAnsi"/>
                <w:b/>
                <w:sz w:val="18"/>
                <w:szCs w:val="18"/>
              </w:rPr>
            </w:pPr>
            <w:r w:rsidRPr="00CD7DA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469CEBC" w14:textId="77777777" w:rsidR="00BA54D1" w:rsidRPr="00CD7DAD" w:rsidRDefault="00BA54D1" w:rsidP="00BA54D1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Učiteljica/učitelj daje učenicima upute za rad. Ispit rješavaju samostalno. Ukoliko neki zadatak ne znaju riješiti, trebaju ga preskočiti i rješavati ostale zadatke pa se na kraju vratiti na preskočeni zadatak. Upute trebaju čitati pažljivo i s razumijevanjem.</w:t>
            </w:r>
          </w:p>
          <w:p w14:paraId="4A2CF46A" w14:textId="77777777" w:rsidR="00BA54D1" w:rsidRPr="00CD7DAD" w:rsidRDefault="00BA54D1" w:rsidP="00BA54D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9A9527C" w14:textId="77777777" w:rsidR="00BA54D1" w:rsidRDefault="00BA54D1" w:rsidP="00BA54D1">
            <w:pPr>
              <w:rPr>
                <w:rFonts w:cstheme="minorHAnsi"/>
                <w:b/>
                <w:sz w:val="18"/>
                <w:szCs w:val="18"/>
              </w:rPr>
            </w:pPr>
            <w:r w:rsidRPr="00CD7DAD">
              <w:rPr>
                <w:rFonts w:cstheme="minorHAnsi"/>
                <w:b/>
                <w:sz w:val="18"/>
                <w:szCs w:val="18"/>
              </w:rPr>
              <w:t>2. PROVJERIMO KOLIKO ZNAMO</w:t>
            </w:r>
          </w:p>
          <w:p w14:paraId="2FCE3FEE" w14:textId="77777777" w:rsidR="00BA54D1" w:rsidRPr="00CD7DAD" w:rsidRDefault="00BA54D1" w:rsidP="00BA54D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67761FC" w14:textId="77777777" w:rsidR="00BA54D1" w:rsidRDefault="00BA54D1" w:rsidP="00BA54D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C4595">
              <w:rPr>
                <w:rFonts w:cstheme="minorHAnsi"/>
                <w:b/>
                <w:bCs/>
                <w:sz w:val="18"/>
                <w:szCs w:val="18"/>
              </w:rPr>
              <w:t>Ishod aktivnosti</w:t>
            </w:r>
            <w:r w:rsidRPr="00CD7DAD">
              <w:rPr>
                <w:rFonts w:cstheme="minorHAnsi"/>
                <w:sz w:val="18"/>
                <w:szCs w:val="18"/>
              </w:rPr>
              <w:t>: učenik</w:t>
            </w:r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objašnjava podatke u grafičkim prikazima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veliko početno slovo: imena naroda, stanovnika, država, geografskih cjelina, knjiga, filmova, novina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provjerava pravopisnu točnost i </w:t>
            </w:r>
            <w:proofErr w:type="spellStart"/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razumije gramatičku kategoriju vrste riječi (imenice, glagoli, pridjevi)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pravilno upotrebljava broj i rod imenica i pridjeva koji se s njom slažu na oglednim primjerima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funkcionalno upotrebljava riječi, sintagme i rečenice u skladu s dinamikom učenja s obzirom na jezični razvoj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funkcionalno primjenjuje jezična znanja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služi se hrvatskim standardnim jezikom u javnoj komunikaciji u skladu s usvojenim jezičnim pravilima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713BD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razlikuje mjesni govor i hrvatski standardni jezik navodeći ogledne i česte primjere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7CF6AFD3" w14:textId="77777777" w:rsidR="00BA54D1" w:rsidRPr="00713BD7" w:rsidRDefault="00BA54D1" w:rsidP="00BA54D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1EC42319" w14:textId="77777777" w:rsidR="00BA54D1" w:rsidRPr="00211243" w:rsidRDefault="00BA54D1" w:rsidP="00BA54D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11243">
              <w:rPr>
                <w:rFonts w:cstheme="minorHAnsi"/>
                <w:b/>
                <w:bCs/>
                <w:sz w:val="18"/>
                <w:szCs w:val="18"/>
              </w:rPr>
              <w:t>Opis aktivnosti:</w:t>
            </w:r>
          </w:p>
          <w:p w14:paraId="658329DB" w14:textId="77777777" w:rsidR="00BA54D1" w:rsidRPr="00211243" w:rsidRDefault="00BA54D1" w:rsidP="00BA54D1">
            <w:pPr>
              <w:rPr>
                <w:rFonts w:cstheme="minorHAnsi"/>
                <w:sz w:val="18"/>
                <w:szCs w:val="18"/>
              </w:rPr>
            </w:pPr>
            <w:r w:rsidRPr="00211243">
              <w:rPr>
                <w:rFonts w:cstheme="minorHAnsi"/>
                <w:sz w:val="18"/>
                <w:szCs w:val="18"/>
              </w:rPr>
              <w:t>Nakon čitanja upute za svaki pojedini zadatak, učenici samostalno rješavaju postavljene zadatke.</w:t>
            </w:r>
          </w:p>
          <w:p w14:paraId="73E9A41A" w14:textId="77777777" w:rsidR="00BA54D1" w:rsidRDefault="00BA54D1" w:rsidP="00BA54D1">
            <w:pPr>
              <w:rPr>
                <w:rFonts w:cstheme="minorHAnsi"/>
                <w:sz w:val="18"/>
                <w:szCs w:val="18"/>
              </w:rPr>
            </w:pPr>
            <w:r w:rsidRPr="00211243">
              <w:rPr>
                <w:rFonts w:cstheme="minorHAnsi"/>
                <w:sz w:val="18"/>
                <w:szCs w:val="18"/>
              </w:rPr>
              <w:t>Učiteljica/učitelj može pripremiti razne stripove i dječje časopise kako bi učenici koji su gotovi s rješavanjem zadataka mogli u tišini čitati dok ostali ne završe s uratkom.</w:t>
            </w:r>
          </w:p>
          <w:p w14:paraId="654968B6" w14:textId="77777777" w:rsidR="00BA54D1" w:rsidRPr="00CD7DAD" w:rsidRDefault="00BA54D1" w:rsidP="00BA54D1">
            <w:pPr>
              <w:rPr>
                <w:rFonts w:cstheme="minorHAnsi"/>
                <w:sz w:val="18"/>
                <w:szCs w:val="18"/>
              </w:rPr>
            </w:pPr>
          </w:p>
          <w:p w14:paraId="4C430447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CD7DAD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CD7DAD">
              <w:rPr>
                <w:rFonts w:asciiTheme="minorHAnsi" w:hAnsiTheme="minorHAnsi"/>
                <w:sz w:val="18"/>
                <w:szCs w:val="18"/>
                <w:lang w:val="hr-HR"/>
              </w:rPr>
              <w:t>. ANALIZA REZULTATA</w:t>
            </w:r>
            <w:r>
              <w:rPr>
                <w:rFonts w:asciiTheme="minorHAnsi" w:hAnsiTheme="minorHAnsi"/>
                <w:sz w:val="18"/>
                <w:szCs w:val="18"/>
                <w:lang w:val="hr-HR"/>
              </w:rPr>
              <w:t xml:space="preserve"> I ISPRAVAK ISPITA</w:t>
            </w:r>
          </w:p>
          <w:p w14:paraId="420802CA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</w:p>
          <w:p w14:paraId="485FE7E8" w14:textId="77777777" w:rsidR="00BA54D1" w:rsidRDefault="00BA54D1" w:rsidP="00BA54D1">
            <w:pPr>
              <w:rPr>
                <w:rFonts w:cstheme="minorHAnsi"/>
                <w:b/>
                <w:sz w:val="18"/>
                <w:szCs w:val="18"/>
              </w:rPr>
            </w:pPr>
            <w:r w:rsidRPr="004709E4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CD7DAD">
              <w:rPr>
                <w:rFonts w:cstheme="minorHAnsi"/>
                <w:sz w:val="18"/>
                <w:szCs w:val="18"/>
              </w:rPr>
              <w:t xml:space="preserve"> učenik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1124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razgovara i govori prema zadanoj ili slobodnoj temi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21124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1124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objašnjava</w:t>
            </w:r>
            <w:r w:rsidRPr="004709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podatke u grafičkim prikazima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22509808" w14:textId="77777777" w:rsidR="00BA54D1" w:rsidRDefault="00BA54D1" w:rsidP="00BA54D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8E54234" w14:textId="77777777" w:rsidR="00BA54D1" w:rsidRPr="00CD7DAD" w:rsidRDefault="00BA54D1" w:rsidP="00BA54D1">
            <w:pPr>
              <w:rPr>
                <w:rFonts w:cstheme="minorHAnsi"/>
                <w:b/>
                <w:sz w:val="18"/>
                <w:szCs w:val="18"/>
              </w:rPr>
            </w:pPr>
            <w:r w:rsidRPr="00CD7DA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E296974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D7DA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  <w:r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Rezultate ispita učiteljica/učitelj može prikazati i grafički tako da učenici dobiju uvid u uspješnost razreda kao i u zadatke u kojima su najviše griješili.</w:t>
            </w:r>
          </w:p>
          <w:p w14:paraId="75BF798E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Nakon analize svakog pojedinog zadatka učenici mogu u bilježnice zapisati rezultat ispita i napisati ispravak onih zadataka u kojima su imali pogrešku.</w:t>
            </w:r>
          </w:p>
          <w:p w14:paraId="4DA72470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202DAD3D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Primjer:</w:t>
            </w:r>
          </w:p>
          <w:p w14:paraId="135BBAC1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    Rezultat ispita</w:t>
            </w:r>
          </w:p>
          <w:p w14:paraId="41183D6E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20 – 22 = 5 (9 učenika)</w:t>
            </w:r>
          </w:p>
          <w:p w14:paraId="59F96B18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18 – 19 = 4 (3 učenika)</w:t>
            </w:r>
          </w:p>
          <w:p w14:paraId="508E5228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14 – 17 = 3 (3 učenika)</w:t>
            </w:r>
          </w:p>
          <w:p w14:paraId="7EF2AB95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11 – 12 = 2 (/)</w:t>
            </w:r>
          </w:p>
          <w:p w14:paraId="3EAD7847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 0 – 10 = 1 (/)</w:t>
            </w:r>
          </w:p>
          <w:p w14:paraId="1FEC0D18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3DBF0844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Moji bodovi:</w:t>
            </w:r>
          </w:p>
          <w:p w14:paraId="64ACFB88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Potpis roditelja:</w:t>
            </w:r>
          </w:p>
          <w:p w14:paraId="5B3A80A6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6E663DE3" w14:textId="77777777" w:rsidR="00BA54D1" w:rsidRPr="00CD7DAD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D7DA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KVALITATIVNA ANALIZA – kazuje koliko je učenika riješilo određeni postotak zadataka odnosno koliko su bodova učenici postigli.</w:t>
            </w:r>
          </w:p>
          <w:p w14:paraId="636128A5" w14:textId="77777777" w:rsidR="00BA54D1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D7DA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KVANTITATIVNA ANALIZA – pokazuje koji tip zadataka su učenici riješili u najvećem odnosno u najmanjem postotku.</w:t>
            </w:r>
          </w:p>
          <w:p w14:paraId="21613376" w14:textId="77777777" w:rsidR="00BA54D1" w:rsidRPr="00CD7DAD" w:rsidRDefault="00BA54D1" w:rsidP="00BA54D1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tbl>
            <w:tblPr>
              <w:tblStyle w:val="Reetkatablice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6826"/>
            </w:tblGrid>
            <w:tr w:rsidR="00BA54D1" w:rsidRPr="00CD7DAD" w14:paraId="1E7EE0A6" w14:textId="77777777" w:rsidTr="009855F7">
              <w:tc>
                <w:tcPr>
                  <w:tcW w:w="4281" w:type="dxa"/>
                </w:tcPr>
                <w:p w14:paraId="28FFF076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Primjer:</w:t>
                  </w:r>
                </w:p>
                <w:p w14:paraId="7DB8BA5A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ISPIT:</w:t>
                  </w:r>
                </w:p>
                <w:p w14:paraId="32D20695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1. zadatak – 4 boda</w:t>
                  </w:r>
                </w:p>
                <w:p w14:paraId="3E534D95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2. zadatak – 6 bodova</w:t>
                  </w:r>
                </w:p>
                <w:p w14:paraId="1CD42399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3. zadatak – 6 bodova</w:t>
                  </w:r>
                </w:p>
                <w:p w14:paraId="11666F97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4. zadatak – 6 bodova</w:t>
                  </w:r>
                </w:p>
                <w:p w14:paraId="21D3A084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UKUPNO:   22 boda</w:t>
                  </w:r>
                </w:p>
              </w:tc>
              <w:tc>
                <w:tcPr>
                  <w:tcW w:w="6826" w:type="dxa"/>
                </w:tcPr>
                <w:p w14:paraId="4EC1A552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KVALITATIVA ANALIZA: 22 boda – 3 učenika</w:t>
                  </w:r>
                </w:p>
                <w:p w14:paraId="75F00B8F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21 bod -  4 učenika</w:t>
                  </w:r>
                </w:p>
                <w:p w14:paraId="14F865D0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20 bodova – 2 učenika</w:t>
                  </w:r>
                </w:p>
                <w:p w14:paraId="18668F97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19 bodova – 2 učenika</w:t>
                  </w:r>
                </w:p>
                <w:p w14:paraId="319F6215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18 bodova -  1 učenik</w:t>
                  </w:r>
                </w:p>
                <w:p w14:paraId="4A828B62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17 bodova – 2 učenika</w:t>
                  </w:r>
                </w:p>
                <w:p w14:paraId="0D29FA95" w14:textId="77777777" w:rsidR="00BA54D1" w:rsidRPr="00CD7DAD" w:rsidRDefault="00BA54D1" w:rsidP="00BA54D1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D7DA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16 bodova – 1 učenik         .</w:t>
                  </w:r>
                </w:p>
              </w:tc>
            </w:tr>
          </w:tbl>
          <w:p w14:paraId="047D14D4" w14:textId="77777777" w:rsidR="00BA54D1" w:rsidRDefault="00BA54D1" w:rsidP="00BA54D1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D41D6C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KVANTITATIVNA ANALIZA:</w:t>
            </w:r>
          </w:p>
          <w:p w14:paraId="4D94B84B" w14:textId="77777777" w:rsidR="00BA54D1" w:rsidRPr="00CD7DAD" w:rsidRDefault="00BA54D1" w:rsidP="00BA54D1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57F3A8FA" w14:textId="77777777" w:rsidR="00BA54D1" w:rsidRDefault="00BA54D1" w:rsidP="00302230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1"/>
              <w:tblOverlap w:val="never"/>
              <w:tblW w:w="83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13"/>
              <w:gridCol w:w="709"/>
              <w:gridCol w:w="850"/>
              <w:gridCol w:w="851"/>
              <w:gridCol w:w="992"/>
              <w:gridCol w:w="1276"/>
              <w:gridCol w:w="1134"/>
              <w:gridCol w:w="1134"/>
            </w:tblGrid>
            <w:tr w:rsidR="00BA54D1" w:rsidRPr="00CD7DAD" w14:paraId="2475718C" w14:textId="77777777" w:rsidTr="00BA54D1">
              <w:trPr>
                <w:cantSplit/>
                <w:trHeight w:val="274"/>
              </w:trPr>
              <w:tc>
                <w:tcPr>
                  <w:tcW w:w="1413" w:type="dxa"/>
                  <w:shd w:val="clear" w:color="auto" w:fill="FFFFFF"/>
                </w:tcPr>
                <w:p w14:paraId="3ACA46D0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D0B6DDA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3A8251A9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48397D6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14:paraId="3764C59C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2FFDB57C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3281849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243871E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BA54D1" w:rsidRPr="00CD7DAD" w14:paraId="62BBDCEC" w14:textId="77777777" w:rsidTr="00BA54D1">
              <w:trPr>
                <w:cantSplit/>
                <w:trHeight w:val="274"/>
              </w:trPr>
              <w:tc>
                <w:tcPr>
                  <w:tcW w:w="14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891D32A" w14:textId="77777777" w:rsidR="00BA54D1" w:rsidRPr="00CD7DAD" w:rsidRDefault="00BA54D1" w:rsidP="00BA54D1">
                  <w:pPr>
                    <w:pStyle w:val="Naslov1"/>
                    <w:spacing w:before="0" w:line="240" w:lineRule="auto"/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</w:pPr>
                  <w:r w:rsidRPr="00CD7DAD"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  <w:t>Broj bodova:</w:t>
                  </w:r>
                </w:p>
                <w:p w14:paraId="1D5EBACA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5630AAA1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240EB4C3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339613F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14:paraId="2B54A7DF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B8E4C2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2</w:t>
                  </w:r>
                  <w:r w:rsidRPr="00CD7DAD">
                    <w:rPr>
                      <w:rFonts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2CE301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60D9938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</w:tr>
            <w:tr w:rsidR="00BA54D1" w:rsidRPr="00CD7DAD" w14:paraId="6C0A6A67" w14:textId="77777777" w:rsidTr="00BA54D1">
              <w:trPr>
                <w:cantSplit/>
                <w:trHeight w:val="111"/>
              </w:trPr>
              <w:tc>
                <w:tcPr>
                  <w:tcW w:w="1413" w:type="dxa"/>
                  <w:shd w:val="clear" w:color="auto" w:fill="FFFFFF"/>
                </w:tcPr>
                <w:p w14:paraId="5C1732EF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709" w:type="dxa"/>
                </w:tcPr>
                <w:p w14:paraId="0109D591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7152CDE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10B0FF0B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2" w:type="dxa"/>
                </w:tcPr>
                <w:p w14:paraId="713500F7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1972F7DF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6A9BEE77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B183DDE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383B3CF9" w14:textId="77777777" w:rsidTr="00BA54D1">
              <w:trPr>
                <w:cantSplit/>
                <w:trHeight w:val="172"/>
              </w:trPr>
              <w:tc>
                <w:tcPr>
                  <w:tcW w:w="1413" w:type="dxa"/>
                  <w:shd w:val="clear" w:color="auto" w:fill="FFFFFF"/>
                </w:tcPr>
                <w:p w14:paraId="66A0DBE4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709" w:type="dxa"/>
                </w:tcPr>
                <w:p w14:paraId="44209803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3174914B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5FF6BACB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2" w:type="dxa"/>
                </w:tcPr>
                <w:p w14:paraId="1768E1B4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2DA775B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C5B66E4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2986ECE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413308E1" w14:textId="77777777" w:rsidTr="00BA54D1">
              <w:trPr>
                <w:cantSplit/>
                <w:trHeight w:val="248"/>
              </w:trPr>
              <w:tc>
                <w:tcPr>
                  <w:tcW w:w="1413" w:type="dxa"/>
                  <w:shd w:val="clear" w:color="auto" w:fill="FFFFFF"/>
                </w:tcPr>
                <w:p w14:paraId="539EFB3E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709" w:type="dxa"/>
                </w:tcPr>
                <w:p w14:paraId="15194AC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0655575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1304187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2" w:type="dxa"/>
                </w:tcPr>
                <w:p w14:paraId="1F2B7D1A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626B093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F4C5FDD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0066A9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32343A8E" w14:textId="77777777" w:rsidTr="00BA54D1">
              <w:trPr>
                <w:cantSplit/>
                <w:trHeight w:val="168"/>
              </w:trPr>
              <w:tc>
                <w:tcPr>
                  <w:tcW w:w="1413" w:type="dxa"/>
                  <w:shd w:val="clear" w:color="auto" w:fill="FFFFFF"/>
                </w:tcPr>
                <w:p w14:paraId="5DE86F3C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709" w:type="dxa"/>
                </w:tcPr>
                <w:p w14:paraId="39004649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5A95312A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288BFF83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2" w:type="dxa"/>
                </w:tcPr>
                <w:p w14:paraId="1DD6039B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365521EF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B039261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3139B2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525DD9A8" w14:textId="77777777" w:rsidTr="00BA54D1">
              <w:trPr>
                <w:cantSplit/>
                <w:trHeight w:val="243"/>
              </w:trPr>
              <w:tc>
                <w:tcPr>
                  <w:tcW w:w="1413" w:type="dxa"/>
                  <w:shd w:val="clear" w:color="auto" w:fill="FFFFFF"/>
                </w:tcPr>
                <w:p w14:paraId="18B71814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709" w:type="dxa"/>
                </w:tcPr>
                <w:p w14:paraId="43237D79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14:paraId="43916C5D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3CF70AB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2" w:type="dxa"/>
                </w:tcPr>
                <w:p w14:paraId="6C63140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30033811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68AA59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FFF5B4A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49DE4B8F" w14:textId="77777777" w:rsidTr="00BA54D1">
              <w:trPr>
                <w:cantSplit/>
                <w:trHeight w:val="164"/>
              </w:trPr>
              <w:tc>
                <w:tcPr>
                  <w:tcW w:w="1413" w:type="dxa"/>
                  <w:shd w:val="clear" w:color="auto" w:fill="FFFFFF"/>
                </w:tcPr>
                <w:p w14:paraId="7573EF93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709" w:type="dxa"/>
                </w:tcPr>
                <w:p w14:paraId="7BBAC9AB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47D79B4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356D043B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2" w:type="dxa"/>
                </w:tcPr>
                <w:p w14:paraId="32481491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1249BCF2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1E2413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4FECC8C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0090C6EB" w14:textId="77777777" w:rsidTr="00BA54D1">
              <w:trPr>
                <w:cantSplit/>
                <w:trHeight w:val="239"/>
              </w:trPr>
              <w:tc>
                <w:tcPr>
                  <w:tcW w:w="1413" w:type="dxa"/>
                  <w:shd w:val="clear" w:color="auto" w:fill="FFFFFF"/>
                </w:tcPr>
                <w:p w14:paraId="700596AC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709" w:type="dxa"/>
                </w:tcPr>
                <w:p w14:paraId="217229A4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33B43472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234CD846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14:paraId="5611CD9F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040A1E96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1344217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7C44B7D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222EA2F0" w14:textId="77777777" w:rsidTr="00BA54D1">
              <w:trPr>
                <w:cantSplit/>
                <w:trHeight w:val="159"/>
              </w:trPr>
              <w:tc>
                <w:tcPr>
                  <w:tcW w:w="1413" w:type="dxa"/>
                  <w:shd w:val="clear" w:color="auto" w:fill="FFFFFF"/>
                </w:tcPr>
                <w:p w14:paraId="4D2BC3F1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709" w:type="dxa"/>
                </w:tcPr>
                <w:p w14:paraId="2308D297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2483A839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69D9637A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2" w:type="dxa"/>
                </w:tcPr>
                <w:p w14:paraId="53CA382E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0FDA1607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C8BD1CD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AFC755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3FF3F4FD" w14:textId="77777777" w:rsidTr="00BA54D1">
              <w:trPr>
                <w:cantSplit/>
                <w:trHeight w:val="222"/>
              </w:trPr>
              <w:tc>
                <w:tcPr>
                  <w:tcW w:w="1413" w:type="dxa"/>
                  <w:shd w:val="clear" w:color="auto" w:fill="FFFFFF"/>
                </w:tcPr>
                <w:p w14:paraId="722D8F3A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709" w:type="dxa"/>
                </w:tcPr>
                <w:p w14:paraId="58DC8D32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20218B03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41DEAF62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2" w:type="dxa"/>
                </w:tcPr>
                <w:p w14:paraId="16FB0C69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3817C866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36FCA0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2A5066A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60843BA4" w14:textId="77777777" w:rsidTr="00BA54D1">
              <w:trPr>
                <w:cantSplit/>
                <w:trHeight w:val="155"/>
              </w:trPr>
              <w:tc>
                <w:tcPr>
                  <w:tcW w:w="1413" w:type="dxa"/>
                  <w:shd w:val="clear" w:color="auto" w:fill="FFFFFF"/>
                </w:tcPr>
                <w:p w14:paraId="0D0A57B8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709" w:type="dxa"/>
                </w:tcPr>
                <w:p w14:paraId="60D3DE19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14:paraId="3AFC3E06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79E436F4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14:paraId="431D397C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533313DA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698D68CF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0FACC8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7D5A3182" w14:textId="77777777" w:rsidTr="00BA54D1">
              <w:trPr>
                <w:cantSplit/>
                <w:trHeight w:val="218"/>
              </w:trPr>
              <w:tc>
                <w:tcPr>
                  <w:tcW w:w="1413" w:type="dxa"/>
                  <w:shd w:val="clear" w:color="auto" w:fill="FFFFFF"/>
                </w:tcPr>
                <w:p w14:paraId="4BF0E735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709" w:type="dxa"/>
                </w:tcPr>
                <w:p w14:paraId="73E2B3EB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5B1D2C24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09333EF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14:paraId="0E03541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30BCA47C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4FFEE524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0A9637C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77D8C6DB" w14:textId="77777777" w:rsidTr="00BA54D1">
              <w:trPr>
                <w:cantSplit/>
                <w:trHeight w:val="152"/>
              </w:trPr>
              <w:tc>
                <w:tcPr>
                  <w:tcW w:w="1413" w:type="dxa"/>
                  <w:shd w:val="clear" w:color="auto" w:fill="FFFFFF"/>
                </w:tcPr>
                <w:p w14:paraId="082A418A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709" w:type="dxa"/>
                </w:tcPr>
                <w:p w14:paraId="58210D2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14:paraId="07021F42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7775E02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14:paraId="0024DBFD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211825CB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66EAF0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4F3D259D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82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0BDD67D1" w14:textId="77777777" w:rsidTr="00BA54D1">
              <w:trPr>
                <w:cantSplit/>
                <w:trHeight w:val="213"/>
              </w:trPr>
              <w:tc>
                <w:tcPr>
                  <w:tcW w:w="1413" w:type="dxa"/>
                  <w:shd w:val="clear" w:color="auto" w:fill="FFFFFF"/>
                </w:tcPr>
                <w:p w14:paraId="5251C30F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709" w:type="dxa"/>
                </w:tcPr>
                <w:p w14:paraId="25B4E7E6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14:paraId="2831270A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00B3853A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14:paraId="020AA657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6D9C07C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15E3877E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4D1B36E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48585544" w14:textId="77777777" w:rsidTr="00BA54D1">
              <w:trPr>
                <w:cantSplit/>
                <w:trHeight w:val="148"/>
              </w:trPr>
              <w:tc>
                <w:tcPr>
                  <w:tcW w:w="1413" w:type="dxa"/>
                  <w:shd w:val="clear" w:color="auto" w:fill="FFFFFF"/>
                </w:tcPr>
                <w:p w14:paraId="47E48322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709" w:type="dxa"/>
                </w:tcPr>
                <w:p w14:paraId="248790C3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7FC9416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66DF384D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14:paraId="1C7FD63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6F48BEB6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4C92CB3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44C4AE1D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619B1EA1" w14:textId="77777777" w:rsidTr="00BA54D1">
              <w:trPr>
                <w:cantSplit/>
                <w:trHeight w:val="209"/>
              </w:trPr>
              <w:tc>
                <w:tcPr>
                  <w:tcW w:w="1413" w:type="dxa"/>
                  <w:shd w:val="clear" w:color="auto" w:fill="FFFFFF"/>
                </w:tcPr>
                <w:p w14:paraId="7FCBFD85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709" w:type="dxa"/>
                </w:tcPr>
                <w:p w14:paraId="4FC9E621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14:paraId="0F8E61EC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644F5DB8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14:paraId="53CB448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381072A4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6A0ACCA0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B59082B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73</w:t>
                  </w:r>
                  <w:r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54D1" w:rsidRPr="00CD7DAD" w14:paraId="19FDBFB8" w14:textId="77777777" w:rsidTr="00BA54D1">
              <w:trPr>
                <w:cantSplit/>
                <w:trHeight w:val="143"/>
              </w:trPr>
              <w:tc>
                <w:tcPr>
                  <w:tcW w:w="14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6F2EB7F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4114EC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CC5489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8D3EB74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4FCA7A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BB82AFF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567279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724CEB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BA54D1" w:rsidRPr="00CD7DAD" w14:paraId="27720D11" w14:textId="77777777" w:rsidTr="00BA54D1">
              <w:trPr>
                <w:cantSplit/>
                <w:trHeight w:val="150"/>
              </w:trPr>
              <w:tc>
                <w:tcPr>
                  <w:tcW w:w="141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B0C27F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225502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24038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6A7DE5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10934A1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934BE7C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77C6526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A41554C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BA54D1" w:rsidRPr="00CD7DAD" w14:paraId="6231966C" w14:textId="77777777" w:rsidTr="00BA54D1">
              <w:trPr>
                <w:cantSplit/>
                <w:trHeight w:val="312"/>
              </w:trPr>
              <w:tc>
                <w:tcPr>
                  <w:tcW w:w="1413" w:type="dxa"/>
                  <w:shd w:val="clear" w:color="auto" w:fill="FFFFFF"/>
                </w:tcPr>
                <w:p w14:paraId="5D6C1174" w14:textId="77777777" w:rsidR="00BA54D1" w:rsidRPr="00CD7DAD" w:rsidRDefault="00BA54D1" w:rsidP="00BA54D1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15E66589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92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42D1FCCE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96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CDC41FB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89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14:paraId="78DBF72C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83</w:t>
                  </w:r>
                  <w:r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29A64DA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89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6BFD73C1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92</w:t>
                  </w:r>
                  <w:r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54E9185" w14:textId="77777777" w:rsidR="00BA54D1" w:rsidRPr="00CD7DAD" w:rsidRDefault="00BA54D1" w:rsidP="00BA54D1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D7DA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40C618FC" w14:textId="77777777" w:rsidR="00BA54D1" w:rsidRDefault="00BA54D1" w:rsidP="00302230">
            <w:pPr>
              <w:rPr>
                <w:rFonts w:cstheme="minorHAnsi"/>
                <w:sz w:val="18"/>
                <w:szCs w:val="18"/>
              </w:rPr>
            </w:pPr>
          </w:p>
          <w:p w14:paraId="0327677A" w14:textId="77777777" w:rsidR="00BA54D1" w:rsidRDefault="00BA54D1" w:rsidP="00302230">
            <w:pPr>
              <w:rPr>
                <w:rFonts w:cstheme="minorHAnsi"/>
                <w:sz w:val="18"/>
                <w:szCs w:val="18"/>
              </w:rPr>
            </w:pPr>
          </w:p>
          <w:p w14:paraId="78C9105C" w14:textId="77777777" w:rsidR="00BA54D1" w:rsidRDefault="00BA54D1" w:rsidP="00302230">
            <w:pPr>
              <w:rPr>
                <w:rFonts w:cstheme="minorHAnsi"/>
                <w:sz w:val="18"/>
                <w:szCs w:val="18"/>
              </w:rPr>
            </w:pPr>
          </w:p>
          <w:p w14:paraId="20F98830" w14:textId="77777777" w:rsidR="00BA54D1" w:rsidRDefault="00BA54D1" w:rsidP="00302230">
            <w:pPr>
              <w:rPr>
                <w:rFonts w:cstheme="minorHAnsi"/>
                <w:sz w:val="18"/>
                <w:szCs w:val="18"/>
              </w:rPr>
            </w:pPr>
          </w:p>
          <w:p w14:paraId="43B71CE3" w14:textId="3069A09F" w:rsidR="00BA54D1" w:rsidRPr="00A62348" w:rsidRDefault="00BA54D1" w:rsidP="0030223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2DBF8C5" w14:textId="77777777" w:rsidR="00BA54D1" w:rsidRPr="00A62348" w:rsidRDefault="00BA54D1" w:rsidP="00302230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F5B88DE" w14:textId="77777777" w:rsidR="00BA54D1" w:rsidRPr="00246410" w:rsidRDefault="00BA54D1" w:rsidP="00BA54D1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C3EAA">
              <w:rPr>
                <w:rFonts w:cs="Arial"/>
                <w:b/>
                <w:sz w:val="18"/>
                <w:szCs w:val="18"/>
              </w:rPr>
              <w:t>UKU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359E8A89" w14:textId="77777777" w:rsidR="00BA54D1" w:rsidRPr="00246410" w:rsidRDefault="00BA54D1" w:rsidP="00BA54D1">
            <w:pPr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4. Emocije: Učenik se koristi ugodnim emocijama i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raspoloženjima tako da potiču učenje i kontrolira neugodne emocije i raspoloženja tako da ga ne ometaju u učenju.</w:t>
            </w:r>
          </w:p>
          <w:p w14:paraId="1E35741A" w14:textId="77777777" w:rsidR="00BA54D1" w:rsidRPr="00246410" w:rsidRDefault="00BA54D1" w:rsidP="00BA54D1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C3EAA">
              <w:rPr>
                <w:rFonts w:cs="Arial"/>
                <w:b/>
                <w:sz w:val="18"/>
                <w:szCs w:val="18"/>
              </w:rPr>
              <w:t>OSR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641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2BE38246" w14:textId="77777777" w:rsidR="00BA54D1" w:rsidRPr="00A62348" w:rsidRDefault="00BA54D1" w:rsidP="0030223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</w:tr>
    </w:tbl>
    <w:p w14:paraId="7D518130" w14:textId="77777777" w:rsidR="008E5959" w:rsidRPr="00A62348" w:rsidRDefault="008E5959" w:rsidP="00D41D6C">
      <w:pPr>
        <w:spacing w:after="0"/>
        <w:rPr>
          <w:rFonts w:cstheme="minorHAnsi"/>
          <w:sz w:val="18"/>
          <w:szCs w:val="18"/>
        </w:rPr>
      </w:pPr>
    </w:p>
    <w:sectPr w:rsidR="008E5959" w:rsidRPr="00A62348" w:rsidSect="00D41D6C">
      <w:pgSz w:w="16838" w:h="11906" w:orient="landscape"/>
      <w:pgMar w:top="1134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750F"/>
    <w:multiLevelType w:val="hybridMultilevel"/>
    <w:tmpl w:val="CCF698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93FB2"/>
    <w:multiLevelType w:val="hybridMultilevel"/>
    <w:tmpl w:val="494A1474"/>
    <w:lvl w:ilvl="0" w:tplc="7AE05B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8283E48"/>
    <w:multiLevelType w:val="hybridMultilevel"/>
    <w:tmpl w:val="75CCA18A"/>
    <w:lvl w:ilvl="0" w:tplc="29227E1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7AB"/>
    <w:rsid w:val="00075D60"/>
    <w:rsid w:val="000B1497"/>
    <w:rsid w:val="000D4266"/>
    <w:rsid w:val="000E0DA2"/>
    <w:rsid w:val="000F2451"/>
    <w:rsid w:val="000F5347"/>
    <w:rsid w:val="001149E4"/>
    <w:rsid w:val="00164B8F"/>
    <w:rsid w:val="001651E5"/>
    <w:rsid w:val="0017092E"/>
    <w:rsid w:val="00182840"/>
    <w:rsid w:val="00184825"/>
    <w:rsid w:val="00196C43"/>
    <w:rsid w:val="001F587A"/>
    <w:rsid w:val="00211243"/>
    <w:rsid w:val="00246410"/>
    <w:rsid w:val="0026536B"/>
    <w:rsid w:val="002827E7"/>
    <w:rsid w:val="002C148F"/>
    <w:rsid w:val="002E1C65"/>
    <w:rsid w:val="00300F93"/>
    <w:rsid w:val="00302230"/>
    <w:rsid w:val="00315FA3"/>
    <w:rsid w:val="00323CFF"/>
    <w:rsid w:val="003264F9"/>
    <w:rsid w:val="00364330"/>
    <w:rsid w:val="00390CCE"/>
    <w:rsid w:val="003C5CC5"/>
    <w:rsid w:val="00424A6B"/>
    <w:rsid w:val="00431379"/>
    <w:rsid w:val="004709E4"/>
    <w:rsid w:val="00477151"/>
    <w:rsid w:val="004A2BAB"/>
    <w:rsid w:val="004E378D"/>
    <w:rsid w:val="00512C63"/>
    <w:rsid w:val="00526A82"/>
    <w:rsid w:val="00550483"/>
    <w:rsid w:val="00565282"/>
    <w:rsid w:val="00582A13"/>
    <w:rsid w:val="00593B13"/>
    <w:rsid w:val="005F7A2C"/>
    <w:rsid w:val="00655CB6"/>
    <w:rsid w:val="0066366A"/>
    <w:rsid w:val="00675735"/>
    <w:rsid w:val="00713BD7"/>
    <w:rsid w:val="00716F33"/>
    <w:rsid w:val="00724F26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910A8"/>
    <w:rsid w:val="00992B90"/>
    <w:rsid w:val="00997CF9"/>
    <w:rsid w:val="009B12FB"/>
    <w:rsid w:val="00A01E93"/>
    <w:rsid w:val="00A1105C"/>
    <w:rsid w:val="00A153AD"/>
    <w:rsid w:val="00A26ED0"/>
    <w:rsid w:val="00A32725"/>
    <w:rsid w:val="00A32897"/>
    <w:rsid w:val="00A62348"/>
    <w:rsid w:val="00A704C1"/>
    <w:rsid w:val="00A82990"/>
    <w:rsid w:val="00A84788"/>
    <w:rsid w:val="00AB5711"/>
    <w:rsid w:val="00AD7967"/>
    <w:rsid w:val="00AE33D9"/>
    <w:rsid w:val="00AF0D52"/>
    <w:rsid w:val="00B1189B"/>
    <w:rsid w:val="00B12035"/>
    <w:rsid w:val="00B54692"/>
    <w:rsid w:val="00BA54D1"/>
    <w:rsid w:val="00BB04C4"/>
    <w:rsid w:val="00BC3EAA"/>
    <w:rsid w:val="00C27011"/>
    <w:rsid w:val="00C37C3C"/>
    <w:rsid w:val="00C556E6"/>
    <w:rsid w:val="00C7657E"/>
    <w:rsid w:val="00CA212D"/>
    <w:rsid w:val="00CA7770"/>
    <w:rsid w:val="00CC4595"/>
    <w:rsid w:val="00CD7DAD"/>
    <w:rsid w:val="00D02D2E"/>
    <w:rsid w:val="00D11E2A"/>
    <w:rsid w:val="00D1300F"/>
    <w:rsid w:val="00D152AE"/>
    <w:rsid w:val="00D1687C"/>
    <w:rsid w:val="00D41D6C"/>
    <w:rsid w:val="00D43264"/>
    <w:rsid w:val="00D57604"/>
    <w:rsid w:val="00DA15B1"/>
    <w:rsid w:val="00DF0BB0"/>
    <w:rsid w:val="00EA1A77"/>
    <w:rsid w:val="00EB66A9"/>
    <w:rsid w:val="00EB7290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3C1A"/>
  <w15:docId w15:val="{7CDB0351-05AF-4D2B-A159-BCA8A433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Naslov1">
    <w:name w:val="heading 1"/>
    <w:basedOn w:val="Normal"/>
    <w:next w:val="Normal"/>
    <w:link w:val="Naslov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D5562-732F-4206-9D7B-9FE047AC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974</Words>
  <Characters>5553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3</cp:revision>
  <dcterms:created xsi:type="dcterms:W3CDTF">2021-04-13T08:29:00Z</dcterms:created>
  <dcterms:modified xsi:type="dcterms:W3CDTF">2021-04-13T13:11:00Z</dcterms:modified>
</cp:coreProperties>
</file>