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F3102C" w:rsidRDefault="00550483" w:rsidP="00F3102C">
      <w:pPr>
        <w:spacing w:after="0"/>
        <w:rPr>
          <w:b/>
        </w:rPr>
      </w:pPr>
      <w:r w:rsidRPr="00F3102C">
        <w:rPr>
          <w:b/>
        </w:rPr>
        <w:t xml:space="preserve">PRIJEDLOG PRIPREME ZA IZVOĐENJE NASTAVE </w:t>
      </w:r>
      <w:r w:rsidR="00F77AF0" w:rsidRPr="00F3102C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1956"/>
        <w:gridCol w:w="2551"/>
        <w:gridCol w:w="3261"/>
      </w:tblGrid>
      <w:tr w:rsidR="008E5959" w:rsidRPr="00F3102C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F3102C" w:rsidRDefault="00870288" w:rsidP="00F3102C">
            <w:pPr>
              <w:rPr>
                <w:rFonts w:cstheme="minorHAnsi"/>
                <w:sz w:val="18"/>
                <w:szCs w:val="18"/>
              </w:rPr>
            </w:pPr>
            <w:r w:rsidRPr="00F3102C">
              <w:rPr>
                <w:rFonts w:cstheme="minorHAnsi"/>
                <w:sz w:val="18"/>
                <w:szCs w:val="18"/>
              </w:rPr>
              <w:t>I</w:t>
            </w:r>
            <w:r w:rsidR="008E5959" w:rsidRPr="00F3102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F3102C" w:rsidRDefault="008E5959" w:rsidP="00F3102C">
            <w:pPr>
              <w:rPr>
                <w:rFonts w:cstheme="minorHAnsi"/>
                <w:sz w:val="18"/>
                <w:szCs w:val="18"/>
              </w:rPr>
            </w:pPr>
            <w:r w:rsidRPr="00F3102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F3102C" w:rsidRDefault="008E5959" w:rsidP="00F3102C">
            <w:pPr>
              <w:rPr>
                <w:rFonts w:cstheme="minorHAnsi"/>
                <w:sz w:val="18"/>
                <w:szCs w:val="18"/>
              </w:rPr>
            </w:pPr>
            <w:r w:rsidRPr="00F3102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3102C" w14:paraId="0F7B0893" w14:textId="77777777" w:rsidTr="00870288">
        <w:tc>
          <w:tcPr>
            <w:tcW w:w="2440" w:type="dxa"/>
          </w:tcPr>
          <w:p w14:paraId="27A1F46F" w14:textId="77777777" w:rsidR="008E5959" w:rsidRPr="00F3102C" w:rsidRDefault="008E5959" w:rsidP="00F3102C">
            <w:pPr>
              <w:rPr>
                <w:rFonts w:cstheme="minorHAnsi"/>
                <w:sz w:val="18"/>
                <w:szCs w:val="18"/>
              </w:rPr>
            </w:pPr>
            <w:r w:rsidRPr="00F3102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F3102C" w:rsidRDefault="00781593" w:rsidP="00F3102C">
            <w:pPr>
              <w:rPr>
                <w:rFonts w:cstheme="minorHAnsi"/>
                <w:sz w:val="18"/>
                <w:szCs w:val="18"/>
              </w:rPr>
            </w:pPr>
            <w:r w:rsidRPr="00F3102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F3102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F3102C" w14:paraId="4E2EBFED" w14:textId="77777777" w:rsidTr="00870288">
        <w:tc>
          <w:tcPr>
            <w:tcW w:w="2440" w:type="dxa"/>
          </w:tcPr>
          <w:p w14:paraId="7E0495B0" w14:textId="77777777" w:rsidR="00857644" w:rsidRPr="00F3102C" w:rsidRDefault="00857644" w:rsidP="00F3102C">
            <w:pPr>
              <w:rPr>
                <w:rFonts w:cstheme="minorHAnsi"/>
                <w:sz w:val="18"/>
                <w:szCs w:val="18"/>
              </w:rPr>
            </w:pPr>
            <w:r w:rsidRPr="00F3102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5BF61A11" w:rsidR="00857644" w:rsidRPr="00F3102C" w:rsidRDefault="00857644" w:rsidP="00F3102C">
            <w:pPr>
              <w:rPr>
                <w:rFonts w:cstheme="minorHAnsi"/>
                <w:sz w:val="18"/>
                <w:szCs w:val="18"/>
              </w:rPr>
            </w:pPr>
            <w:r w:rsidRPr="00F3102C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F3102C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F3102C" w14:paraId="3133E006" w14:textId="77777777" w:rsidTr="00870288">
        <w:tc>
          <w:tcPr>
            <w:tcW w:w="2440" w:type="dxa"/>
          </w:tcPr>
          <w:p w14:paraId="188333A5" w14:textId="77777777" w:rsidR="008E5959" w:rsidRPr="00F3102C" w:rsidRDefault="008E5959" w:rsidP="00F3102C">
            <w:pPr>
              <w:rPr>
                <w:rFonts w:cstheme="minorHAnsi"/>
                <w:sz w:val="18"/>
                <w:szCs w:val="18"/>
              </w:rPr>
            </w:pPr>
            <w:r w:rsidRPr="00F3102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41262FAD" w:rsidR="008E5959" w:rsidRPr="00F3102C" w:rsidRDefault="00020171" w:rsidP="00F3102C">
            <w:pPr>
              <w:rPr>
                <w:rFonts w:cstheme="minorHAnsi"/>
                <w:b/>
                <w:sz w:val="18"/>
                <w:szCs w:val="18"/>
              </w:rPr>
            </w:pPr>
            <w:r w:rsidRPr="00F3102C">
              <w:rPr>
                <w:rFonts w:cstheme="minorHAnsi"/>
                <w:b/>
                <w:sz w:val="18"/>
                <w:szCs w:val="18"/>
              </w:rPr>
              <w:t>Imenice, pridjevi i glagoli</w:t>
            </w:r>
            <w:r w:rsidR="003A0162" w:rsidRPr="00F3102C">
              <w:rPr>
                <w:rFonts w:cstheme="minorHAnsi"/>
                <w:b/>
                <w:sz w:val="18"/>
                <w:szCs w:val="18"/>
              </w:rPr>
              <w:t xml:space="preserve"> - ponavljanje</w:t>
            </w:r>
          </w:p>
        </w:tc>
      </w:tr>
      <w:tr w:rsidR="008E5959" w:rsidRPr="00F3102C" w14:paraId="6488AE7C" w14:textId="77777777" w:rsidTr="00F3102C">
        <w:trPr>
          <w:trHeight w:val="3510"/>
        </w:trPr>
        <w:tc>
          <w:tcPr>
            <w:tcW w:w="2440" w:type="dxa"/>
          </w:tcPr>
          <w:p w14:paraId="2E26123C" w14:textId="77777777" w:rsidR="008E5959" w:rsidRPr="00F3102C" w:rsidRDefault="008E5959" w:rsidP="00F3102C">
            <w:pPr>
              <w:rPr>
                <w:rFonts w:cstheme="minorHAnsi"/>
                <w:sz w:val="18"/>
                <w:szCs w:val="18"/>
              </w:rPr>
            </w:pPr>
            <w:r w:rsidRPr="00F3102C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F3102C" w:rsidRDefault="008E5959" w:rsidP="00F3102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5B3D8998" w14:textId="77777777" w:rsidR="006A6E2A" w:rsidRPr="00F3102C" w:rsidRDefault="006A6E2A" w:rsidP="00F3102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3102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62D46801" w14:textId="77777777" w:rsidR="006A6E2A" w:rsidRPr="00F3102C" w:rsidRDefault="006A6E2A" w:rsidP="00F3102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9A6DBC3" w14:textId="77777777" w:rsidR="006A6E2A" w:rsidRPr="00F3102C" w:rsidRDefault="006A6E2A" w:rsidP="00F3102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614982CF" w14:textId="010D977E" w:rsidR="006A6E2A" w:rsidRPr="00F3102C" w:rsidRDefault="006A6E2A" w:rsidP="00F3102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3102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5C2C172A" w14:textId="77777777" w:rsidR="006A6E2A" w:rsidRPr="00F3102C" w:rsidRDefault="006A6E2A" w:rsidP="00F3102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2281898A" w14:textId="77777777" w:rsidR="006A6E2A" w:rsidRPr="00F3102C" w:rsidRDefault="006A6E2A" w:rsidP="00F3102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3102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5E864075" w14:textId="77777777" w:rsidR="006A6E2A" w:rsidRPr="00F3102C" w:rsidRDefault="006A6E2A" w:rsidP="00F3102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5F63B3BA" w14:textId="77777777" w:rsidR="006A6E2A" w:rsidRPr="00F3102C" w:rsidRDefault="006A6E2A" w:rsidP="00F3102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čitkost</w:t>
            </w:r>
          </w:p>
          <w:p w14:paraId="0EF2BDA4" w14:textId="77777777" w:rsidR="006A6E2A" w:rsidRPr="00F3102C" w:rsidRDefault="006A6E2A" w:rsidP="00F3102C">
            <w:pPr>
              <w:textAlignment w:val="baseline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3102C">
              <w:rPr>
                <w:rFonts w:eastAsia="Calibri"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008883C7" w14:textId="77777777" w:rsidR="00020171" w:rsidRPr="00F3102C" w:rsidRDefault="00020171" w:rsidP="00F3102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F3102C">
              <w:rPr>
                <w:rFonts w:eastAsia="Calibri"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10341E6C" w14:textId="77777777" w:rsidR="00020171" w:rsidRPr="00F3102C" w:rsidRDefault="00020171" w:rsidP="00F3102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F3102C">
              <w:rPr>
                <w:rFonts w:eastAsia="Calibri" w:cstheme="minorHAnsi"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3A7FC065" w14:textId="77777777" w:rsidR="00020171" w:rsidRPr="00F3102C" w:rsidRDefault="00020171" w:rsidP="00F3102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F3102C">
              <w:rPr>
                <w:rFonts w:eastAsia="Calibri" w:cstheme="minorHAnsi"/>
                <w:sz w:val="18"/>
                <w:szCs w:val="18"/>
              </w:rPr>
              <w:t>– točno oblikuje prošlo, sadašnje i buduće vrijeme</w:t>
            </w:r>
          </w:p>
          <w:p w14:paraId="5204B9A5" w14:textId="77777777" w:rsidR="00020171" w:rsidRPr="00F3102C" w:rsidRDefault="00020171" w:rsidP="00F3102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F3102C">
              <w:rPr>
                <w:rFonts w:eastAsia="Calibri" w:cstheme="minorHAnsi"/>
                <w:sz w:val="18"/>
                <w:szCs w:val="18"/>
              </w:rPr>
              <w:t>– točno oblikuje posvojne pridjeve</w:t>
            </w:r>
          </w:p>
          <w:p w14:paraId="1A52D419" w14:textId="77777777" w:rsidR="00020171" w:rsidRPr="00F3102C" w:rsidRDefault="00020171" w:rsidP="00F3102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F3102C">
              <w:rPr>
                <w:rFonts w:eastAsia="Calibri" w:cstheme="minorHAnsi"/>
                <w:sz w:val="18"/>
                <w:szCs w:val="18"/>
              </w:rPr>
              <w:t>– oblikuje rečenice u kojima se poštuju pravila sročnosti</w:t>
            </w:r>
          </w:p>
          <w:p w14:paraId="769F7ECC" w14:textId="77777777" w:rsidR="00020171" w:rsidRPr="00F3102C" w:rsidRDefault="00020171" w:rsidP="00F3102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F3102C">
              <w:rPr>
                <w:rFonts w:eastAsia="Calibri"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781674CD" w14:textId="77777777" w:rsidR="00DC051B" w:rsidRDefault="00020171" w:rsidP="00F3102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F3102C">
              <w:rPr>
                <w:rFonts w:eastAsia="Calibri" w:cstheme="minorHAnsi"/>
                <w:sz w:val="18"/>
                <w:szCs w:val="18"/>
              </w:rPr>
              <w:t>– funkcionalno primjenjuje jezična znanja</w:t>
            </w:r>
          </w:p>
          <w:p w14:paraId="2FFEFEFB" w14:textId="03C001EC" w:rsidR="00F3102C" w:rsidRPr="00F3102C" w:rsidRDefault="00F3102C" w:rsidP="00F3102C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F3102C" w14:paraId="629B7DE4" w14:textId="77777777" w:rsidTr="00B16BDE">
        <w:tc>
          <w:tcPr>
            <w:tcW w:w="9215" w:type="dxa"/>
            <w:gridSpan w:val="4"/>
          </w:tcPr>
          <w:p w14:paraId="34A2D562" w14:textId="77777777" w:rsidR="007E0919" w:rsidRPr="00F3102C" w:rsidRDefault="007E0919" w:rsidP="00F3102C">
            <w:pPr>
              <w:rPr>
                <w:rFonts w:cstheme="minorHAnsi"/>
                <w:sz w:val="18"/>
                <w:szCs w:val="18"/>
              </w:rPr>
            </w:pPr>
            <w:r w:rsidRPr="00F3102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551" w:type="dxa"/>
          </w:tcPr>
          <w:p w14:paraId="65E0D502" w14:textId="77777777" w:rsidR="00550483" w:rsidRPr="00F3102C" w:rsidRDefault="00550483" w:rsidP="00F3102C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3102C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F3102C" w:rsidRDefault="007E0919" w:rsidP="00F3102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4D26BFDE" w14:textId="77777777" w:rsidR="007E0919" w:rsidRPr="00F3102C" w:rsidRDefault="007E0919" w:rsidP="00F3102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3102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3102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3102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3102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3102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3102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3102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3102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3102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3102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3102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3102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3102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3102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3102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3102C" w14:paraId="0155DF01" w14:textId="77777777" w:rsidTr="00B16BDE">
        <w:trPr>
          <w:trHeight w:val="1975"/>
        </w:trPr>
        <w:tc>
          <w:tcPr>
            <w:tcW w:w="9215" w:type="dxa"/>
            <w:gridSpan w:val="4"/>
          </w:tcPr>
          <w:p w14:paraId="38186150" w14:textId="108BD3E9" w:rsidR="00355737" w:rsidRPr="00F3102C" w:rsidRDefault="00493B43" w:rsidP="00F3102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F3102C">
              <w:rPr>
                <w:rFonts w:cs="Arial"/>
                <w:b/>
                <w:sz w:val="18"/>
                <w:szCs w:val="18"/>
              </w:rPr>
              <w:t>1.</w:t>
            </w:r>
            <w:r w:rsidRPr="00F3102C">
              <w:rPr>
                <w:rFonts w:cs="Arial"/>
                <w:sz w:val="18"/>
                <w:szCs w:val="18"/>
              </w:rPr>
              <w:t xml:space="preserve"> </w:t>
            </w:r>
            <w:r w:rsidR="00E908C3" w:rsidRPr="00F3102C">
              <w:rPr>
                <w:rFonts w:cs="Arial"/>
                <w:b/>
                <w:bCs/>
                <w:sz w:val="18"/>
                <w:szCs w:val="18"/>
              </w:rPr>
              <w:t>TONKA I STRAHOVI</w:t>
            </w:r>
          </w:p>
          <w:p w14:paraId="357AE43E" w14:textId="77777777" w:rsidR="00F3102C" w:rsidRDefault="00F3102C" w:rsidP="00F3102C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2B41FE2C" w14:textId="3EF9D8E2" w:rsidR="001A6140" w:rsidRDefault="00355737" w:rsidP="00F3102C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F3102C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F3102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3102C">
              <w:rPr>
                <w:rFonts w:cs="Arial"/>
                <w:sz w:val="18"/>
                <w:szCs w:val="18"/>
              </w:rPr>
              <w:t xml:space="preserve">učenik </w:t>
            </w:r>
            <w:r w:rsidR="00E908C3"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 w:rsid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E908C3"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3102C">
              <w:rPr>
                <w:rFonts w:cs="Arial"/>
                <w:sz w:val="18"/>
                <w:szCs w:val="18"/>
              </w:rPr>
              <w:t>razgovara i govori prema zadanoj ili slobodnoj temi, sadržajem i strukturom govorenja cjelovito obuhvaća temu</w:t>
            </w:r>
            <w:r w:rsidR="00F3102C">
              <w:rPr>
                <w:rFonts w:cs="Arial"/>
                <w:sz w:val="18"/>
                <w:szCs w:val="18"/>
              </w:rPr>
              <w:t>.</w:t>
            </w:r>
          </w:p>
          <w:p w14:paraId="120222E8" w14:textId="77777777" w:rsidR="00F3102C" w:rsidRPr="00F3102C" w:rsidRDefault="00F3102C" w:rsidP="00F3102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5CED88F3" w:rsidR="00355737" w:rsidRPr="00F3102C" w:rsidRDefault="00355737" w:rsidP="00F3102C">
            <w:pPr>
              <w:rPr>
                <w:rFonts w:cs="Arial"/>
                <w:b/>
                <w:sz w:val="18"/>
                <w:szCs w:val="18"/>
              </w:rPr>
            </w:pPr>
            <w:r w:rsidRPr="00F3102C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FB08D2A" w14:textId="50051E9F" w:rsidR="007A006B" w:rsidRPr="00F3102C" w:rsidRDefault="00E908C3" w:rsidP="00F3102C">
            <w:pPr>
              <w:rPr>
                <w:rFonts w:cs="Arial"/>
                <w:bCs/>
                <w:sz w:val="18"/>
                <w:szCs w:val="18"/>
              </w:rPr>
            </w:pPr>
            <w:r w:rsidRPr="00F3102C">
              <w:rPr>
                <w:rFonts w:cs="Arial"/>
                <w:bCs/>
                <w:sz w:val="18"/>
                <w:szCs w:val="18"/>
              </w:rPr>
              <w:t>Učenici se uz pomoć učiteljice/učitelja prisjećaju teksta koji su čitali na prošlom</w:t>
            </w:r>
            <w:r w:rsidR="00F3102C">
              <w:rPr>
                <w:rFonts w:cs="Arial"/>
                <w:bCs/>
                <w:sz w:val="18"/>
                <w:szCs w:val="18"/>
              </w:rPr>
              <w:t>e</w:t>
            </w:r>
            <w:r w:rsidRPr="00F3102C">
              <w:rPr>
                <w:rFonts w:cs="Arial"/>
                <w:bCs/>
                <w:sz w:val="18"/>
                <w:szCs w:val="18"/>
              </w:rPr>
              <w:t xml:space="preserve"> satu. Tekst čitaju ponovo tako da svatko čita jednu rečenicu. </w:t>
            </w:r>
          </w:p>
          <w:p w14:paraId="5F370D82" w14:textId="7701D8B9" w:rsidR="00E908C3" w:rsidRDefault="00E908C3" w:rsidP="00F3102C">
            <w:pPr>
              <w:rPr>
                <w:rFonts w:cs="Arial"/>
                <w:b/>
                <w:sz w:val="18"/>
                <w:szCs w:val="18"/>
              </w:rPr>
            </w:pPr>
          </w:p>
          <w:p w14:paraId="1CE42520" w14:textId="77777777" w:rsidR="00F3102C" w:rsidRPr="00F3102C" w:rsidRDefault="00F3102C" w:rsidP="00F3102C">
            <w:pPr>
              <w:rPr>
                <w:rFonts w:cs="Arial"/>
                <w:b/>
                <w:sz w:val="18"/>
                <w:szCs w:val="18"/>
              </w:rPr>
            </w:pPr>
          </w:p>
          <w:p w14:paraId="0DDFEF14" w14:textId="7770F019" w:rsidR="00355737" w:rsidRDefault="00355737" w:rsidP="00F3102C">
            <w:pPr>
              <w:rPr>
                <w:rFonts w:cs="Arial"/>
                <w:b/>
                <w:sz w:val="18"/>
                <w:szCs w:val="18"/>
              </w:rPr>
            </w:pPr>
            <w:r w:rsidRPr="00F3102C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DC051B" w:rsidRPr="00F3102C">
              <w:rPr>
                <w:rFonts w:cs="Arial"/>
                <w:b/>
                <w:sz w:val="18"/>
                <w:szCs w:val="18"/>
              </w:rPr>
              <w:t>PONAVLJAM</w:t>
            </w:r>
            <w:r w:rsidR="00E642EB" w:rsidRPr="00F3102C">
              <w:rPr>
                <w:rFonts w:cs="Arial"/>
                <w:b/>
                <w:sz w:val="18"/>
                <w:szCs w:val="18"/>
              </w:rPr>
              <w:t>O BOLJE ZNAMO</w:t>
            </w:r>
          </w:p>
          <w:p w14:paraId="42B7E71E" w14:textId="77777777" w:rsidR="00F3102C" w:rsidRPr="00F3102C" w:rsidRDefault="00F3102C" w:rsidP="00F3102C">
            <w:pPr>
              <w:rPr>
                <w:rFonts w:cs="Arial"/>
                <w:b/>
                <w:sz w:val="18"/>
                <w:szCs w:val="18"/>
              </w:rPr>
            </w:pPr>
          </w:p>
          <w:p w14:paraId="25616AF5" w14:textId="3F92903D" w:rsidR="00700790" w:rsidRDefault="00355737" w:rsidP="00F3102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F3102C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F3102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3102C">
              <w:rPr>
                <w:rFonts w:cs="Arial"/>
                <w:sz w:val="18"/>
                <w:szCs w:val="18"/>
              </w:rPr>
              <w:t xml:space="preserve">učenik </w:t>
            </w:r>
            <w:r w:rsidR="00E908C3"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 w:rsid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E908C3"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E908C3"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E908C3"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E908C3"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700790"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908C3" w:rsidRPr="00F3102C">
              <w:rPr>
                <w:rFonts w:eastAsia="Calibri" w:cstheme="minorHAnsi"/>
                <w:sz w:val="18"/>
                <w:szCs w:val="18"/>
              </w:rPr>
              <w:t>razumije gramatičku kategoriju vrste riječi (imenice, glagoli, pridjevi)</w:t>
            </w:r>
            <w:r w:rsidR="00F3102C">
              <w:rPr>
                <w:rFonts w:eastAsia="Calibri" w:cstheme="minorHAnsi"/>
                <w:sz w:val="18"/>
                <w:szCs w:val="18"/>
              </w:rPr>
              <w:t>;</w:t>
            </w:r>
            <w:r w:rsidR="00700790" w:rsidRPr="00F3102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908C3" w:rsidRPr="00F3102C">
              <w:rPr>
                <w:rFonts w:eastAsia="Calibri" w:cstheme="minorHAnsi"/>
                <w:sz w:val="18"/>
                <w:szCs w:val="18"/>
              </w:rPr>
              <w:t>pravilno upotrebljava broj i rod imenica i pridjeva koji se s njom slažu na oglednim primjerima</w:t>
            </w:r>
            <w:r w:rsidR="00F3102C">
              <w:rPr>
                <w:rFonts w:eastAsia="Calibri" w:cstheme="minorHAnsi"/>
                <w:sz w:val="18"/>
                <w:szCs w:val="18"/>
              </w:rPr>
              <w:t>;</w:t>
            </w:r>
            <w:r w:rsidR="00700790" w:rsidRPr="00F3102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908C3" w:rsidRPr="00F3102C">
              <w:rPr>
                <w:rFonts w:eastAsia="Calibri" w:cstheme="minorHAnsi"/>
                <w:sz w:val="18"/>
                <w:szCs w:val="18"/>
              </w:rPr>
              <w:t>točno oblikuje prošlo, sadašnje i buduće vrijeme</w:t>
            </w:r>
            <w:r w:rsidR="00F3102C">
              <w:rPr>
                <w:rFonts w:eastAsia="Calibri" w:cstheme="minorHAnsi"/>
                <w:sz w:val="18"/>
                <w:szCs w:val="18"/>
              </w:rPr>
              <w:t>;</w:t>
            </w:r>
            <w:r w:rsidR="00700790" w:rsidRPr="00F3102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908C3" w:rsidRPr="00F3102C">
              <w:rPr>
                <w:rFonts w:eastAsia="Calibri" w:cstheme="minorHAnsi"/>
                <w:sz w:val="18"/>
                <w:szCs w:val="18"/>
              </w:rPr>
              <w:t>točno oblikuje posvojne pridjeve</w:t>
            </w:r>
            <w:r w:rsidR="00F3102C">
              <w:rPr>
                <w:rFonts w:eastAsia="Calibri" w:cstheme="minorHAnsi"/>
                <w:sz w:val="18"/>
                <w:szCs w:val="18"/>
              </w:rPr>
              <w:t>;</w:t>
            </w:r>
            <w:r w:rsidR="00700790" w:rsidRPr="00F3102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908C3" w:rsidRPr="00F3102C">
              <w:rPr>
                <w:rFonts w:eastAsia="Calibri" w:cstheme="minorHAnsi"/>
                <w:sz w:val="18"/>
                <w:szCs w:val="18"/>
              </w:rPr>
              <w:t>oblikuje rečenice u kojima se poštuju pravila sročnosti</w:t>
            </w:r>
            <w:r w:rsidR="00F3102C">
              <w:rPr>
                <w:rFonts w:eastAsia="Calibri" w:cstheme="minorHAnsi"/>
                <w:sz w:val="18"/>
                <w:szCs w:val="18"/>
              </w:rPr>
              <w:t>;</w:t>
            </w:r>
            <w:r w:rsidR="00700790" w:rsidRPr="00F3102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908C3" w:rsidRPr="00F3102C">
              <w:rPr>
                <w:rFonts w:eastAsia="Calibri"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F3102C">
              <w:rPr>
                <w:rFonts w:eastAsia="Calibri" w:cstheme="minorHAnsi"/>
                <w:sz w:val="18"/>
                <w:szCs w:val="18"/>
              </w:rPr>
              <w:t>;</w:t>
            </w:r>
            <w:r w:rsidR="00700790" w:rsidRPr="00F3102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908C3" w:rsidRPr="00F3102C">
              <w:rPr>
                <w:rFonts w:eastAsia="Calibri" w:cstheme="minorHAnsi"/>
                <w:sz w:val="18"/>
                <w:szCs w:val="18"/>
              </w:rPr>
              <w:t>funkcionalno primjenjuje jezična znanja</w:t>
            </w:r>
            <w:r w:rsidR="00F3102C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74B4508B" w14:textId="77777777" w:rsidR="00F3102C" w:rsidRPr="00F3102C" w:rsidRDefault="00F3102C" w:rsidP="00F3102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</w:p>
          <w:p w14:paraId="4EB3CE81" w14:textId="039C7C83" w:rsidR="00355737" w:rsidRPr="00F3102C" w:rsidRDefault="00355737" w:rsidP="00F3102C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F3102C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91D3CFD" w14:textId="255109C7" w:rsidR="00355737" w:rsidRPr="00F3102C" w:rsidRDefault="00561999" w:rsidP="00F3102C">
            <w:pPr>
              <w:rPr>
                <w:rFonts w:cs="Arial"/>
                <w:sz w:val="18"/>
                <w:szCs w:val="18"/>
              </w:rPr>
            </w:pPr>
            <w:r w:rsidRPr="00F3102C">
              <w:rPr>
                <w:rFonts w:cs="Arial"/>
                <w:sz w:val="18"/>
                <w:szCs w:val="18"/>
              </w:rPr>
              <w:t>Rad s udžbenikom:</w:t>
            </w:r>
          </w:p>
          <w:p w14:paraId="30F0E9CA" w14:textId="6C7090F6" w:rsidR="00700790" w:rsidRPr="00F3102C" w:rsidRDefault="00700790" w:rsidP="00F3102C">
            <w:pPr>
              <w:rPr>
                <w:rFonts w:cs="Arial"/>
                <w:sz w:val="18"/>
                <w:szCs w:val="18"/>
              </w:rPr>
            </w:pPr>
            <w:r w:rsidRPr="00F3102C">
              <w:rPr>
                <w:rFonts w:cs="Arial"/>
                <w:sz w:val="18"/>
                <w:szCs w:val="18"/>
              </w:rPr>
              <w:t>- prepisuju imenice i pridjeve iz teksta</w:t>
            </w:r>
          </w:p>
          <w:p w14:paraId="1A858BBC" w14:textId="283FA7F6" w:rsidR="00700790" w:rsidRPr="00F3102C" w:rsidRDefault="00700790" w:rsidP="00F3102C">
            <w:pPr>
              <w:rPr>
                <w:rFonts w:cs="Arial"/>
                <w:sz w:val="18"/>
                <w:szCs w:val="18"/>
              </w:rPr>
            </w:pPr>
            <w:r w:rsidRPr="00F3102C">
              <w:rPr>
                <w:rFonts w:cs="Arial"/>
                <w:sz w:val="18"/>
                <w:szCs w:val="18"/>
              </w:rPr>
              <w:t>- preoblikuju imenice u pridjeve</w:t>
            </w:r>
          </w:p>
          <w:p w14:paraId="2D1B5459" w14:textId="0638A1E3" w:rsidR="00700790" w:rsidRPr="00F3102C" w:rsidRDefault="00700790" w:rsidP="00F3102C">
            <w:pPr>
              <w:rPr>
                <w:rFonts w:cs="Arial"/>
                <w:sz w:val="18"/>
                <w:szCs w:val="18"/>
              </w:rPr>
            </w:pPr>
            <w:r w:rsidRPr="00F3102C">
              <w:rPr>
                <w:rFonts w:cs="Arial"/>
                <w:sz w:val="18"/>
                <w:szCs w:val="18"/>
              </w:rPr>
              <w:t>- uočavaju netočno napisane posvojne pridjeve</w:t>
            </w:r>
          </w:p>
          <w:p w14:paraId="45A728BA" w14:textId="5B730CEE" w:rsidR="00700790" w:rsidRPr="00F3102C" w:rsidRDefault="00700790" w:rsidP="00F3102C">
            <w:pPr>
              <w:rPr>
                <w:rFonts w:cs="Arial"/>
                <w:sz w:val="18"/>
                <w:szCs w:val="18"/>
              </w:rPr>
            </w:pPr>
            <w:r w:rsidRPr="00F3102C">
              <w:rPr>
                <w:rFonts w:cs="Arial"/>
                <w:sz w:val="18"/>
                <w:szCs w:val="18"/>
              </w:rPr>
              <w:t>- prepisuju rečenice stavljajući ih u određeno glagolsko vrijeme</w:t>
            </w:r>
          </w:p>
          <w:p w14:paraId="67C3F4FA" w14:textId="4A5802C7" w:rsidR="00700790" w:rsidRPr="00F3102C" w:rsidRDefault="00700790" w:rsidP="00F3102C">
            <w:pPr>
              <w:rPr>
                <w:rFonts w:cs="Arial"/>
                <w:sz w:val="18"/>
                <w:szCs w:val="18"/>
              </w:rPr>
            </w:pPr>
            <w:r w:rsidRPr="00F3102C">
              <w:rPr>
                <w:rFonts w:cs="Arial"/>
                <w:sz w:val="18"/>
                <w:szCs w:val="18"/>
              </w:rPr>
              <w:t>- podcrtavaju imenice i glagole</w:t>
            </w:r>
          </w:p>
          <w:p w14:paraId="2D6F6A54" w14:textId="4482E346" w:rsidR="00700790" w:rsidRPr="00F3102C" w:rsidRDefault="00700790" w:rsidP="00F3102C">
            <w:pPr>
              <w:rPr>
                <w:rFonts w:cs="Arial"/>
                <w:sz w:val="18"/>
                <w:szCs w:val="18"/>
              </w:rPr>
            </w:pPr>
            <w:r w:rsidRPr="00F3102C">
              <w:rPr>
                <w:rFonts w:cs="Arial"/>
                <w:sz w:val="18"/>
                <w:szCs w:val="18"/>
              </w:rPr>
              <w:t>- pišu množinu i jedninu imenica</w:t>
            </w:r>
            <w:r w:rsidR="00F3102C">
              <w:rPr>
                <w:rFonts w:cs="Arial"/>
                <w:sz w:val="18"/>
                <w:szCs w:val="18"/>
              </w:rPr>
              <w:t>.</w:t>
            </w:r>
          </w:p>
          <w:p w14:paraId="57AD57FF" w14:textId="1C5C20EE" w:rsidR="00DF27AB" w:rsidRPr="00F3102C" w:rsidRDefault="00DF27AB" w:rsidP="00F3102C">
            <w:pPr>
              <w:rPr>
                <w:sz w:val="18"/>
                <w:szCs w:val="18"/>
              </w:rPr>
            </w:pPr>
            <w:r w:rsidRPr="00F3102C">
              <w:rPr>
                <w:sz w:val="18"/>
                <w:szCs w:val="18"/>
              </w:rPr>
              <w:t>Nekoliko učenika čita gotove uratke, a ostali provjeravaju jesu li dobro napisali.</w:t>
            </w:r>
          </w:p>
          <w:p w14:paraId="0B0090BA" w14:textId="6C55DB27" w:rsidR="00E05C18" w:rsidRDefault="00E05C18" w:rsidP="00F3102C">
            <w:pPr>
              <w:rPr>
                <w:sz w:val="18"/>
                <w:szCs w:val="18"/>
              </w:rPr>
            </w:pPr>
          </w:p>
          <w:p w14:paraId="34C5687F" w14:textId="77777777" w:rsidR="00F3102C" w:rsidRPr="00F3102C" w:rsidRDefault="00F3102C" w:rsidP="00F3102C">
            <w:pPr>
              <w:rPr>
                <w:sz w:val="18"/>
                <w:szCs w:val="18"/>
              </w:rPr>
            </w:pPr>
          </w:p>
          <w:p w14:paraId="71B9C073" w14:textId="14469766" w:rsidR="00355737" w:rsidRDefault="00355737" w:rsidP="00F3102C">
            <w:pPr>
              <w:rPr>
                <w:rFonts w:cs="Arial"/>
                <w:b/>
                <w:sz w:val="18"/>
                <w:szCs w:val="18"/>
              </w:rPr>
            </w:pPr>
            <w:r w:rsidRPr="00F3102C">
              <w:rPr>
                <w:rFonts w:cs="Arial"/>
                <w:b/>
                <w:sz w:val="18"/>
                <w:szCs w:val="18"/>
              </w:rPr>
              <w:t>3</w:t>
            </w:r>
            <w:r w:rsidR="00E05C18" w:rsidRPr="00F3102C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E642EB" w:rsidRPr="00F3102C">
              <w:rPr>
                <w:rFonts w:cs="Arial"/>
                <w:b/>
                <w:sz w:val="18"/>
                <w:szCs w:val="18"/>
              </w:rPr>
              <w:t>ŠTO SAM REKAO?</w:t>
            </w:r>
          </w:p>
          <w:p w14:paraId="732ACD90" w14:textId="77777777" w:rsidR="00F3102C" w:rsidRPr="00F3102C" w:rsidRDefault="00F3102C" w:rsidP="00F3102C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0F7A2B46" w:rsidR="00355737" w:rsidRDefault="00355737" w:rsidP="00F3102C">
            <w:pPr>
              <w:rPr>
                <w:rFonts w:cstheme="minorHAnsi"/>
                <w:sz w:val="18"/>
                <w:szCs w:val="18"/>
              </w:rPr>
            </w:pPr>
            <w:r w:rsidRPr="00F3102C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F3102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3102C">
              <w:rPr>
                <w:rFonts w:cs="Arial"/>
                <w:sz w:val="18"/>
                <w:szCs w:val="18"/>
              </w:rPr>
              <w:t>učenik</w:t>
            </w:r>
            <w:r w:rsidR="00561999" w:rsidRPr="00F3102C">
              <w:rPr>
                <w:rFonts w:cstheme="minorHAnsi"/>
                <w:sz w:val="18"/>
                <w:szCs w:val="18"/>
              </w:rPr>
              <w:t xml:space="preserve"> </w:t>
            </w:r>
            <w:r w:rsidR="000A04A3" w:rsidRPr="00F3102C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F3102C">
              <w:rPr>
                <w:rFonts w:cstheme="minorHAnsi"/>
                <w:sz w:val="18"/>
                <w:szCs w:val="18"/>
              </w:rPr>
              <w:t>.</w:t>
            </w:r>
          </w:p>
          <w:p w14:paraId="5CDAE628" w14:textId="77777777" w:rsidR="00F3102C" w:rsidRPr="00F3102C" w:rsidRDefault="00F3102C" w:rsidP="00F3102C">
            <w:pPr>
              <w:rPr>
                <w:rFonts w:cs="Arial"/>
                <w:sz w:val="18"/>
                <w:szCs w:val="18"/>
              </w:rPr>
            </w:pPr>
          </w:p>
          <w:p w14:paraId="1EB2E781" w14:textId="7B6BDB5B" w:rsidR="00355737" w:rsidRPr="00F3102C" w:rsidRDefault="00355737" w:rsidP="00F3102C">
            <w:pPr>
              <w:rPr>
                <w:rFonts w:cs="Arial"/>
                <w:b/>
                <w:sz w:val="18"/>
                <w:szCs w:val="18"/>
              </w:rPr>
            </w:pPr>
            <w:r w:rsidRPr="00F3102C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034B16B1" w14:textId="679EC632" w:rsidR="00700790" w:rsidRPr="00F3102C" w:rsidRDefault="000A04A3" w:rsidP="00F3102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F3102C">
              <w:rPr>
                <w:rFonts w:cs="Arial"/>
                <w:bCs/>
                <w:sz w:val="18"/>
                <w:szCs w:val="18"/>
              </w:rPr>
              <w:t xml:space="preserve">Učenici </w:t>
            </w:r>
            <w:r w:rsidR="00700790" w:rsidRPr="00F3102C">
              <w:rPr>
                <w:rFonts w:cs="Arial"/>
                <w:bCs/>
                <w:sz w:val="18"/>
                <w:szCs w:val="18"/>
              </w:rPr>
              <w:t xml:space="preserve">sjede u krugu. Jedan (prvi) učenik treba reći jednu riječ (imenicu, glagol ili pridjev). Onaj tko mu je s lijeve strane treba reći kojoj vrsti riječi pripada </w:t>
            </w:r>
            <w:r w:rsidR="00F3102C">
              <w:rPr>
                <w:rFonts w:cs="Arial"/>
                <w:bCs/>
                <w:sz w:val="18"/>
                <w:szCs w:val="18"/>
              </w:rPr>
              <w:t>te</w:t>
            </w:r>
            <w:r w:rsidR="00700790" w:rsidRPr="00F3102C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F3102C">
              <w:rPr>
                <w:rFonts w:cs="Arial"/>
                <w:bCs/>
                <w:sz w:val="18"/>
                <w:szCs w:val="18"/>
              </w:rPr>
              <w:t>ako</w:t>
            </w:r>
            <w:r w:rsidR="00700790" w:rsidRPr="00F3102C">
              <w:rPr>
                <w:rFonts w:cs="Arial"/>
                <w:bCs/>
                <w:sz w:val="18"/>
                <w:szCs w:val="18"/>
              </w:rPr>
              <w:t xml:space="preserve"> je</w:t>
            </w:r>
            <w:r w:rsidR="00F3102C">
              <w:rPr>
                <w:rFonts w:cs="Arial"/>
                <w:bCs/>
                <w:sz w:val="18"/>
                <w:szCs w:val="18"/>
              </w:rPr>
              <w:t xml:space="preserve"> zadana riječ </w:t>
            </w:r>
            <w:r w:rsidR="00700790" w:rsidRPr="00F3102C">
              <w:rPr>
                <w:rFonts w:cs="Arial"/>
                <w:bCs/>
                <w:sz w:val="18"/>
                <w:szCs w:val="18"/>
              </w:rPr>
              <w:t>imenica</w:t>
            </w:r>
            <w:r w:rsidR="00F3102C">
              <w:rPr>
                <w:rFonts w:cs="Arial"/>
                <w:bCs/>
                <w:sz w:val="18"/>
                <w:szCs w:val="18"/>
              </w:rPr>
              <w:t>,</w:t>
            </w:r>
            <w:r w:rsidR="00700790" w:rsidRPr="00F3102C">
              <w:rPr>
                <w:rFonts w:cs="Arial"/>
                <w:bCs/>
                <w:sz w:val="18"/>
                <w:szCs w:val="18"/>
              </w:rPr>
              <w:t xml:space="preserve"> kazati rod i broj</w:t>
            </w:r>
            <w:r w:rsidR="00F3102C">
              <w:rPr>
                <w:rFonts w:cs="Arial"/>
                <w:bCs/>
                <w:sz w:val="18"/>
                <w:szCs w:val="18"/>
              </w:rPr>
              <w:t xml:space="preserve">, ako je </w:t>
            </w:r>
            <w:r w:rsidR="00700790" w:rsidRPr="00F3102C">
              <w:rPr>
                <w:rFonts w:cs="Arial"/>
                <w:bCs/>
                <w:sz w:val="18"/>
                <w:szCs w:val="18"/>
              </w:rPr>
              <w:t>glagol</w:t>
            </w:r>
            <w:r w:rsidR="00F3102C">
              <w:rPr>
                <w:rFonts w:cs="Arial"/>
                <w:bCs/>
                <w:sz w:val="18"/>
                <w:szCs w:val="18"/>
              </w:rPr>
              <w:t>,</w:t>
            </w:r>
            <w:r w:rsidR="00700790" w:rsidRPr="00F3102C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F3102C">
              <w:rPr>
                <w:rFonts w:cs="Arial"/>
                <w:bCs/>
                <w:sz w:val="18"/>
                <w:szCs w:val="18"/>
              </w:rPr>
              <w:t>reći</w:t>
            </w:r>
            <w:r w:rsidR="00700790" w:rsidRPr="00F3102C">
              <w:rPr>
                <w:rFonts w:cs="Arial"/>
                <w:bCs/>
                <w:sz w:val="18"/>
                <w:szCs w:val="18"/>
              </w:rPr>
              <w:t xml:space="preserve"> koje vrijeme izriče</w:t>
            </w:r>
            <w:r w:rsidR="00F3102C">
              <w:rPr>
                <w:rFonts w:cs="Arial"/>
                <w:bCs/>
                <w:sz w:val="18"/>
                <w:szCs w:val="18"/>
              </w:rPr>
              <w:t xml:space="preserve">; a ako je </w:t>
            </w:r>
            <w:r w:rsidR="00700790" w:rsidRPr="00F3102C">
              <w:rPr>
                <w:rFonts w:cs="Arial"/>
                <w:bCs/>
                <w:sz w:val="18"/>
                <w:szCs w:val="18"/>
              </w:rPr>
              <w:t xml:space="preserve">pridjev </w:t>
            </w:r>
            <w:r w:rsidR="00F3102C">
              <w:rPr>
                <w:rFonts w:cs="Arial"/>
                <w:bCs/>
                <w:sz w:val="18"/>
                <w:szCs w:val="18"/>
              </w:rPr>
              <w:t xml:space="preserve">reći je li </w:t>
            </w:r>
            <w:r w:rsidR="00700790" w:rsidRPr="00F3102C">
              <w:rPr>
                <w:rFonts w:cs="Arial"/>
                <w:bCs/>
                <w:sz w:val="18"/>
                <w:szCs w:val="18"/>
              </w:rPr>
              <w:t xml:space="preserve">opisni ili posvojni. </w:t>
            </w:r>
          </w:p>
          <w:p w14:paraId="094520BA" w14:textId="1125C638" w:rsidR="00700790" w:rsidRPr="00F3102C" w:rsidRDefault="00700790" w:rsidP="00F3102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F3102C">
              <w:rPr>
                <w:rFonts w:cs="Arial"/>
                <w:bCs/>
                <w:sz w:val="18"/>
                <w:szCs w:val="18"/>
              </w:rPr>
              <w:t>Učenik koji pogriješi ispada iz igre.</w:t>
            </w:r>
          </w:p>
          <w:p w14:paraId="1BD4C660" w14:textId="4CCB1D27" w:rsidR="000A04A3" w:rsidRPr="00F3102C" w:rsidRDefault="000A04A3" w:rsidP="00F3102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0063C70" w14:textId="6F022853" w:rsidR="00371B6D" w:rsidRPr="00F3102C" w:rsidRDefault="00371B6D" w:rsidP="00F3102C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14:paraId="2696F055" w14:textId="77777777" w:rsidR="00B16BDE" w:rsidRDefault="00B16BDE" w:rsidP="00F3102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4BBC02" w14:textId="77777777" w:rsidR="00B16BDE" w:rsidRDefault="00B16BDE" w:rsidP="00F3102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Mogu se koristiti objekti iz nastavnih jedinica:</w:t>
            </w:r>
          </w:p>
          <w:p w14:paraId="1FF93999" w14:textId="77777777" w:rsidR="00B16BDE" w:rsidRDefault="00B16BDE" w:rsidP="00F3102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D4AFD3" w14:textId="77777777" w:rsidR="00B16BDE" w:rsidRDefault="00B16BDE" w:rsidP="00F310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88ABCDA" w14:textId="09DD95B2" w:rsidR="00B16BDE" w:rsidRDefault="00B30CFB" w:rsidP="00F310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hyperlink r:id="rId6" w:anchor="block-46489" w:history="1">
              <w:r w:rsidR="00B16BDE" w:rsidRPr="00B16BDE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Rod imenica</w:t>
              </w:r>
            </w:hyperlink>
          </w:p>
          <w:p w14:paraId="55764CA9" w14:textId="77777777" w:rsidR="00B16BDE" w:rsidRPr="00B16BDE" w:rsidRDefault="00B16BDE" w:rsidP="00F310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B294792" w14:textId="5BE31D92" w:rsidR="00B16BDE" w:rsidRDefault="00B30CFB" w:rsidP="00F310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hyperlink r:id="rId7" w:anchor="block-59583" w:history="1">
              <w:r w:rsidR="00B16BDE" w:rsidRPr="00B16BDE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Rod i broj imenica</w:t>
              </w:r>
            </w:hyperlink>
          </w:p>
          <w:p w14:paraId="453884A2" w14:textId="77777777" w:rsidR="00B16BDE" w:rsidRPr="00B16BDE" w:rsidRDefault="00B16BDE" w:rsidP="00F310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37BEC9F" w14:textId="7284DD3A" w:rsidR="00B16BDE" w:rsidRDefault="00B30CFB" w:rsidP="00F310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hyperlink r:id="rId8" w:anchor="block-59585" w:history="1">
              <w:r w:rsidR="00B16BDE" w:rsidRPr="00B16BDE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Imenice, glagoli, pridjevi</w:t>
              </w:r>
            </w:hyperlink>
          </w:p>
          <w:p w14:paraId="0B9BE06E" w14:textId="77777777" w:rsidR="00B16BDE" w:rsidRPr="00B16BDE" w:rsidRDefault="00B16BDE" w:rsidP="00F310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CA0222E" w14:textId="4E154A81" w:rsidR="00B16BDE" w:rsidRDefault="00B30CFB" w:rsidP="00F310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hyperlink r:id="rId9" w:anchor="block-59588" w:history="1">
              <w:r w:rsidR="00B16BDE" w:rsidRPr="00B16BDE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Glagoli - izricanje prošlosti</w:t>
              </w:r>
            </w:hyperlink>
          </w:p>
          <w:p w14:paraId="1C12A640" w14:textId="77777777" w:rsidR="00B16BDE" w:rsidRPr="00B16BDE" w:rsidRDefault="00B16BDE" w:rsidP="00F310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782A717" w14:textId="19A2336B" w:rsidR="00B16BDE" w:rsidRDefault="00B30CFB" w:rsidP="00F310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hyperlink r:id="rId10" w:anchor="block-59590" w:history="1">
              <w:r w:rsidR="00B16BDE" w:rsidRPr="00B16BDE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Glagoli - izricanje sadašnjosti</w:t>
              </w:r>
            </w:hyperlink>
          </w:p>
          <w:p w14:paraId="6AE8A3CF" w14:textId="77777777" w:rsidR="00B16BDE" w:rsidRPr="00B16BDE" w:rsidRDefault="00B16BDE" w:rsidP="00F3102C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A512426" w14:textId="451DD0FF" w:rsidR="00B16BDE" w:rsidRPr="00B16BDE" w:rsidRDefault="00B30CFB" w:rsidP="00B16BD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hyperlink r:id="rId11" w:anchor="block-59593" w:history="1">
              <w:r w:rsidR="00B16BDE" w:rsidRPr="00B16BDE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Glagoli - izricanje prošlosti</w:t>
              </w:r>
            </w:hyperlink>
          </w:p>
          <w:p w14:paraId="2A494A6A" w14:textId="7102123D" w:rsidR="00B16BDE" w:rsidRPr="00F3102C" w:rsidRDefault="00B16BDE" w:rsidP="00F3102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1DCF7773" w14:textId="3AE221D0" w:rsidR="005D50A6" w:rsidRPr="00F3102C" w:rsidRDefault="00355737" w:rsidP="00F3102C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bookmarkStart w:id="0" w:name="_Hlk68871531"/>
            <w:r w:rsidRPr="00F3102C">
              <w:rPr>
                <w:rFonts w:cs="Arial"/>
                <w:b/>
                <w:sz w:val="18"/>
                <w:szCs w:val="18"/>
              </w:rPr>
              <w:t>UKU</w:t>
            </w:r>
            <w:r w:rsidR="00F310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F3102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7981BDA8" w14:textId="73A7715C" w:rsidR="003161DB" w:rsidRPr="00F3102C" w:rsidRDefault="00355737" w:rsidP="00F3102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3102C">
              <w:rPr>
                <w:rFonts w:cs="Arial"/>
                <w:b/>
                <w:sz w:val="18"/>
                <w:szCs w:val="18"/>
              </w:rPr>
              <w:t>OSR</w:t>
            </w:r>
            <w:r w:rsidR="00F310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3102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  <w:bookmarkEnd w:id="0"/>
          </w:p>
        </w:tc>
      </w:tr>
    </w:tbl>
    <w:p w14:paraId="5658DE56" w14:textId="77777777" w:rsidR="008E5959" w:rsidRPr="00F3102C" w:rsidRDefault="008E5959" w:rsidP="00F3102C">
      <w:pPr>
        <w:spacing w:after="0"/>
        <w:rPr>
          <w:rFonts w:cstheme="minorHAnsi"/>
          <w:sz w:val="18"/>
          <w:szCs w:val="18"/>
        </w:rPr>
      </w:pPr>
    </w:p>
    <w:sectPr w:rsidR="008E5959" w:rsidRPr="00F3102C" w:rsidSect="00F3102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435E4"/>
    <w:multiLevelType w:val="hybridMultilevel"/>
    <w:tmpl w:val="3F6472E4"/>
    <w:lvl w:ilvl="0" w:tplc="DCD09B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7505E"/>
    <w:multiLevelType w:val="hybridMultilevel"/>
    <w:tmpl w:val="0CB4A85C"/>
    <w:lvl w:ilvl="0" w:tplc="75F6B9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54070"/>
    <w:multiLevelType w:val="hybridMultilevel"/>
    <w:tmpl w:val="140A0010"/>
    <w:lvl w:ilvl="0" w:tplc="8E5E0F6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A6D75"/>
    <w:multiLevelType w:val="hybridMultilevel"/>
    <w:tmpl w:val="EF808E7C"/>
    <w:lvl w:ilvl="0" w:tplc="46DA8A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67D5E"/>
    <w:multiLevelType w:val="hybridMultilevel"/>
    <w:tmpl w:val="6652D566"/>
    <w:lvl w:ilvl="0" w:tplc="53CAF3FA">
      <w:start w:val="3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1"/>
  </w:num>
  <w:num w:numId="4">
    <w:abstractNumId w:val="9"/>
  </w:num>
  <w:num w:numId="5">
    <w:abstractNumId w:val="12"/>
  </w:num>
  <w:num w:numId="6">
    <w:abstractNumId w:val="6"/>
  </w:num>
  <w:num w:numId="7">
    <w:abstractNumId w:val="10"/>
  </w:num>
  <w:num w:numId="8">
    <w:abstractNumId w:val="16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8"/>
  </w:num>
  <w:num w:numId="14">
    <w:abstractNumId w:val="8"/>
  </w:num>
  <w:num w:numId="15">
    <w:abstractNumId w:val="1"/>
  </w:num>
  <w:num w:numId="16">
    <w:abstractNumId w:val="3"/>
  </w:num>
  <w:num w:numId="17">
    <w:abstractNumId w:val="19"/>
  </w:num>
  <w:num w:numId="18">
    <w:abstractNumId w:val="4"/>
  </w:num>
  <w:num w:numId="19">
    <w:abstractNumId w:val="15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0171"/>
    <w:rsid w:val="00040C68"/>
    <w:rsid w:val="00072516"/>
    <w:rsid w:val="000A04A3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13B6"/>
    <w:rsid w:val="001A6140"/>
    <w:rsid w:val="001F31D5"/>
    <w:rsid w:val="00215CE5"/>
    <w:rsid w:val="002C148F"/>
    <w:rsid w:val="00315FA3"/>
    <w:rsid w:val="003161DB"/>
    <w:rsid w:val="00353E71"/>
    <w:rsid w:val="00355737"/>
    <w:rsid w:val="00364A9D"/>
    <w:rsid w:val="00371B6D"/>
    <w:rsid w:val="00376A54"/>
    <w:rsid w:val="003A0162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55CB6"/>
    <w:rsid w:val="00672EC8"/>
    <w:rsid w:val="00686F1C"/>
    <w:rsid w:val="006A6E2A"/>
    <w:rsid w:val="006D2584"/>
    <w:rsid w:val="006D29AA"/>
    <w:rsid w:val="006E7F25"/>
    <w:rsid w:val="006F641D"/>
    <w:rsid w:val="00700790"/>
    <w:rsid w:val="00702CC4"/>
    <w:rsid w:val="00710791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E0919"/>
    <w:rsid w:val="00813CCA"/>
    <w:rsid w:val="00857644"/>
    <w:rsid w:val="008651A6"/>
    <w:rsid w:val="00870288"/>
    <w:rsid w:val="00891435"/>
    <w:rsid w:val="008D74E9"/>
    <w:rsid w:val="008E5959"/>
    <w:rsid w:val="00921CB0"/>
    <w:rsid w:val="00997CF9"/>
    <w:rsid w:val="009A0EEA"/>
    <w:rsid w:val="009D223A"/>
    <w:rsid w:val="009E3300"/>
    <w:rsid w:val="009F6D3B"/>
    <w:rsid w:val="009F7955"/>
    <w:rsid w:val="00A153AD"/>
    <w:rsid w:val="00A3556C"/>
    <w:rsid w:val="00A92DE6"/>
    <w:rsid w:val="00AA4BED"/>
    <w:rsid w:val="00AB6263"/>
    <w:rsid w:val="00AB6887"/>
    <w:rsid w:val="00B044D9"/>
    <w:rsid w:val="00B16BDE"/>
    <w:rsid w:val="00B27B12"/>
    <w:rsid w:val="00B30CFB"/>
    <w:rsid w:val="00B60B5C"/>
    <w:rsid w:val="00B8786A"/>
    <w:rsid w:val="00BA02A6"/>
    <w:rsid w:val="00BC1666"/>
    <w:rsid w:val="00BF63C6"/>
    <w:rsid w:val="00C37C3C"/>
    <w:rsid w:val="00C72EEB"/>
    <w:rsid w:val="00C7657E"/>
    <w:rsid w:val="00C90BC7"/>
    <w:rsid w:val="00CB6369"/>
    <w:rsid w:val="00CC5DEB"/>
    <w:rsid w:val="00D1194B"/>
    <w:rsid w:val="00D11E2A"/>
    <w:rsid w:val="00D2243C"/>
    <w:rsid w:val="00D263A1"/>
    <w:rsid w:val="00D57604"/>
    <w:rsid w:val="00D60740"/>
    <w:rsid w:val="00D76CCA"/>
    <w:rsid w:val="00D76D13"/>
    <w:rsid w:val="00D80477"/>
    <w:rsid w:val="00D93241"/>
    <w:rsid w:val="00DB4395"/>
    <w:rsid w:val="00DC051B"/>
    <w:rsid w:val="00DF27AB"/>
    <w:rsid w:val="00E05C18"/>
    <w:rsid w:val="00E11A75"/>
    <w:rsid w:val="00E52673"/>
    <w:rsid w:val="00E642EB"/>
    <w:rsid w:val="00E74DB1"/>
    <w:rsid w:val="00E908C3"/>
    <w:rsid w:val="00EC5893"/>
    <w:rsid w:val="00ED2D7C"/>
    <w:rsid w:val="00ED44C8"/>
    <w:rsid w:val="00F3102C"/>
    <w:rsid w:val="00F3726F"/>
    <w:rsid w:val="00F77AF0"/>
    <w:rsid w:val="00F82A03"/>
    <w:rsid w:val="00FA3FA9"/>
    <w:rsid w:val="00FB0573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16BD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16B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46433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46433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46433.html" TargetMode="External"/><Relationship Id="rId11" Type="http://schemas.openxmlformats.org/officeDocument/2006/relationships/hyperlink" Target="https://hr.izzi.digital/DOS/46428/4643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4643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4643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2022-07-01T21:35:00Z</dcterms:created>
  <dcterms:modified xsi:type="dcterms:W3CDTF">2022-07-01T21:35:00Z</dcterms:modified>
</cp:coreProperties>
</file>