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1FFC1" w14:textId="75CA5B8E" w:rsidR="009E2549" w:rsidRPr="006814F2" w:rsidRDefault="009E2549" w:rsidP="006814F2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6814F2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39"/>
        <w:gridCol w:w="3090"/>
      </w:tblGrid>
      <w:tr w:rsidR="009E2549" w:rsidRPr="006814F2" w14:paraId="69638155" w14:textId="77777777" w:rsidTr="0025159B">
        <w:tc>
          <w:tcPr>
            <w:tcW w:w="5842" w:type="dxa"/>
            <w:gridSpan w:val="2"/>
            <w:shd w:val="clear" w:color="auto" w:fill="D9E2F3"/>
          </w:tcPr>
          <w:p w14:paraId="571D862C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2B137F4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03BC49AF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9E2549" w:rsidRPr="006814F2" w14:paraId="53BF8738" w14:textId="77777777" w:rsidTr="0025159B">
        <w:tc>
          <w:tcPr>
            <w:tcW w:w="2440" w:type="dxa"/>
          </w:tcPr>
          <w:p w14:paraId="29659404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8EC13C7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9E2549" w:rsidRPr="006814F2" w14:paraId="747DDB2C" w14:textId="77777777" w:rsidTr="0025159B">
        <w:tc>
          <w:tcPr>
            <w:tcW w:w="2440" w:type="dxa"/>
          </w:tcPr>
          <w:p w14:paraId="75B34595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98167F3" w14:textId="2AEBA112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9E2549" w:rsidRPr="006814F2" w14:paraId="0FA7F746" w14:textId="77777777" w:rsidTr="0025159B">
        <w:tc>
          <w:tcPr>
            <w:tcW w:w="2440" w:type="dxa"/>
          </w:tcPr>
          <w:p w14:paraId="3A26BF41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B83F055" w14:textId="437A0F7F" w:rsidR="009E2549" w:rsidRPr="006814F2" w:rsidRDefault="009E2549" w:rsidP="006814F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sz w:val="18"/>
                <w:szCs w:val="18"/>
              </w:rPr>
              <w:t>Kako je niknuo cvijet</w:t>
            </w:r>
            <w:r w:rsidR="00CD25B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- pjesma</w:t>
            </w:r>
          </w:p>
        </w:tc>
      </w:tr>
      <w:tr w:rsidR="009E2549" w:rsidRPr="006814F2" w14:paraId="26AF0A4E" w14:textId="77777777" w:rsidTr="0025159B">
        <w:trPr>
          <w:trHeight w:val="3691"/>
        </w:trPr>
        <w:tc>
          <w:tcPr>
            <w:tcW w:w="2440" w:type="dxa"/>
          </w:tcPr>
          <w:p w14:paraId="39C5FECA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7BCC545C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1A35868" w14:textId="1A5D8E6C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447D25F2" w14:textId="23F24DE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10257E7F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1DB6F232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6528E793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54C0E0BA" w14:textId="77777777" w:rsidR="009E2549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4578F7B" w14:textId="0DC8BBEA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</w:p>
          <w:p w14:paraId="0095FD82" w14:textId="47E20145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152B0306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2E1FC9C2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148BEEE2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razgovara s drugim učenicima o vlastitome doživljaju teksta</w:t>
            </w:r>
          </w:p>
          <w:p w14:paraId="5758164D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prepoznaje vrijedne poruke i mudre izreke</w:t>
            </w:r>
          </w:p>
          <w:p w14:paraId="1635EFBD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7C4648F2" w14:textId="4FCAFBDC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objašnjava obilježja književnoga teksta.</w:t>
            </w:r>
          </w:p>
          <w:p w14:paraId="03C505D1" w14:textId="4E4D085A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387CC731" w14:textId="77777777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prepoznaje pjesničke slike (slika u pokretu, slika u mirovanju), personifikaciju i onomatopeju u književnome tekstu</w:t>
            </w:r>
          </w:p>
          <w:p w14:paraId="3926ABC2" w14:textId="33A833D1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814F2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</w:p>
          <w:p w14:paraId="7A331BE3" w14:textId="1CA3209B" w:rsidR="003B7EDA" w:rsidRP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0C65890" w14:textId="77777777" w:rsidR="006814F2" w:rsidRDefault="003B7EDA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– stvara različite individualne uratke: pripovijeda sadržaj književnoga teksta iz perspektive drugoga lika, vremena ili mjesta</w:t>
            </w:r>
          </w:p>
          <w:p w14:paraId="722A169D" w14:textId="77777777" w:rsidR="003B7EDA" w:rsidRDefault="006814F2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- </w:t>
            </w:r>
            <w:r w:rsidR="003B7EDA"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izražajno čita književne tekstove, recitira/</w:t>
            </w:r>
            <w:proofErr w:type="spellStart"/>
            <w:r w:rsidR="003B7EDA"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krasnoslovi</w:t>
            </w:r>
            <w:proofErr w:type="spellEnd"/>
            <w:r w:rsidR="003B7EDA"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="003B7EDA"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audioprilog</w:t>
            </w:r>
            <w:proofErr w:type="spellEnd"/>
            <w:r w:rsidR="003B7EDA"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stvara </w:t>
            </w:r>
            <w:proofErr w:type="spellStart"/>
            <w:r w:rsidR="003B7EDA"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fotopriču</w:t>
            </w:r>
            <w:proofErr w:type="spellEnd"/>
            <w:r w:rsidR="003B7EDA"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</w:t>
            </w:r>
            <w:proofErr w:type="spellStart"/>
            <w:r w:rsidR="003B7EDA" w:rsidRPr="006814F2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</w:p>
          <w:p w14:paraId="68CD4A7A" w14:textId="6D9E6F8B" w:rsidR="006814F2" w:rsidRPr="006814F2" w:rsidRDefault="006814F2" w:rsidP="006814F2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9E2549" w:rsidRPr="006814F2" w14:paraId="2210594B" w14:textId="77777777" w:rsidTr="00CD25BB">
        <w:tc>
          <w:tcPr>
            <w:tcW w:w="9498" w:type="dxa"/>
            <w:gridSpan w:val="4"/>
          </w:tcPr>
          <w:p w14:paraId="242B1FF7" w14:textId="77777777" w:rsidR="009E2549" w:rsidRPr="006814F2" w:rsidRDefault="009E2549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439" w:type="dxa"/>
          </w:tcPr>
          <w:p w14:paraId="2576011A" w14:textId="77777777" w:rsidR="009E2549" w:rsidRPr="006814F2" w:rsidRDefault="009E2549" w:rsidP="006814F2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B150907" w14:textId="77777777" w:rsidR="009E2549" w:rsidRPr="006814F2" w:rsidRDefault="009E2549" w:rsidP="006814F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1082F6E" w14:textId="77777777" w:rsidR="009E2549" w:rsidRPr="006814F2" w:rsidRDefault="009E2549" w:rsidP="006814F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6814F2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6814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6814F2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6814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6814F2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6814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6814F2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6814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6814F2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6814F2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6814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6814F2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6814F2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6814F2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E2549" w:rsidRPr="006814F2" w14:paraId="31296D28" w14:textId="77777777" w:rsidTr="00CD25BB">
        <w:trPr>
          <w:trHeight w:val="2117"/>
        </w:trPr>
        <w:tc>
          <w:tcPr>
            <w:tcW w:w="9498" w:type="dxa"/>
            <w:gridSpan w:val="4"/>
          </w:tcPr>
          <w:p w14:paraId="683E4CEA" w14:textId="53B26D42" w:rsidR="009E2549" w:rsidRDefault="003B7EDA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ŽIVOT BILJKE</w:t>
            </w:r>
          </w:p>
          <w:p w14:paraId="7F16704A" w14:textId="77777777" w:rsidR="006814F2" w:rsidRPr="006814F2" w:rsidRDefault="006814F2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0A8D886" w14:textId="5948E444" w:rsidR="003B7EDA" w:rsidRDefault="003B7EDA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C69F372" w14:textId="77777777" w:rsidR="006814F2" w:rsidRPr="006814F2" w:rsidRDefault="006814F2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A9EC84" w14:textId="16F644D5" w:rsidR="003B7EDA" w:rsidRPr="006814F2" w:rsidRDefault="003B7EDA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6AD9FAD4" w14:textId="094D3423" w:rsidR="009E2549" w:rsidRPr="006814F2" w:rsidRDefault="003B7EDA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Učenici gledaju kratki film </w:t>
            </w:r>
            <w:r w:rsidR="00F36650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Životni ciklus.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Prije gledanja filma učiteljica/učitelj upućuje učenike da uoče </w:t>
            </w:r>
            <w:r w:rsidR="00F36650">
              <w:rPr>
                <w:rFonts w:ascii="Calibri" w:eastAsia="Calibri" w:hAnsi="Calibri" w:cs="Calibri"/>
                <w:sz w:val="18"/>
                <w:szCs w:val="18"/>
              </w:rPr>
              <w:t xml:space="preserve">proces rasta biljke i njezin životni ciklus </w:t>
            </w:r>
          </w:p>
          <w:p w14:paraId="7F71C538" w14:textId="64EC51A1" w:rsidR="00B15EB3" w:rsidRPr="006814F2" w:rsidRDefault="00B15EB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Slijedi kratak razgovor o filmu: </w:t>
            </w:r>
            <w:r w:rsidR="00F36650">
              <w:rPr>
                <w:rFonts w:ascii="Calibri" w:eastAsia="Calibri" w:hAnsi="Calibri" w:cs="Calibri"/>
                <w:sz w:val="18"/>
                <w:szCs w:val="18"/>
              </w:rPr>
              <w:t>Gdje se nalazi sjemenka iz koje će izrasti nova biljka? Što je sjemenki potrebno za rast? Kako se zovu dijelovi biljke koje ste vidjeli? Što je životni ciklus biljke?</w:t>
            </w:r>
          </w:p>
          <w:p w14:paraId="2ACB536E" w14:textId="77777777" w:rsidR="00B15EB3" w:rsidRPr="006814F2" w:rsidRDefault="00B15EB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1599946" w14:textId="4E262A17" w:rsidR="00B15EB3" w:rsidRDefault="00B15EB3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ČITAMO I RAZGOVARAMO O PJESMI</w:t>
            </w:r>
          </w:p>
          <w:p w14:paraId="29298A3A" w14:textId="77777777" w:rsidR="006814F2" w:rsidRPr="006814F2" w:rsidRDefault="006814F2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079964A" w14:textId="1EDF4A7B" w:rsidR="00B15EB3" w:rsidRDefault="00B15EB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: povezuje doživljaj i razumijevanje književnoga teksta s vlastitim misaonim i emotivnim reakcijama na tekst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povezuje sadržaj, temu i motive teksta s vlastitim iskustvom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pokazuje radoznalost, sklonost i znatiželju za komunikaciju s književnim tekstom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razgovara s drugim učenicima o vlastitome doživljaju teksta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prepoznaje vrijedne poruke i mudre izreke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objašnjava osnovna obilježja pripovijetke, pjesme, bajke, basne, zagonetke, igrokaza, biografije i dječjega romana, mudre izreke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prepoznaje pjesničke slike (slika u pokretu, slika u mirovanju), personifikaciju i onomatopeju u književnome tekstu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7390641" w14:textId="77777777" w:rsidR="006814F2" w:rsidRPr="006814F2" w:rsidRDefault="006814F2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082DA17" w14:textId="77777777" w:rsidR="00B15EB3" w:rsidRPr="006814F2" w:rsidRDefault="00B15EB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0C1A262D" w14:textId="77777777" w:rsidR="00B15EB3" w:rsidRPr="006814F2" w:rsidRDefault="00D236FD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Prije čitanja pjesme učiteljica/učitelj postavlja pitanje: Što se dogodilo nepoznatom cvijetu? </w:t>
            </w:r>
          </w:p>
          <w:p w14:paraId="23BA0808" w14:textId="77777777" w:rsidR="00D236FD" w:rsidRPr="006814F2" w:rsidRDefault="00D236FD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Nakon čitanja pjesme učenici odgovaraju na postavljeno pitanje.</w:t>
            </w:r>
          </w:p>
          <w:p w14:paraId="3EE727C4" w14:textId="61B1E6F2" w:rsidR="00D236FD" w:rsidRPr="006814F2" w:rsidRDefault="00D236FD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Učenici mogu još jednom pročitati pjesmu, a učiteljica/učitelj postavlja pitanja:</w:t>
            </w:r>
            <w:r w:rsidRPr="006814F2"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Iz čega nikne cvijet? Što je potrebno da bi biljka rasla? Čemu služi korijen? Što raste na stabljici? Koga su latice privukle? Objasni poruku pjesme. </w:t>
            </w:r>
          </w:p>
          <w:p w14:paraId="1EBE3AD9" w14:textId="7B9FBB52" w:rsidR="00D236FD" w:rsidRPr="006814F2" w:rsidRDefault="00D236FD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Objasni zašto je ovo pjesma. Koliko ima strofa? Koliko strofe imaju stihova? Kakve pjesničke slike uočavaš u pjesmi? </w:t>
            </w:r>
          </w:p>
          <w:p w14:paraId="6140B5E2" w14:textId="77777777" w:rsidR="00D236FD" w:rsidRPr="006814F2" w:rsidRDefault="00D236FD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A9A7132" w14:textId="00F5AB28" w:rsidR="00D236FD" w:rsidRDefault="00D236FD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ODGOVORNI PREMA PRIRODI</w:t>
            </w:r>
          </w:p>
          <w:p w14:paraId="6BB3DDD1" w14:textId="77777777" w:rsidR="006814F2" w:rsidRPr="006814F2" w:rsidRDefault="006814F2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F7B5A48" w14:textId="252C026E" w:rsidR="00D236FD" w:rsidRDefault="00D236FD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stvara različite individualne uratke: pripovijeda sadržaj književnoga teksta iz perspektive drugoga lika, vremena ili mjesta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izražajno čita književne tekstove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recitira/</w:t>
            </w:r>
            <w:proofErr w:type="spellStart"/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>krasnoslovi</w:t>
            </w:r>
            <w:proofErr w:type="spellEnd"/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, piše dnevnik, snima </w:t>
            </w:r>
            <w:proofErr w:type="spellStart"/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>audioprilog</w:t>
            </w:r>
            <w:proofErr w:type="spellEnd"/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, stvara </w:t>
            </w:r>
            <w:proofErr w:type="spellStart"/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>fotopriču</w:t>
            </w:r>
            <w:proofErr w:type="spellEnd"/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ili </w:t>
            </w:r>
            <w:proofErr w:type="spellStart"/>
            <w:r w:rsidR="006D2727" w:rsidRPr="006814F2">
              <w:rPr>
                <w:rFonts w:ascii="Calibri" w:eastAsia="Calibri" w:hAnsi="Calibri" w:cs="Calibri"/>
                <w:sz w:val="18"/>
                <w:szCs w:val="18"/>
              </w:rPr>
              <w:t>fotostrip</w:t>
            </w:r>
            <w:proofErr w:type="spellEnd"/>
            <w:r w:rsidR="006814F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4660277" w14:textId="77777777" w:rsidR="006814F2" w:rsidRPr="006814F2" w:rsidRDefault="006814F2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6D7F831" w14:textId="20CB1A06" w:rsidR="006D2727" w:rsidRPr="006814F2" w:rsidRDefault="006D2727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2AB21F97" w14:textId="619EAD4B" w:rsidR="006D2727" w:rsidRPr="006814F2" w:rsidRDefault="006D2727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Komunikacijska situacija: Što znači biti odgovaran prema prirodi? Kako se ti odgovorno ponašaš prema prirodi? Kako si ti povezan s biljkama? Kako život jednih živih bića utječe na druga živa bića? Navedi primjere. Izvodi se zaključak o međuovisnosti živih bića, učenici zajednički oblikuju tekst deklaracije i zapisuju ga na plakat. Objašnjava se riječ deklaracija.</w:t>
            </w:r>
          </w:p>
          <w:p w14:paraId="408452BE" w14:textId="2F6712D3" w:rsidR="006D2727" w:rsidRPr="006814F2" w:rsidRDefault="006D2727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049ED4A" w14:textId="34C446A5" w:rsidR="006D2727" w:rsidRPr="006814F2" w:rsidRDefault="006D2727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Za zadaću </w:t>
            </w:r>
            <w:r w:rsidR="006814F2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će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učenici istražiti važnost kukaca i zanimljivosti o njihovom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životu te napisati svoje mišljenje o tome što bi se dogodilo da </w:t>
            </w:r>
            <w:r w:rsidR="00BF7A33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jedne godine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nestane kukaca</w:t>
            </w:r>
            <w:r w:rsidR="00BF7A33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14:paraId="109A37E7" w14:textId="075F6067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1020DD5" w14:textId="1C241F0E" w:rsidR="00BF7A33" w:rsidRDefault="00BF7A33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ploči je</w:t>
            </w:r>
          </w:p>
          <w:p w14:paraId="30C813E9" w14:textId="77777777" w:rsidR="006814F2" w:rsidRPr="006814F2" w:rsidRDefault="006814F2" w:rsidP="006814F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C91FC11" w14:textId="0A21315E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Kako je niknuo cvijet</w:t>
            </w:r>
          </w:p>
          <w:p w14:paraId="464D2007" w14:textId="06B0917D" w:rsidR="00BF7A33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Katarina Dabić</w:t>
            </w:r>
          </w:p>
          <w:p w14:paraId="3ECA1298" w14:textId="77777777" w:rsidR="006814F2" w:rsidRPr="006814F2" w:rsidRDefault="006814F2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E73D8AF" w14:textId="291E6473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Vrsta: pjesma </w:t>
            </w:r>
          </w:p>
          <w:p w14:paraId="0E004D12" w14:textId="2C5CBEAA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Poruka pjesme: Cvijeće treba njegovati i paziti,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a ne brati i gaziti.</w:t>
            </w:r>
          </w:p>
          <w:p w14:paraId="087195D4" w14:textId="2079739C" w:rsidR="006D2727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Deklaracija</w:t>
            </w:r>
            <w:r w:rsidR="00C230F3"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- službena ili svečana izjava o nekoj temi</w:t>
            </w:r>
          </w:p>
          <w:p w14:paraId="39198F77" w14:textId="75850194" w:rsidR="00D236FD" w:rsidRPr="006814F2" w:rsidRDefault="00D236FD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39" w:type="dxa"/>
          </w:tcPr>
          <w:p w14:paraId="213AB319" w14:textId="77777777" w:rsidR="009E2549" w:rsidRDefault="009E2549" w:rsidP="006814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E531171" w14:textId="77777777" w:rsidR="00F36650" w:rsidRDefault="00F36650" w:rsidP="006814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6E28A8B" w14:textId="77777777" w:rsidR="00F36650" w:rsidRDefault="00F36650" w:rsidP="006814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7BB9906" w14:textId="77777777" w:rsidR="00F36650" w:rsidRDefault="00F36650" w:rsidP="006814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074BFC" w14:textId="77777777" w:rsidR="00F36650" w:rsidRDefault="00F36650" w:rsidP="006814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C030063" w14:textId="77777777" w:rsidR="00F36650" w:rsidRDefault="00F36650" w:rsidP="006814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0B57B60" w14:textId="691D5665" w:rsidR="00F36650" w:rsidRDefault="00AA6902" w:rsidP="006814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DOS Nina i Tino 4 - Priroda i društvo</w:t>
            </w:r>
          </w:p>
          <w:p w14:paraId="0A7BCF46" w14:textId="77777777" w:rsidR="00F36650" w:rsidRDefault="00F36650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Modul: U biljnome i životinjskome svijetu; jedinica Slični, a različiti; objekt </w:t>
            </w:r>
            <w:hyperlink r:id="rId4" w:anchor="block-1774161" w:history="1">
              <w:r w:rsidRPr="00F36650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Životni ciklus</w:t>
              </w:r>
            </w:hyperlink>
          </w:p>
          <w:p w14:paraId="77E9EB45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54B81EC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52740C5A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9816E2D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00ABF73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056289B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4540908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7DFEB4F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C2880B1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C890056" w14:textId="77777777" w:rsidR="00ED400F" w:rsidRDefault="00ED400F" w:rsidP="006814F2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4A195A2" w14:textId="36AC91DA" w:rsidR="00ED400F" w:rsidRPr="00ED400F" w:rsidRDefault="009C01A2" w:rsidP="006814F2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5" w:anchor="block-2561816" w:history="1">
              <w:r w:rsidR="00ED400F" w:rsidRPr="00CD25BB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090" w:type="dxa"/>
          </w:tcPr>
          <w:p w14:paraId="65246B8A" w14:textId="6AC2CC5D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PID</w:t>
            </w:r>
            <w:r w:rsidR="00AA690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1. Učenik vrednuje važnost odgovornoga odnosa prema sebi, drugima i prirodi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2204C1A3" w14:textId="105D6EBA" w:rsidR="009E2549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 Učenik analizira i povezuje životne uvjete i raznolikost živih bića na različitim staništima te opisuje cikluse u prirodi.</w:t>
            </w:r>
          </w:p>
          <w:p w14:paraId="38E256BF" w14:textId="5772404A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B9467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Opisuje zdrave životne navike.</w:t>
            </w:r>
          </w:p>
          <w:p w14:paraId="3966FB52" w14:textId="55194208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B9467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2. Uočava da u prirodi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postoji međudjelovanje i međuovisnost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8B1EF87" w14:textId="50426140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3. Razmatra utjecaj korištenja različitih izvora energije na okoliš i ljude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1. Objašnjava da djelovanje ima posljedice i rezultate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 Prepoznaje primjere održivoga razvoja i njihovo djelovanje na lokalnu zajednicu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3. Opisuje kako pojedinac djeluje na zaštitu prirodnih resursa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 Razlikuje osobnu od opće dobrobiti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3. Prepoznaje važnost očuvanje okoliša za opću dobrobit.</w:t>
            </w:r>
          </w:p>
          <w:p w14:paraId="482D4AD2" w14:textId="07D849DA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zadatka.</w:t>
            </w:r>
          </w:p>
          <w:p w14:paraId="65F633AD" w14:textId="266C623B" w:rsidR="00BF7A33" w:rsidRPr="006814F2" w:rsidRDefault="00BF7A33" w:rsidP="006814F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814F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814F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814F2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problema.</w:t>
            </w:r>
          </w:p>
        </w:tc>
      </w:tr>
      <w:bookmarkEnd w:id="0"/>
    </w:tbl>
    <w:p w14:paraId="5C3D11BE" w14:textId="77777777" w:rsidR="00C35534" w:rsidRPr="006814F2" w:rsidRDefault="009C01A2" w:rsidP="006814F2">
      <w:pPr>
        <w:spacing w:after="0" w:line="240" w:lineRule="auto"/>
      </w:pPr>
    </w:p>
    <w:sectPr w:rsidR="00C35534" w:rsidRPr="006814F2" w:rsidSect="006814F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49"/>
    <w:rsid w:val="0023795C"/>
    <w:rsid w:val="003B7EDA"/>
    <w:rsid w:val="006814F2"/>
    <w:rsid w:val="006D2727"/>
    <w:rsid w:val="009C01A2"/>
    <w:rsid w:val="009E2549"/>
    <w:rsid w:val="00AA6902"/>
    <w:rsid w:val="00B15EB3"/>
    <w:rsid w:val="00B94672"/>
    <w:rsid w:val="00BF7A33"/>
    <w:rsid w:val="00C230F3"/>
    <w:rsid w:val="00CB4C7F"/>
    <w:rsid w:val="00CD25BB"/>
    <w:rsid w:val="00D236FD"/>
    <w:rsid w:val="00ED400F"/>
    <w:rsid w:val="00F3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09B4"/>
  <w15:chartTrackingRefBased/>
  <w15:docId w15:val="{0FB39A8C-4234-472A-9C88-5FB62971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54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9E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9E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B7ED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B7EDA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C230F3"/>
    <w:rPr>
      <w:color w:val="954F72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681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4" Type="http://schemas.openxmlformats.org/officeDocument/2006/relationships/hyperlink" Target="https://hr.izzi.digital/DOS/56495/72387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2022-07-04T16:41:00Z</dcterms:created>
  <dcterms:modified xsi:type="dcterms:W3CDTF">2022-07-04T16:41:00Z</dcterms:modified>
</cp:coreProperties>
</file>