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7C409" w14:textId="77777777" w:rsidR="00BB5F83" w:rsidRPr="00DB63E4" w:rsidRDefault="00BB5F83" w:rsidP="00DB63E4">
      <w:pPr>
        <w:spacing w:after="0" w:line="240" w:lineRule="auto"/>
        <w:rPr>
          <w:rFonts w:eastAsia="Calibri" w:cstheme="minorHAnsi"/>
          <w:b/>
        </w:rPr>
      </w:pPr>
      <w:r w:rsidRPr="00DB63E4">
        <w:rPr>
          <w:rFonts w:eastAsia="Calibri" w:cstheme="minorHAnsi"/>
          <w:b/>
        </w:rPr>
        <w:t>PRIJEDLOG PRIPREME ZA IZVOĐENJE NASTAVE HRVATSKOGA JEZIKA</w:t>
      </w:r>
    </w:p>
    <w:tbl>
      <w:tblPr>
        <w:tblStyle w:val="Reetkatablice1"/>
        <w:tblW w:w="14347" w:type="dxa"/>
        <w:tblInd w:w="-318" w:type="dxa"/>
        <w:tblLook w:val="04A0" w:firstRow="1" w:lastRow="0" w:firstColumn="1" w:lastColumn="0" w:noHBand="0" w:noVBand="1"/>
      </w:tblPr>
      <w:tblGrid>
        <w:gridCol w:w="2440"/>
        <w:gridCol w:w="3402"/>
        <w:gridCol w:w="1417"/>
        <w:gridCol w:w="2239"/>
        <w:gridCol w:w="2155"/>
        <w:gridCol w:w="2694"/>
      </w:tblGrid>
      <w:tr w:rsidR="00BB5F83" w:rsidRPr="00DB63E4" w14:paraId="2D4EBB7B" w14:textId="77777777" w:rsidTr="00A6465E">
        <w:tc>
          <w:tcPr>
            <w:tcW w:w="5842" w:type="dxa"/>
            <w:gridSpan w:val="2"/>
            <w:shd w:val="clear" w:color="auto" w:fill="D9E2F3"/>
          </w:tcPr>
          <w:p w14:paraId="25485FD8" w14:textId="77777777" w:rsidR="00BB5F83" w:rsidRPr="00DB63E4" w:rsidRDefault="00BB5F83" w:rsidP="00DB63E4">
            <w:pPr>
              <w:rPr>
                <w:rFonts w:eastAsia="Calibri" w:cstheme="minorHAnsi"/>
                <w:sz w:val="18"/>
                <w:szCs w:val="18"/>
              </w:rPr>
            </w:pPr>
            <w:r w:rsidRPr="00DB63E4">
              <w:rPr>
                <w:rFonts w:eastAsia="Calibri" w:cstheme="minorHAnsi"/>
                <w:sz w:val="18"/>
                <w:szCs w:val="18"/>
              </w:rPr>
              <w:t xml:space="preserve">IME I PREZIME: </w:t>
            </w:r>
          </w:p>
        </w:tc>
        <w:tc>
          <w:tcPr>
            <w:tcW w:w="1417" w:type="dxa"/>
            <w:shd w:val="clear" w:color="auto" w:fill="D9E2F3"/>
          </w:tcPr>
          <w:p w14:paraId="64919B63" w14:textId="2AC904DE" w:rsidR="00BB5F83" w:rsidRPr="00DB63E4" w:rsidRDefault="00BB5F83" w:rsidP="00DB63E4">
            <w:pPr>
              <w:rPr>
                <w:rFonts w:eastAsia="Calibri" w:cstheme="minorHAnsi"/>
                <w:sz w:val="18"/>
                <w:szCs w:val="18"/>
              </w:rPr>
            </w:pPr>
            <w:r w:rsidRPr="00DB63E4">
              <w:rPr>
                <w:rFonts w:eastAsia="Calibri" w:cstheme="minorHAnsi"/>
                <w:sz w:val="18"/>
                <w:szCs w:val="18"/>
              </w:rPr>
              <w:t xml:space="preserve">RAZRED: </w:t>
            </w:r>
            <w:r w:rsidR="00A00AFA" w:rsidRPr="00DB63E4">
              <w:rPr>
                <w:rFonts w:eastAsia="Calibri" w:cstheme="minorHAnsi"/>
                <w:sz w:val="18"/>
                <w:szCs w:val="18"/>
              </w:rPr>
              <w:t>4</w:t>
            </w:r>
            <w:r w:rsidRPr="00DB63E4">
              <w:rPr>
                <w:rFonts w:eastAsia="Calibri" w:cstheme="minorHAnsi"/>
                <w:sz w:val="18"/>
                <w:szCs w:val="18"/>
              </w:rPr>
              <w:t>.</w:t>
            </w:r>
          </w:p>
        </w:tc>
        <w:tc>
          <w:tcPr>
            <w:tcW w:w="7088" w:type="dxa"/>
            <w:gridSpan w:val="3"/>
            <w:shd w:val="clear" w:color="auto" w:fill="D9E2F3"/>
          </w:tcPr>
          <w:p w14:paraId="41030E77" w14:textId="5600453D" w:rsidR="00BB5F83" w:rsidRPr="00DB63E4" w:rsidRDefault="00BB5F83" w:rsidP="00DB63E4">
            <w:pPr>
              <w:rPr>
                <w:rFonts w:eastAsia="Calibri" w:cstheme="minorHAnsi"/>
                <w:sz w:val="18"/>
                <w:szCs w:val="18"/>
              </w:rPr>
            </w:pPr>
            <w:r w:rsidRPr="00DB63E4">
              <w:rPr>
                <w:rFonts w:eastAsia="Calibri" w:cstheme="minorHAnsi"/>
                <w:sz w:val="18"/>
                <w:szCs w:val="18"/>
              </w:rPr>
              <w:t>REDNI BROJ SATA:</w:t>
            </w:r>
            <w:r w:rsidR="00C80ADB" w:rsidRPr="00DB63E4">
              <w:rPr>
                <w:rFonts w:eastAsia="Calibri" w:cstheme="minorHAnsi"/>
                <w:sz w:val="18"/>
                <w:szCs w:val="18"/>
              </w:rPr>
              <w:t xml:space="preserve"> </w:t>
            </w:r>
            <w:r w:rsidR="00A00AFA" w:rsidRPr="00DB63E4">
              <w:rPr>
                <w:rFonts w:eastAsia="Calibri" w:cstheme="minorHAnsi"/>
                <w:sz w:val="18"/>
                <w:szCs w:val="18"/>
              </w:rPr>
              <w:t>13</w:t>
            </w:r>
            <w:r w:rsidR="005C29F3">
              <w:rPr>
                <w:rFonts w:eastAsia="Calibri" w:cstheme="minorHAnsi"/>
                <w:sz w:val="18"/>
                <w:szCs w:val="18"/>
              </w:rPr>
              <w:t>1.</w:t>
            </w:r>
          </w:p>
        </w:tc>
      </w:tr>
      <w:tr w:rsidR="00BB5F83" w:rsidRPr="00DB63E4" w14:paraId="625B0AFF" w14:textId="77777777" w:rsidTr="00A6465E">
        <w:tc>
          <w:tcPr>
            <w:tcW w:w="2440" w:type="dxa"/>
          </w:tcPr>
          <w:p w14:paraId="407B25C4" w14:textId="77777777" w:rsidR="00BB5F83" w:rsidRPr="00DB63E4" w:rsidRDefault="00BB5F83" w:rsidP="00DB63E4">
            <w:pPr>
              <w:rPr>
                <w:rFonts w:eastAsia="Calibri" w:cstheme="minorHAnsi"/>
                <w:sz w:val="18"/>
                <w:szCs w:val="18"/>
              </w:rPr>
            </w:pPr>
            <w:r w:rsidRPr="00DB63E4">
              <w:rPr>
                <w:rFonts w:eastAsia="Calibri" w:cstheme="minorHAnsi"/>
                <w:sz w:val="18"/>
                <w:szCs w:val="18"/>
              </w:rPr>
              <w:t>PREDMETNO PODRUČJE:</w:t>
            </w:r>
          </w:p>
        </w:tc>
        <w:tc>
          <w:tcPr>
            <w:tcW w:w="11907" w:type="dxa"/>
            <w:gridSpan w:val="5"/>
          </w:tcPr>
          <w:p w14:paraId="4F64A000" w14:textId="77777777" w:rsidR="00BB5F83" w:rsidRPr="00DB63E4" w:rsidRDefault="00BB5F83" w:rsidP="00DB63E4">
            <w:pPr>
              <w:rPr>
                <w:rFonts w:eastAsia="Calibri" w:cstheme="minorHAnsi"/>
                <w:sz w:val="18"/>
                <w:szCs w:val="18"/>
              </w:rPr>
            </w:pPr>
            <w:r w:rsidRPr="00DB63E4">
              <w:rPr>
                <w:rFonts w:eastAsia="Calibri" w:cstheme="minorHAnsi"/>
                <w:color w:val="231F20"/>
                <w:sz w:val="18"/>
                <w:szCs w:val="18"/>
              </w:rPr>
              <w:t>HRVATSKI JEZIK</w:t>
            </w:r>
          </w:p>
        </w:tc>
      </w:tr>
      <w:tr w:rsidR="00BB5F83" w:rsidRPr="00DB63E4" w14:paraId="489CD33C" w14:textId="77777777" w:rsidTr="00A6465E">
        <w:tc>
          <w:tcPr>
            <w:tcW w:w="2440" w:type="dxa"/>
          </w:tcPr>
          <w:p w14:paraId="59C1C129" w14:textId="77777777" w:rsidR="00BB5F83" w:rsidRPr="00DB63E4" w:rsidRDefault="00BB5F83" w:rsidP="00DB63E4">
            <w:pPr>
              <w:rPr>
                <w:rFonts w:eastAsia="Calibri" w:cstheme="minorHAnsi"/>
                <w:sz w:val="18"/>
                <w:szCs w:val="18"/>
              </w:rPr>
            </w:pPr>
            <w:r w:rsidRPr="00DB63E4">
              <w:rPr>
                <w:rFonts w:eastAsia="Calibri" w:cstheme="minorHAnsi"/>
                <w:sz w:val="18"/>
                <w:szCs w:val="18"/>
              </w:rPr>
              <w:t>DOMENA:</w:t>
            </w:r>
          </w:p>
        </w:tc>
        <w:tc>
          <w:tcPr>
            <w:tcW w:w="11907" w:type="dxa"/>
            <w:gridSpan w:val="5"/>
          </w:tcPr>
          <w:p w14:paraId="791C2AA4" w14:textId="4463DCCF" w:rsidR="00BB5F83" w:rsidRPr="00DB63E4" w:rsidRDefault="00BB5F83" w:rsidP="00DB63E4">
            <w:pPr>
              <w:rPr>
                <w:rFonts w:eastAsia="Calibri" w:cstheme="minorHAnsi"/>
                <w:sz w:val="18"/>
                <w:szCs w:val="18"/>
              </w:rPr>
            </w:pPr>
            <w:r w:rsidRPr="00DB63E4">
              <w:rPr>
                <w:rFonts w:eastAsia="Calibri" w:cstheme="minorHAnsi"/>
                <w:sz w:val="18"/>
                <w:szCs w:val="18"/>
              </w:rPr>
              <w:t>HRVATSKI JEZIK I KOMUNIKACIJA</w:t>
            </w:r>
            <w:r w:rsidR="00A00AFA" w:rsidRPr="00DB63E4">
              <w:rPr>
                <w:rFonts w:eastAsia="Calibri" w:cstheme="minorHAnsi"/>
                <w:sz w:val="18"/>
                <w:szCs w:val="18"/>
              </w:rPr>
              <w:t>; KULTURA I MEDIJI</w:t>
            </w:r>
          </w:p>
        </w:tc>
      </w:tr>
      <w:tr w:rsidR="00BB5F83" w:rsidRPr="00DB63E4" w14:paraId="11632670" w14:textId="77777777" w:rsidTr="00A6465E">
        <w:tc>
          <w:tcPr>
            <w:tcW w:w="2440" w:type="dxa"/>
          </w:tcPr>
          <w:p w14:paraId="015204A4" w14:textId="77777777" w:rsidR="00BB5F83" w:rsidRPr="00DB63E4" w:rsidRDefault="00BB5F83" w:rsidP="00DB63E4">
            <w:pPr>
              <w:rPr>
                <w:rFonts w:eastAsia="Calibri" w:cstheme="minorHAnsi"/>
                <w:sz w:val="18"/>
                <w:szCs w:val="18"/>
              </w:rPr>
            </w:pPr>
            <w:r w:rsidRPr="00DB63E4">
              <w:rPr>
                <w:rFonts w:eastAsia="Calibri" w:cstheme="minorHAnsi"/>
                <w:sz w:val="18"/>
                <w:szCs w:val="18"/>
              </w:rPr>
              <w:t>NASTAVNI SADRŽAJ:</w:t>
            </w:r>
          </w:p>
        </w:tc>
        <w:tc>
          <w:tcPr>
            <w:tcW w:w="11907" w:type="dxa"/>
            <w:gridSpan w:val="5"/>
          </w:tcPr>
          <w:p w14:paraId="4288B3B6" w14:textId="7D9C652A" w:rsidR="00BB5F83" w:rsidRPr="00DB63E4" w:rsidRDefault="007B1E1E" w:rsidP="00DB63E4">
            <w:pPr>
              <w:rPr>
                <w:rFonts w:eastAsia="Calibri" w:cstheme="minorHAnsi"/>
                <w:b/>
                <w:sz w:val="18"/>
                <w:szCs w:val="18"/>
              </w:rPr>
            </w:pPr>
            <w:r w:rsidRPr="00DB63E4">
              <w:rPr>
                <w:rFonts w:eastAsia="Calibri" w:cstheme="minorHAnsi"/>
                <w:b/>
                <w:sz w:val="18"/>
                <w:szCs w:val="18"/>
              </w:rPr>
              <w:t>Što pridjevi imaju s internetom?</w:t>
            </w:r>
          </w:p>
        </w:tc>
      </w:tr>
      <w:tr w:rsidR="00BB5F83" w:rsidRPr="00DB63E4" w14:paraId="4BCEACC9" w14:textId="77777777" w:rsidTr="00A6465E">
        <w:trPr>
          <w:trHeight w:val="3438"/>
        </w:trPr>
        <w:tc>
          <w:tcPr>
            <w:tcW w:w="2440" w:type="dxa"/>
          </w:tcPr>
          <w:p w14:paraId="23C6430C" w14:textId="77777777" w:rsidR="00BB5F83" w:rsidRPr="00DB63E4" w:rsidRDefault="00BB5F83" w:rsidP="00DB63E4">
            <w:pPr>
              <w:rPr>
                <w:rFonts w:eastAsia="Calibri" w:cstheme="minorHAnsi"/>
                <w:sz w:val="18"/>
                <w:szCs w:val="18"/>
              </w:rPr>
            </w:pPr>
            <w:r w:rsidRPr="00DB63E4">
              <w:rPr>
                <w:rFonts w:eastAsia="Calibri" w:cstheme="minorHAnsi"/>
                <w:sz w:val="18"/>
                <w:szCs w:val="18"/>
              </w:rPr>
              <w:t>ISHODI:</w:t>
            </w:r>
          </w:p>
          <w:p w14:paraId="0806EB38" w14:textId="77777777" w:rsidR="00BB5F83" w:rsidRPr="00DB63E4" w:rsidRDefault="00BB5F83" w:rsidP="00DB63E4">
            <w:pPr>
              <w:rPr>
                <w:rFonts w:eastAsia="Calibri" w:cstheme="minorHAnsi"/>
                <w:sz w:val="18"/>
                <w:szCs w:val="18"/>
              </w:rPr>
            </w:pPr>
          </w:p>
        </w:tc>
        <w:tc>
          <w:tcPr>
            <w:tcW w:w="11907" w:type="dxa"/>
            <w:gridSpan w:val="5"/>
          </w:tcPr>
          <w:p w14:paraId="79E84CE4" w14:textId="2D436D38" w:rsidR="00F70BF0" w:rsidRPr="00DB63E4" w:rsidRDefault="00F70BF0" w:rsidP="00DB63E4">
            <w:pPr>
              <w:widowControl w:val="0"/>
              <w:autoSpaceDE w:val="0"/>
              <w:autoSpaceDN w:val="0"/>
              <w:ind w:left="5"/>
              <w:rPr>
                <w:rFonts w:eastAsia="Times New Roman" w:cstheme="minorHAnsi"/>
                <w:b/>
                <w:bCs/>
                <w:sz w:val="18"/>
                <w:szCs w:val="18"/>
                <w:lang w:eastAsia="hr-HR"/>
              </w:rPr>
            </w:pPr>
            <w:r w:rsidRPr="00DB63E4">
              <w:rPr>
                <w:rFonts w:eastAsia="Times New Roman" w:cstheme="minorHAnsi"/>
                <w:b/>
                <w:bCs/>
                <w:sz w:val="18"/>
                <w:szCs w:val="18"/>
                <w:lang w:eastAsia="hr-HR"/>
              </w:rPr>
              <w:t>OŠ HJ A.</w:t>
            </w:r>
            <w:r w:rsidR="00DB63E4">
              <w:rPr>
                <w:rFonts w:eastAsia="Times New Roman" w:cstheme="minorHAnsi"/>
                <w:b/>
                <w:bCs/>
                <w:sz w:val="18"/>
                <w:szCs w:val="18"/>
                <w:lang w:eastAsia="hr-HR"/>
              </w:rPr>
              <w:t xml:space="preserve"> </w:t>
            </w:r>
            <w:r w:rsidRPr="00DB63E4">
              <w:rPr>
                <w:rFonts w:eastAsia="Times New Roman" w:cstheme="minorHAnsi"/>
                <w:b/>
                <w:bCs/>
                <w:sz w:val="18"/>
                <w:szCs w:val="18"/>
                <w:lang w:eastAsia="hr-HR"/>
              </w:rPr>
              <w:t>4.</w:t>
            </w:r>
            <w:r w:rsidR="00DB63E4">
              <w:rPr>
                <w:rFonts w:eastAsia="Times New Roman" w:cstheme="minorHAnsi"/>
                <w:b/>
                <w:bCs/>
                <w:sz w:val="18"/>
                <w:szCs w:val="18"/>
                <w:lang w:eastAsia="hr-HR"/>
              </w:rPr>
              <w:t xml:space="preserve"> </w:t>
            </w:r>
            <w:r w:rsidRPr="00DB63E4">
              <w:rPr>
                <w:rFonts w:eastAsia="Times New Roman" w:cstheme="minorHAnsi"/>
                <w:b/>
                <w:bCs/>
                <w:sz w:val="18"/>
                <w:szCs w:val="18"/>
                <w:lang w:eastAsia="hr-HR"/>
              </w:rPr>
              <w:t>1. Učenik razgovara i govori u skladu s komunikacijskom situacijom.</w:t>
            </w:r>
          </w:p>
          <w:p w14:paraId="16AE5D10" w14:textId="7F12D406" w:rsidR="00F70BF0" w:rsidRPr="00DB63E4" w:rsidRDefault="00F70BF0" w:rsidP="00DB63E4">
            <w:pPr>
              <w:widowControl w:val="0"/>
              <w:autoSpaceDE w:val="0"/>
              <w:autoSpaceDN w:val="0"/>
              <w:ind w:left="5"/>
              <w:rPr>
                <w:rFonts w:eastAsia="Times New Roman" w:cstheme="minorHAnsi"/>
                <w:sz w:val="18"/>
                <w:szCs w:val="18"/>
                <w:lang w:eastAsia="hr-HR"/>
              </w:rPr>
            </w:pPr>
            <w:r w:rsidRPr="00DB63E4">
              <w:rPr>
                <w:rFonts w:eastAsia="Times New Roman" w:cstheme="minorHAnsi"/>
                <w:sz w:val="18"/>
                <w:szCs w:val="18"/>
                <w:lang w:eastAsia="hr-HR"/>
              </w:rPr>
              <w:t>– razgovara i govori prema zadanoj ili slobodnoj temi</w:t>
            </w:r>
          </w:p>
          <w:p w14:paraId="3A34F492" w14:textId="77777777" w:rsidR="00F70BF0" w:rsidRPr="00DB63E4" w:rsidRDefault="00F70BF0" w:rsidP="00DB63E4">
            <w:pPr>
              <w:widowControl w:val="0"/>
              <w:autoSpaceDE w:val="0"/>
              <w:autoSpaceDN w:val="0"/>
              <w:ind w:left="5"/>
              <w:rPr>
                <w:rFonts w:eastAsia="Times New Roman" w:cstheme="minorHAnsi"/>
                <w:sz w:val="18"/>
                <w:szCs w:val="18"/>
                <w:lang w:eastAsia="hr-HR"/>
              </w:rPr>
            </w:pPr>
            <w:r w:rsidRPr="00DB63E4">
              <w:rPr>
                <w:rFonts w:eastAsia="Times New Roman" w:cstheme="minorHAnsi"/>
                <w:sz w:val="18"/>
                <w:szCs w:val="18"/>
                <w:lang w:eastAsia="hr-HR"/>
              </w:rPr>
              <w:t>– sadržajem i strukturom govorenja cjelovito obuhvaća temu</w:t>
            </w:r>
          </w:p>
          <w:p w14:paraId="2B126729" w14:textId="77777777" w:rsidR="00F70BF0" w:rsidRPr="00DB63E4" w:rsidRDefault="00F70BF0" w:rsidP="00DB63E4">
            <w:pPr>
              <w:widowControl w:val="0"/>
              <w:autoSpaceDE w:val="0"/>
              <w:autoSpaceDN w:val="0"/>
              <w:rPr>
                <w:rFonts w:eastAsia="Times New Roman" w:cstheme="minorHAnsi"/>
                <w:sz w:val="18"/>
                <w:szCs w:val="18"/>
                <w:lang w:eastAsia="hr-HR"/>
              </w:rPr>
            </w:pPr>
            <w:r w:rsidRPr="00DB63E4">
              <w:rPr>
                <w:rFonts w:eastAsia="Times New Roman" w:cstheme="minorHAnsi"/>
                <w:sz w:val="18"/>
                <w:szCs w:val="18"/>
                <w:lang w:eastAsia="hr-HR"/>
              </w:rPr>
              <w:t>– sudjeluje u organiziranoj ili spontanoj raspravi</w:t>
            </w:r>
          </w:p>
          <w:p w14:paraId="02808BA3" w14:textId="77777777" w:rsidR="00F70BF0" w:rsidRPr="00DB63E4" w:rsidRDefault="00F70BF0" w:rsidP="00DB63E4">
            <w:pPr>
              <w:widowControl w:val="0"/>
              <w:autoSpaceDE w:val="0"/>
              <w:autoSpaceDN w:val="0"/>
              <w:rPr>
                <w:rFonts w:eastAsia="Times New Roman" w:cstheme="minorHAnsi"/>
                <w:sz w:val="18"/>
                <w:szCs w:val="18"/>
                <w:lang w:eastAsia="hr-HR"/>
              </w:rPr>
            </w:pPr>
            <w:r w:rsidRPr="00DB63E4">
              <w:rPr>
                <w:rFonts w:eastAsia="Times New Roman" w:cstheme="minorHAnsi"/>
                <w:sz w:val="18"/>
                <w:szCs w:val="18"/>
                <w:lang w:eastAsia="hr-HR"/>
              </w:rPr>
              <w:t>– poštuje pravila komunikacije u raspravi: sluša sugovornike, govori kad ima riječ</w:t>
            </w:r>
          </w:p>
          <w:p w14:paraId="58F97841" w14:textId="6D660D22" w:rsidR="00F70BF0" w:rsidRPr="00DB63E4" w:rsidRDefault="00F70BF0" w:rsidP="00DB63E4">
            <w:pPr>
              <w:widowControl w:val="0"/>
              <w:autoSpaceDE w:val="0"/>
              <w:autoSpaceDN w:val="0"/>
              <w:rPr>
                <w:rFonts w:eastAsia="Times New Roman" w:cstheme="minorHAnsi"/>
                <w:sz w:val="18"/>
                <w:szCs w:val="18"/>
                <w:lang w:eastAsia="hr-HR"/>
              </w:rPr>
            </w:pPr>
            <w:r w:rsidRPr="00DB63E4">
              <w:rPr>
                <w:rFonts w:eastAsia="Times New Roman" w:cstheme="minorHAnsi"/>
                <w:sz w:val="18"/>
                <w:szCs w:val="18"/>
                <w:lang w:eastAsia="hr-HR"/>
              </w:rPr>
              <w:t>– poštuje društveno prihvatljiva pravila uljudne komunikacije u različitim životnim situacijama</w:t>
            </w:r>
          </w:p>
          <w:p w14:paraId="22C7199A" w14:textId="39A04354" w:rsidR="00F70BF0" w:rsidRPr="00DB63E4" w:rsidRDefault="00F70BF0" w:rsidP="00DB63E4">
            <w:pPr>
              <w:widowControl w:val="0"/>
              <w:autoSpaceDE w:val="0"/>
              <w:autoSpaceDN w:val="0"/>
              <w:ind w:left="5"/>
              <w:rPr>
                <w:rFonts w:eastAsia="Times New Roman" w:cstheme="minorHAnsi"/>
                <w:b/>
                <w:bCs/>
                <w:sz w:val="18"/>
                <w:szCs w:val="18"/>
                <w:lang w:eastAsia="hr-HR"/>
              </w:rPr>
            </w:pPr>
            <w:r w:rsidRPr="00DB63E4">
              <w:rPr>
                <w:rFonts w:eastAsia="Times New Roman" w:cstheme="minorHAnsi"/>
                <w:b/>
                <w:bCs/>
                <w:sz w:val="18"/>
                <w:szCs w:val="18"/>
                <w:lang w:eastAsia="hr-HR"/>
              </w:rPr>
              <w:t>OŠ HJ A.</w:t>
            </w:r>
            <w:r w:rsidR="00DB63E4">
              <w:rPr>
                <w:rFonts w:eastAsia="Times New Roman" w:cstheme="minorHAnsi"/>
                <w:b/>
                <w:bCs/>
                <w:sz w:val="18"/>
                <w:szCs w:val="18"/>
                <w:lang w:eastAsia="hr-HR"/>
              </w:rPr>
              <w:t xml:space="preserve"> </w:t>
            </w:r>
            <w:r w:rsidRPr="00DB63E4">
              <w:rPr>
                <w:rFonts w:eastAsia="Times New Roman" w:cstheme="minorHAnsi"/>
                <w:b/>
                <w:bCs/>
                <w:sz w:val="18"/>
                <w:szCs w:val="18"/>
                <w:lang w:eastAsia="hr-HR"/>
              </w:rPr>
              <w:t>4.</w:t>
            </w:r>
            <w:r w:rsidR="00DB63E4">
              <w:rPr>
                <w:rFonts w:eastAsia="Times New Roman" w:cstheme="minorHAnsi"/>
                <w:b/>
                <w:bCs/>
                <w:sz w:val="18"/>
                <w:szCs w:val="18"/>
                <w:lang w:eastAsia="hr-HR"/>
              </w:rPr>
              <w:t xml:space="preserve"> </w:t>
            </w:r>
            <w:r w:rsidRPr="00DB63E4">
              <w:rPr>
                <w:rFonts w:eastAsia="Times New Roman" w:cstheme="minorHAnsi"/>
                <w:b/>
                <w:bCs/>
                <w:sz w:val="18"/>
                <w:szCs w:val="18"/>
                <w:lang w:eastAsia="hr-HR"/>
              </w:rPr>
              <w:t>4. Učenik piše tekstove prema jednostavnoj strukturi.</w:t>
            </w:r>
          </w:p>
          <w:p w14:paraId="7A87F62D" w14:textId="77777777" w:rsidR="00F70BF0" w:rsidRPr="00DB63E4" w:rsidRDefault="00F70BF0" w:rsidP="00DB63E4">
            <w:pPr>
              <w:widowControl w:val="0"/>
              <w:autoSpaceDE w:val="0"/>
              <w:autoSpaceDN w:val="0"/>
              <w:ind w:left="5"/>
              <w:rPr>
                <w:rFonts w:cstheme="minorHAnsi"/>
                <w:color w:val="231F20"/>
                <w:sz w:val="18"/>
                <w:szCs w:val="18"/>
              </w:rPr>
            </w:pPr>
            <w:r w:rsidRPr="00DB63E4">
              <w:rPr>
                <w:rFonts w:cstheme="minorHAnsi"/>
                <w:color w:val="231F20"/>
                <w:sz w:val="18"/>
                <w:szCs w:val="18"/>
              </w:rPr>
              <w:t xml:space="preserve">– piše ogledne i česte pridjeve (opisne, </w:t>
            </w:r>
            <w:proofErr w:type="spellStart"/>
            <w:r w:rsidRPr="00DB63E4">
              <w:rPr>
                <w:rFonts w:cstheme="minorHAnsi"/>
                <w:color w:val="231F20"/>
                <w:sz w:val="18"/>
                <w:szCs w:val="18"/>
              </w:rPr>
              <w:t>gradivne</w:t>
            </w:r>
            <w:proofErr w:type="spellEnd"/>
            <w:r w:rsidRPr="00DB63E4">
              <w:rPr>
                <w:rFonts w:cstheme="minorHAnsi"/>
                <w:color w:val="231F20"/>
                <w:sz w:val="18"/>
                <w:szCs w:val="18"/>
              </w:rPr>
              <w:t xml:space="preserve"> i posvojne pridjeve na -</w:t>
            </w:r>
            <w:proofErr w:type="spellStart"/>
            <w:r w:rsidRPr="00DB63E4">
              <w:rPr>
                <w:rFonts w:cstheme="minorHAnsi"/>
                <w:color w:val="231F20"/>
                <w:sz w:val="18"/>
                <w:szCs w:val="18"/>
              </w:rPr>
              <w:t>čki</w:t>
            </w:r>
            <w:proofErr w:type="spellEnd"/>
            <w:r w:rsidRPr="00DB63E4">
              <w:rPr>
                <w:rFonts w:cstheme="minorHAnsi"/>
                <w:color w:val="231F20"/>
                <w:sz w:val="18"/>
                <w:szCs w:val="18"/>
              </w:rPr>
              <w:t>, -</w:t>
            </w:r>
            <w:proofErr w:type="spellStart"/>
            <w:r w:rsidRPr="00DB63E4">
              <w:rPr>
                <w:rFonts w:cstheme="minorHAnsi"/>
                <w:color w:val="231F20"/>
                <w:sz w:val="18"/>
                <w:szCs w:val="18"/>
              </w:rPr>
              <w:t>ćki</w:t>
            </w:r>
            <w:proofErr w:type="spellEnd"/>
            <w:r w:rsidRPr="00DB63E4">
              <w:rPr>
                <w:rFonts w:cstheme="minorHAnsi"/>
                <w:color w:val="231F20"/>
                <w:sz w:val="18"/>
                <w:szCs w:val="18"/>
              </w:rPr>
              <w:t>, -</w:t>
            </w:r>
            <w:proofErr w:type="spellStart"/>
            <w:r w:rsidRPr="00DB63E4">
              <w:rPr>
                <w:rFonts w:cstheme="minorHAnsi"/>
                <w:color w:val="231F20"/>
                <w:sz w:val="18"/>
                <w:szCs w:val="18"/>
              </w:rPr>
              <w:t>ski</w:t>
            </w:r>
            <w:proofErr w:type="spellEnd"/>
            <w:r w:rsidRPr="00DB63E4">
              <w:rPr>
                <w:rFonts w:cstheme="minorHAnsi"/>
                <w:color w:val="231F20"/>
                <w:sz w:val="18"/>
                <w:szCs w:val="18"/>
              </w:rPr>
              <w:t>, -</w:t>
            </w:r>
            <w:proofErr w:type="spellStart"/>
            <w:r w:rsidRPr="00DB63E4">
              <w:rPr>
                <w:rFonts w:cstheme="minorHAnsi"/>
                <w:color w:val="231F20"/>
                <w:sz w:val="18"/>
                <w:szCs w:val="18"/>
              </w:rPr>
              <w:t>ški</w:t>
            </w:r>
            <w:proofErr w:type="spellEnd"/>
            <w:r w:rsidRPr="00DB63E4">
              <w:rPr>
                <w:rFonts w:cstheme="minorHAnsi"/>
                <w:color w:val="231F20"/>
                <w:sz w:val="18"/>
                <w:szCs w:val="18"/>
              </w:rPr>
              <w:t>)</w:t>
            </w:r>
          </w:p>
          <w:p w14:paraId="7D201417" w14:textId="77777777" w:rsidR="00F70BF0" w:rsidRPr="00DB63E4" w:rsidRDefault="00F70BF0" w:rsidP="00DB63E4">
            <w:pPr>
              <w:widowControl w:val="0"/>
              <w:autoSpaceDE w:val="0"/>
              <w:autoSpaceDN w:val="0"/>
              <w:ind w:left="5"/>
              <w:rPr>
                <w:rFonts w:cstheme="minorHAnsi"/>
                <w:color w:val="231F20"/>
                <w:sz w:val="18"/>
                <w:szCs w:val="18"/>
              </w:rPr>
            </w:pPr>
            <w:r w:rsidRPr="00DB63E4">
              <w:rPr>
                <w:rFonts w:cstheme="minorHAnsi"/>
                <w:color w:val="231F20"/>
                <w:sz w:val="18"/>
                <w:szCs w:val="18"/>
              </w:rPr>
              <w:t>– točno piše posvojne pridjeve izvedene od vlastitih imena</w:t>
            </w:r>
          </w:p>
          <w:p w14:paraId="608FF5DF" w14:textId="77777777" w:rsidR="00BB5F83" w:rsidRPr="00DB63E4" w:rsidRDefault="00F70BF0" w:rsidP="00DB63E4">
            <w:pPr>
              <w:widowControl w:val="0"/>
              <w:autoSpaceDE w:val="0"/>
              <w:autoSpaceDN w:val="0"/>
              <w:ind w:left="5"/>
              <w:rPr>
                <w:rFonts w:cstheme="minorHAnsi"/>
                <w:color w:val="231F20"/>
                <w:sz w:val="18"/>
                <w:szCs w:val="18"/>
              </w:rPr>
            </w:pPr>
            <w:r w:rsidRPr="00DB63E4">
              <w:rPr>
                <w:rFonts w:cstheme="minorHAnsi"/>
                <w:color w:val="231F20"/>
                <w:sz w:val="18"/>
                <w:szCs w:val="18"/>
              </w:rPr>
              <w:t xml:space="preserve">– provjerava pravopisnu točnost i </w:t>
            </w:r>
            <w:proofErr w:type="spellStart"/>
            <w:r w:rsidRPr="00DB63E4">
              <w:rPr>
                <w:rFonts w:cstheme="minorHAnsi"/>
                <w:color w:val="231F20"/>
                <w:sz w:val="18"/>
                <w:szCs w:val="18"/>
              </w:rPr>
              <w:t>slovopisnu</w:t>
            </w:r>
            <w:proofErr w:type="spellEnd"/>
            <w:r w:rsidRPr="00DB63E4">
              <w:rPr>
                <w:rFonts w:cstheme="minorHAnsi"/>
                <w:color w:val="231F20"/>
                <w:sz w:val="18"/>
                <w:szCs w:val="18"/>
              </w:rPr>
              <w:t xml:space="preserve"> čitkost</w:t>
            </w:r>
          </w:p>
          <w:p w14:paraId="5E0CCE93" w14:textId="485A9330" w:rsidR="005E59B6" w:rsidRPr="00DB63E4" w:rsidRDefault="005E59B6" w:rsidP="00DB63E4">
            <w:pPr>
              <w:widowControl w:val="0"/>
              <w:autoSpaceDE w:val="0"/>
              <w:autoSpaceDN w:val="0"/>
              <w:ind w:left="5"/>
              <w:rPr>
                <w:rFonts w:eastAsia="Times New Roman" w:cstheme="minorHAnsi"/>
                <w:b/>
                <w:bCs/>
                <w:sz w:val="18"/>
                <w:szCs w:val="18"/>
                <w:lang w:eastAsia="hr-HR"/>
              </w:rPr>
            </w:pPr>
            <w:r w:rsidRPr="00DB63E4">
              <w:rPr>
                <w:rFonts w:eastAsia="Times New Roman" w:cstheme="minorHAnsi"/>
                <w:b/>
                <w:bCs/>
                <w:sz w:val="18"/>
                <w:szCs w:val="18"/>
                <w:lang w:eastAsia="hr-HR"/>
              </w:rPr>
              <w:t>OŠ HJ A.</w:t>
            </w:r>
            <w:r w:rsidR="00DB63E4">
              <w:rPr>
                <w:rFonts w:eastAsia="Times New Roman" w:cstheme="minorHAnsi"/>
                <w:b/>
                <w:bCs/>
                <w:sz w:val="18"/>
                <w:szCs w:val="18"/>
                <w:lang w:eastAsia="hr-HR"/>
              </w:rPr>
              <w:t xml:space="preserve"> </w:t>
            </w:r>
            <w:r w:rsidRPr="00DB63E4">
              <w:rPr>
                <w:rFonts w:eastAsia="Times New Roman" w:cstheme="minorHAnsi"/>
                <w:b/>
                <w:bCs/>
                <w:sz w:val="18"/>
                <w:szCs w:val="18"/>
                <w:lang w:eastAsia="hr-HR"/>
              </w:rPr>
              <w:t>4.</w:t>
            </w:r>
            <w:r w:rsidR="00DB63E4">
              <w:rPr>
                <w:rFonts w:eastAsia="Times New Roman" w:cstheme="minorHAnsi"/>
                <w:b/>
                <w:bCs/>
                <w:sz w:val="18"/>
                <w:szCs w:val="18"/>
                <w:lang w:eastAsia="hr-HR"/>
              </w:rPr>
              <w:t xml:space="preserve"> </w:t>
            </w:r>
            <w:r w:rsidRPr="00DB63E4">
              <w:rPr>
                <w:rFonts w:eastAsia="Times New Roman" w:cstheme="minorHAnsi"/>
                <w:b/>
                <w:bCs/>
                <w:sz w:val="18"/>
                <w:szCs w:val="18"/>
                <w:lang w:eastAsia="hr-HR"/>
              </w:rPr>
              <w:t>5. Učenik oblikuje tekst primjenjujući znanja o imenicama, glagolima i pridjevima uvažavajući gramatička i pravopisna pravila.</w:t>
            </w:r>
          </w:p>
          <w:p w14:paraId="2C8FF51C" w14:textId="4E213C80" w:rsidR="005E59B6" w:rsidRPr="00DB63E4" w:rsidRDefault="005E59B6" w:rsidP="00DB63E4">
            <w:pPr>
              <w:widowControl w:val="0"/>
              <w:autoSpaceDE w:val="0"/>
              <w:autoSpaceDN w:val="0"/>
              <w:ind w:left="5"/>
              <w:rPr>
                <w:rFonts w:eastAsia="Times New Roman" w:cstheme="minorHAnsi"/>
                <w:sz w:val="18"/>
                <w:szCs w:val="18"/>
                <w:lang w:eastAsia="hr-HR"/>
              </w:rPr>
            </w:pPr>
            <w:r w:rsidRPr="00DB63E4">
              <w:rPr>
                <w:rFonts w:eastAsia="Times New Roman" w:cstheme="minorHAnsi"/>
                <w:sz w:val="18"/>
                <w:szCs w:val="18"/>
                <w:lang w:eastAsia="hr-HR"/>
              </w:rPr>
              <w:t>– razumije gramatičku kategoriju vrste riječi (imenice, glagoli, pridjevi)</w:t>
            </w:r>
          </w:p>
          <w:p w14:paraId="63E158B2" w14:textId="6C1ACABF" w:rsidR="005E59B6" w:rsidRPr="00DB63E4" w:rsidRDefault="005E59B6" w:rsidP="00DB63E4">
            <w:pPr>
              <w:widowControl w:val="0"/>
              <w:autoSpaceDE w:val="0"/>
              <w:autoSpaceDN w:val="0"/>
              <w:ind w:left="5"/>
              <w:rPr>
                <w:rFonts w:eastAsia="Times New Roman" w:cstheme="minorHAnsi"/>
                <w:sz w:val="18"/>
                <w:szCs w:val="18"/>
                <w:lang w:eastAsia="hr-HR"/>
              </w:rPr>
            </w:pPr>
            <w:r w:rsidRPr="00DB63E4">
              <w:rPr>
                <w:rFonts w:eastAsia="Times New Roman" w:cstheme="minorHAnsi"/>
                <w:sz w:val="18"/>
                <w:szCs w:val="18"/>
                <w:lang w:eastAsia="hr-HR"/>
              </w:rPr>
              <w:t>– pravilno upotrebljava broj i rod imenica i pridjeva koji se s njom slažu na oglednim primjerima</w:t>
            </w:r>
          </w:p>
          <w:p w14:paraId="488DC94D" w14:textId="5AE0EFD4" w:rsidR="005E59B6" w:rsidRPr="00DB63E4" w:rsidRDefault="005E59B6" w:rsidP="00DB63E4">
            <w:pPr>
              <w:widowControl w:val="0"/>
              <w:autoSpaceDE w:val="0"/>
              <w:autoSpaceDN w:val="0"/>
              <w:ind w:left="5"/>
              <w:rPr>
                <w:rFonts w:eastAsia="Times New Roman" w:cstheme="minorHAnsi"/>
                <w:sz w:val="18"/>
                <w:szCs w:val="18"/>
                <w:lang w:eastAsia="hr-HR"/>
              </w:rPr>
            </w:pPr>
            <w:r w:rsidRPr="00DB63E4">
              <w:rPr>
                <w:rFonts w:eastAsia="Times New Roman" w:cstheme="minorHAnsi"/>
                <w:sz w:val="18"/>
                <w:szCs w:val="18"/>
                <w:lang w:eastAsia="hr-HR"/>
              </w:rPr>
              <w:t>– točno oblikuje posvojne pridjeve</w:t>
            </w:r>
          </w:p>
          <w:p w14:paraId="56E66E18" w14:textId="025D8E55" w:rsidR="005E59B6" w:rsidRPr="00DB63E4" w:rsidRDefault="005E59B6" w:rsidP="00DB63E4">
            <w:pPr>
              <w:widowControl w:val="0"/>
              <w:autoSpaceDE w:val="0"/>
              <w:autoSpaceDN w:val="0"/>
              <w:ind w:left="5"/>
              <w:rPr>
                <w:rFonts w:eastAsia="Times New Roman" w:cstheme="minorHAnsi"/>
                <w:sz w:val="18"/>
                <w:szCs w:val="18"/>
                <w:lang w:eastAsia="hr-HR"/>
              </w:rPr>
            </w:pPr>
            <w:r w:rsidRPr="00DB63E4">
              <w:rPr>
                <w:rFonts w:eastAsia="Times New Roman" w:cstheme="minorHAnsi"/>
                <w:sz w:val="18"/>
                <w:szCs w:val="18"/>
                <w:lang w:eastAsia="hr-HR"/>
              </w:rPr>
              <w:t>– oblikuje rečenice u kojima se poštuju pravila sročnosti</w:t>
            </w:r>
          </w:p>
          <w:p w14:paraId="182BCF48" w14:textId="77777777" w:rsidR="005E59B6" w:rsidRPr="00DB63E4" w:rsidRDefault="005E59B6" w:rsidP="00DB63E4">
            <w:pPr>
              <w:widowControl w:val="0"/>
              <w:autoSpaceDE w:val="0"/>
              <w:autoSpaceDN w:val="0"/>
              <w:ind w:left="5"/>
              <w:rPr>
                <w:rFonts w:eastAsia="Times New Roman" w:cstheme="minorHAnsi"/>
                <w:sz w:val="18"/>
                <w:szCs w:val="18"/>
                <w:lang w:eastAsia="hr-HR"/>
              </w:rPr>
            </w:pPr>
            <w:r w:rsidRPr="00DB63E4">
              <w:rPr>
                <w:rFonts w:eastAsia="Times New Roman" w:cstheme="minorHAnsi"/>
                <w:sz w:val="18"/>
                <w:szCs w:val="18"/>
                <w:lang w:eastAsia="hr-HR"/>
              </w:rPr>
              <w:t>– funkcionalno primjenjuje jezična znanja</w:t>
            </w:r>
          </w:p>
          <w:p w14:paraId="63B6FA01" w14:textId="432A9C0C" w:rsidR="005E59B6" w:rsidRPr="00DB63E4" w:rsidRDefault="005E59B6" w:rsidP="00DB63E4">
            <w:pPr>
              <w:pStyle w:val="t-8"/>
              <w:shd w:val="clear" w:color="auto" w:fill="FFFFFF"/>
              <w:spacing w:before="0" w:beforeAutospacing="0" w:after="0" w:afterAutospacing="0"/>
              <w:textAlignment w:val="baseline"/>
              <w:rPr>
                <w:rFonts w:asciiTheme="minorHAnsi" w:hAnsiTheme="minorHAnsi" w:cstheme="minorHAnsi"/>
                <w:b/>
                <w:bCs/>
                <w:color w:val="231F20"/>
                <w:sz w:val="18"/>
                <w:szCs w:val="18"/>
              </w:rPr>
            </w:pPr>
            <w:r w:rsidRPr="00DB63E4">
              <w:rPr>
                <w:rFonts w:asciiTheme="minorHAnsi" w:hAnsiTheme="minorHAnsi" w:cstheme="minorHAnsi"/>
                <w:b/>
                <w:bCs/>
                <w:color w:val="231F20"/>
                <w:sz w:val="18"/>
                <w:szCs w:val="18"/>
              </w:rPr>
              <w:t>OŠ HJ C.</w:t>
            </w:r>
            <w:r w:rsidR="00DB63E4" w:rsidRPr="00DB63E4">
              <w:rPr>
                <w:rFonts w:asciiTheme="minorHAnsi" w:hAnsiTheme="minorHAnsi" w:cstheme="minorHAnsi"/>
                <w:b/>
                <w:bCs/>
                <w:color w:val="231F20"/>
                <w:sz w:val="18"/>
                <w:szCs w:val="18"/>
              </w:rPr>
              <w:t xml:space="preserve"> </w:t>
            </w:r>
            <w:r w:rsidRPr="00DB63E4">
              <w:rPr>
                <w:rFonts w:asciiTheme="minorHAnsi" w:hAnsiTheme="minorHAnsi" w:cstheme="minorHAnsi"/>
                <w:b/>
                <w:bCs/>
                <w:color w:val="231F20"/>
                <w:sz w:val="18"/>
                <w:szCs w:val="18"/>
              </w:rPr>
              <w:t>4.</w:t>
            </w:r>
            <w:r w:rsidR="00DB63E4" w:rsidRPr="00DB63E4">
              <w:rPr>
                <w:rFonts w:asciiTheme="minorHAnsi" w:hAnsiTheme="minorHAnsi" w:cstheme="minorHAnsi"/>
                <w:b/>
                <w:bCs/>
                <w:color w:val="231F20"/>
                <w:sz w:val="18"/>
                <w:szCs w:val="18"/>
              </w:rPr>
              <w:t xml:space="preserve"> </w:t>
            </w:r>
            <w:r w:rsidRPr="00DB63E4">
              <w:rPr>
                <w:rFonts w:asciiTheme="minorHAnsi" w:hAnsiTheme="minorHAnsi" w:cstheme="minorHAnsi"/>
                <w:b/>
                <w:bCs/>
                <w:color w:val="231F20"/>
                <w:sz w:val="18"/>
                <w:szCs w:val="18"/>
              </w:rPr>
              <w:t>1. Učenik izdvaja važne podatke koristeći se različitim izvorima primjerenima dobi.</w:t>
            </w:r>
          </w:p>
          <w:p w14:paraId="4694BF4C" w14:textId="482ED44E" w:rsidR="005E59B6" w:rsidRPr="00DB63E4" w:rsidRDefault="005E59B6" w:rsidP="00DB63E4">
            <w:pPr>
              <w:pStyle w:val="t-8"/>
              <w:shd w:val="clear" w:color="auto" w:fill="FFFFFF"/>
              <w:spacing w:before="0" w:beforeAutospacing="0" w:after="0" w:afterAutospacing="0"/>
              <w:textAlignment w:val="baseline"/>
              <w:rPr>
                <w:rFonts w:asciiTheme="minorHAnsi" w:hAnsiTheme="minorHAnsi" w:cstheme="minorHAnsi"/>
                <w:sz w:val="18"/>
                <w:szCs w:val="18"/>
              </w:rPr>
            </w:pPr>
            <w:r w:rsidRPr="00DB63E4">
              <w:rPr>
                <w:rFonts w:asciiTheme="minorHAnsi" w:hAnsiTheme="minorHAnsi" w:cstheme="minorHAnsi"/>
                <w:sz w:val="18"/>
                <w:szCs w:val="18"/>
              </w:rPr>
              <w:t>– prepoznaje moguće izvore podataka i informacija: stručnjaci ili drugi pojedinci, školske ili narodne/gradske knjižnice, Internet</w:t>
            </w:r>
          </w:p>
          <w:p w14:paraId="6A83E0E9" w14:textId="77777777" w:rsidR="005E59B6" w:rsidRPr="00DB63E4" w:rsidRDefault="005E59B6" w:rsidP="00DB63E4">
            <w:pPr>
              <w:pStyle w:val="t-8"/>
              <w:shd w:val="clear" w:color="auto" w:fill="FFFFFF"/>
              <w:spacing w:before="0" w:beforeAutospacing="0" w:after="0" w:afterAutospacing="0"/>
              <w:textAlignment w:val="baseline"/>
              <w:rPr>
                <w:rFonts w:asciiTheme="minorHAnsi" w:hAnsiTheme="minorHAnsi" w:cstheme="minorHAnsi"/>
                <w:sz w:val="18"/>
                <w:szCs w:val="18"/>
              </w:rPr>
            </w:pPr>
            <w:r w:rsidRPr="00DB63E4">
              <w:rPr>
                <w:rFonts w:asciiTheme="minorHAnsi" w:hAnsiTheme="minorHAnsi" w:cstheme="minorHAnsi"/>
                <w:sz w:val="18"/>
                <w:szCs w:val="18"/>
              </w:rPr>
              <w:t>– dolazi do podataka kombinirajući različite izvore</w:t>
            </w:r>
          </w:p>
          <w:p w14:paraId="4B68BAB0" w14:textId="5F752269" w:rsidR="005E59B6" w:rsidRPr="00DB63E4" w:rsidRDefault="005E59B6" w:rsidP="00DB63E4">
            <w:pPr>
              <w:pStyle w:val="t-8"/>
              <w:shd w:val="clear" w:color="auto" w:fill="FFFFFF"/>
              <w:spacing w:before="0" w:beforeAutospacing="0" w:after="0" w:afterAutospacing="0"/>
              <w:textAlignment w:val="baseline"/>
              <w:rPr>
                <w:rFonts w:asciiTheme="minorHAnsi" w:hAnsiTheme="minorHAnsi" w:cstheme="minorHAnsi"/>
                <w:b/>
                <w:bCs/>
                <w:sz w:val="18"/>
                <w:szCs w:val="18"/>
              </w:rPr>
            </w:pPr>
            <w:r w:rsidRPr="00DB63E4">
              <w:rPr>
                <w:rFonts w:asciiTheme="minorHAnsi" w:hAnsiTheme="minorHAnsi" w:cstheme="minorHAnsi"/>
                <w:b/>
                <w:bCs/>
                <w:sz w:val="18"/>
                <w:szCs w:val="18"/>
              </w:rPr>
              <w:t>OŠ HJ C.</w:t>
            </w:r>
            <w:r w:rsidR="00DB63E4">
              <w:rPr>
                <w:rFonts w:asciiTheme="minorHAnsi" w:hAnsiTheme="minorHAnsi" w:cstheme="minorHAnsi"/>
                <w:b/>
                <w:bCs/>
                <w:sz w:val="18"/>
                <w:szCs w:val="18"/>
              </w:rPr>
              <w:t xml:space="preserve"> </w:t>
            </w:r>
            <w:r w:rsidRPr="00DB63E4">
              <w:rPr>
                <w:rFonts w:asciiTheme="minorHAnsi" w:hAnsiTheme="minorHAnsi" w:cstheme="minorHAnsi"/>
                <w:b/>
                <w:bCs/>
                <w:sz w:val="18"/>
                <w:szCs w:val="18"/>
              </w:rPr>
              <w:t>4.</w:t>
            </w:r>
            <w:r w:rsidR="00DB63E4">
              <w:rPr>
                <w:rFonts w:asciiTheme="minorHAnsi" w:hAnsiTheme="minorHAnsi" w:cstheme="minorHAnsi"/>
                <w:b/>
                <w:bCs/>
                <w:sz w:val="18"/>
                <w:szCs w:val="18"/>
              </w:rPr>
              <w:t xml:space="preserve"> </w:t>
            </w:r>
            <w:r w:rsidRPr="00DB63E4">
              <w:rPr>
                <w:rFonts w:asciiTheme="minorHAnsi" w:hAnsiTheme="minorHAnsi" w:cstheme="minorHAnsi"/>
                <w:b/>
                <w:bCs/>
                <w:sz w:val="18"/>
                <w:szCs w:val="18"/>
              </w:rPr>
              <w:t>2. Učenik razlikuje elektroničke medije primjerene dobi i interesima učenika.</w:t>
            </w:r>
          </w:p>
          <w:p w14:paraId="76E5D9E7" w14:textId="00CE8ECE" w:rsidR="005E59B6" w:rsidRPr="00DB63E4" w:rsidRDefault="005E59B6" w:rsidP="00DB63E4">
            <w:pPr>
              <w:pStyle w:val="t-8"/>
              <w:shd w:val="clear" w:color="auto" w:fill="FFFFFF"/>
              <w:spacing w:before="0" w:beforeAutospacing="0" w:after="0" w:afterAutospacing="0"/>
              <w:textAlignment w:val="baseline"/>
              <w:rPr>
                <w:rFonts w:asciiTheme="minorHAnsi" w:hAnsiTheme="minorHAnsi" w:cstheme="minorHAnsi"/>
                <w:color w:val="231F20"/>
                <w:sz w:val="18"/>
                <w:szCs w:val="18"/>
              </w:rPr>
            </w:pPr>
            <w:r w:rsidRPr="00DB63E4">
              <w:rPr>
                <w:rFonts w:asciiTheme="minorHAnsi" w:hAnsiTheme="minorHAnsi" w:cstheme="minorHAnsi"/>
                <w:color w:val="231F20"/>
                <w:sz w:val="18"/>
                <w:szCs w:val="18"/>
              </w:rPr>
              <w:t>– razlikuje televiziju, radio, Internet</w:t>
            </w:r>
          </w:p>
          <w:p w14:paraId="00062E3A" w14:textId="77777777" w:rsidR="005E59B6" w:rsidRDefault="005E59B6" w:rsidP="00DB63E4">
            <w:pPr>
              <w:pStyle w:val="t-8"/>
              <w:shd w:val="clear" w:color="auto" w:fill="FFFFFF"/>
              <w:spacing w:before="0" w:beforeAutospacing="0" w:after="0" w:afterAutospacing="0"/>
              <w:textAlignment w:val="baseline"/>
              <w:rPr>
                <w:rFonts w:asciiTheme="minorHAnsi" w:hAnsiTheme="minorHAnsi" w:cstheme="minorHAnsi"/>
                <w:color w:val="231F20"/>
                <w:sz w:val="18"/>
                <w:szCs w:val="18"/>
              </w:rPr>
            </w:pPr>
            <w:r w:rsidRPr="00DB63E4">
              <w:rPr>
                <w:rFonts w:asciiTheme="minorHAnsi" w:hAnsiTheme="minorHAnsi" w:cstheme="minorHAnsi"/>
                <w:color w:val="231F20"/>
                <w:sz w:val="18"/>
                <w:szCs w:val="18"/>
              </w:rPr>
              <w:t>– pristupa društvenim mrežama uz vođenje i usmjeravanje te pretražuje mrežne portale za djecu</w:t>
            </w:r>
          </w:p>
          <w:p w14:paraId="79910736" w14:textId="2BB5FF0C" w:rsidR="00DB63E4" w:rsidRPr="00DB63E4" w:rsidRDefault="00DB63E4" w:rsidP="00DB63E4">
            <w:pPr>
              <w:pStyle w:val="t-8"/>
              <w:shd w:val="clear" w:color="auto" w:fill="FFFFFF"/>
              <w:spacing w:before="0" w:beforeAutospacing="0" w:after="0" w:afterAutospacing="0"/>
              <w:textAlignment w:val="baseline"/>
              <w:rPr>
                <w:rFonts w:asciiTheme="minorHAnsi" w:hAnsiTheme="minorHAnsi" w:cstheme="minorHAnsi"/>
                <w:b/>
                <w:bCs/>
                <w:sz w:val="18"/>
                <w:szCs w:val="18"/>
              </w:rPr>
            </w:pPr>
          </w:p>
        </w:tc>
      </w:tr>
      <w:tr w:rsidR="00BB5F83" w:rsidRPr="00DB63E4" w14:paraId="6517ABFA" w14:textId="77777777" w:rsidTr="00A6465E">
        <w:tc>
          <w:tcPr>
            <w:tcW w:w="9498" w:type="dxa"/>
            <w:gridSpan w:val="4"/>
          </w:tcPr>
          <w:p w14:paraId="52C772C2" w14:textId="77777777" w:rsidR="00BB5F83" w:rsidRPr="00DB63E4" w:rsidRDefault="00BB5F83" w:rsidP="00DB63E4">
            <w:pPr>
              <w:rPr>
                <w:rFonts w:eastAsia="Calibri" w:cstheme="minorHAnsi"/>
                <w:sz w:val="18"/>
                <w:szCs w:val="18"/>
              </w:rPr>
            </w:pPr>
            <w:r w:rsidRPr="00DB63E4">
              <w:rPr>
                <w:rFonts w:eastAsia="Calibri" w:cstheme="minorHAnsi"/>
                <w:sz w:val="18"/>
                <w:szCs w:val="18"/>
              </w:rPr>
              <w:t>NASTAVNE SITUACIJE</w:t>
            </w:r>
          </w:p>
        </w:tc>
        <w:tc>
          <w:tcPr>
            <w:tcW w:w="2155" w:type="dxa"/>
          </w:tcPr>
          <w:p w14:paraId="488A7137" w14:textId="77777777" w:rsidR="00BB5F83" w:rsidRPr="00DB63E4" w:rsidRDefault="00BB5F83" w:rsidP="00DB63E4">
            <w:pPr>
              <w:tabs>
                <w:tab w:val="left" w:pos="4266"/>
              </w:tabs>
              <w:rPr>
                <w:rFonts w:eastAsia="Calibri" w:cstheme="minorHAnsi"/>
                <w:bCs/>
                <w:sz w:val="18"/>
                <w:szCs w:val="18"/>
              </w:rPr>
            </w:pPr>
            <w:r w:rsidRPr="00DB63E4">
              <w:rPr>
                <w:rFonts w:eastAsia="Calibri" w:cstheme="minorHAnsi"/>
                <w:bCs/>
                <w:sz w:val="18"/>
                <w:szCs w:val="18"/>
              </w:rPr>
              <w:t>PRIJEDLOG AKTIVNOSTI U DIGITALNOM OKRUŽENJU</w:t>
            </w:r>
          </w:p>
          <w:p w14:paraId="022624AC" w14:textId="77777777" w:rsidR="00BB5F83" w:rsidRPr="00DB63E4" w:rsidRDefault="00BB5F83" w:rsidP="00DB63E4">
            <w:pPr>
              <w:rPr>
                <w:rFonts w:eastAsia="Calibri" w:cstheme="minorHAnsi"/>
                <w:color w:val="231F20"/>
                <w:sz w:val="18"/>
                <w:szCs w:val="18"/>
              </w:rPr>
            </w:pPr>
          </w:p>
        </w:tc>
        <w:tc>
          <w:tcPr>
            <w:tcW w:w="2694" w:type="dxa"/>
            <w:tcBorders>
              <w:bottom w:val="single" w:sz="4" w:space="0" w:color="auto"/>
            </w:tcBorders>
          </w:tcPr>
          <w:p w14:paraId="0C599E39" w14:textId="77777777" w:rsidR="00BB5F83" w:rsidRPr="00DB63E4" w:rsidRDefault="00BB5F83" w:rsidP="00DB63E4">
            <w:pPr>
              <w:rPr>
                <w:rFonts w:eastAsia="Calibri" w:cstheme="minorHAnsi"/>
                <w:color w:val="231F20"/>
                <w:sz w:val="18"/>
                <w:szCs w:val="18"/>
              </w:rPr>
            </w:pPr>
            <w:r w:rsidRPr="00DB63E4">
              <w:rPr>
                <w:rFonts w:eastAsia="Calibri" w:cstheme="minorHAnsi"/>
                <w:color w:val="231F20"/>
                <w:sz w:val="18"/>
                <w:szCs w:val="18"/>
              </w:rPr>
              <w:t>P</w:t>
            </w:r>
            <w:r w:rsidRPr="00DB63E4">
              <w:rPr>
                <w:rFonts w:eastAsia="Calibri" w:cstheme="minorHAnsi"/>
                <w:color w:val="231F20"/>
                <w:spacing w:val="-3"/>
                <w:sz w:val="18"/>
                <w:szCs w:val="18"/>
              </w:rPr>
              <w:t>O</w:t>
            </w:r>
            <w:r w:rsidRPr="00DB63E4">
              <w:rPr>
                <w:rFonts w:eastAsia="Calibri" w:cstheme="minorHAnsi"/>
                <w:color w:val="231F20"/>
                <w:sz w:val="18"/>
                <w:szCs w:val="18"/>
              </w:rPr>
              <w:t>V</w:t>
            </w:r>
            <w:r w:rsidRPr="00DB63E4">
              <w:rPr>
                <w:rFonts w:eastAsia="Calibri" w:cstheme="minorHAnsi"/>
                <w:color w:val="231F20"/>
                <w:spacing w:val="-1"/>
                <w:sz w:val="18"/>
                <w:szCs w:val="18"/>
              </w:rPr>
              <w:t>E</w:t>
            </w:r>
            <w:r w:rsidRPr="00DB63E4">
              <w:rPr>
                <w:rFonts w:eastAsia="Calibri" w:cstheme="minorHAnsi"/>
                <w:color w:val="231F20"/>
                <w:sz w:val="18"/>
                <w:szCs w:val="18"/>
              </w:rPr>
              <w:t>ZI</w:t>
            </w:r>
            <w:r w:rsidRPr="00DB63E4">
              <w:rPr>
                <w:rFonts w:eastAsia="Calibri" w:cstheme="minorHAnsi"/>
                <w:color w:val="231F20"/>
                <w:spacing w:val="-11"/>
                <w:sz w:val="18"/>
                <w:szCs w:val="18"/>
              </w:rPr>
              <w:t>V</w:t>
            </w:r>
            <w:r w:rsidRPr="00DB63E4">
              <w:rPr>
                <w:rFonts w:eastAsia="Calibri" w:cstheme="minorHAnsi"/>
                <w:color w:val="231F20"/>
                <w:sz w:val="18"/>
                <w:szCs w:val="18"/>
              </w:rPr>
              <w:t>ANJE ISHO</w:t>
            </w:r>
            <w:r w:rsidRPr="00DB63E4">
              <w:rPr>
                <w:rFonts w:eastAsia="Calibri" w:cstheme="minorHAnsi"/>
                <w:color w:val="231F20"/>
                <w:spacing w:val="-5"/>
                <w:sz w:val="18"/>
                <w:szCs w:val="18"/>
              </w:rPr>
              <w:t>D</w:t>
            </w:r>
            <w:r w:rsidRPr="00DB63E4">
              <w:rPr>
                <w:rFonts w:eastAsia="Calibri" w:cstheme="minorHAnsi"/>
                <w:color w:val="231F20"/>
                <w:sz w:val="18"/>
                <w:szCs w:val="18"/>
              </w:rPr>
              <w:t>A O</w:t>
            </w:r>
            <w:r w:rsidRPr="00DB63E4">
              <w:rPr>
                <w:rFonts w:eastAsia="Calibri" w:cstheme="minorHAnsi"/>
                <w:color w:val="231F20"/>
                <w:spacing w:val="-2"/>
                <w:sz w:val="18"/>
                <w:szCs w:val="18"/>
              </w:rPr>
              <w:t>S</w:t>
            </w:r>
            <w:r w:rsidRPr="00DB63E4">
              <w:rPr>
                <w:rFonts w:eastAsia="Calibri" w:cstheme="minorHAnsi"/>
                <w:color w:val="231F20"/>
                <w:spacing w:val="-16"/>
                <w:sz w:val="18"/>
                <w:szCs w:val="18"/>
              </w:rPr>
              <w:t>T</w:t>
            </w:r>
            <w:r w:rsidRPr="00DB63E4">
              <w:rPr>
                <w:rFonts w:eastAsia="Calibri" w:cstheme="minorHAnsi"/>
                <w:color w:val="231F20"/>
                <w:sz w:val="18"/>
                <w:szCs w:val="18"/>
              </w:rPr>
              <w:t>ALIH PREDMETNIH PODRU</w:t>
            </w:r>
            <w:r w:rsidRPr="00DB63E4">
              <w:rPr>
                <w:rFonts w:eastAsia="Calibri" w:cstheme="minorHAnsi"/>
                <w:color w:val="231F20"/>
                <w:spacing w:val="2"/>
                <w:sz w:val="18"/>
                <w:szCs w:val="18"/>
              </w:rPr>
              <w:t>Č</w:t>
            </w:r>
            <w:r w:rsidRPr="00DB63E4">
              <w:rPr>
                <w:rFonts w:eastAsia="Calibri" w:cstheme="minorHAnsi"/>
                <w:color w:val="231F20"/>
                <w:spacing w:val="-4"/>
                <w:sz w:val="18"/>
                <w:szCs w:val="18"/>
              </w:rPr>
              <w:t>J</w:t>
            </w:r>
            <w:r w:rsidRPr="00DB63E4">
              <w:rPr>
                <w:rFonts w:eastAsia="Calibri" w:cstheme="minorHAnsi"/>
                <w:color w:val="231F20"/>
                <w:sz w:val="18"/>
                <w:szCs w:val="18"/>
              </w:rPr>
              <w:t>A I MEĐUPREDMETNIH TEMA</w:t>
            </w:r>
          </w:p>
        </w:tc>
      </w:tr>
      <w:tr w:rsidR="00A6465E" w:rsidRPr="00DB63E4" w14:paraId="6A8743FF" w14:textId="77777777" w:rsidTr="00A6465E">
        <w:trPr>
          <w:trHeight w:val="1408"/>
        </w:trPr>
        <w:tc>
          <w:tcPr>
            <w:tcW w:w="9498" w:type="dxa"/>
            <w:gridSpan w:val="4"/>
          </w:tcPr>
          <w:p w14:paraId="582D7A4A" w14:textId="082829C3" w:rsidR="00A6465E" w:rsidRDefault="00A6465E" w:rsidP="00DB63E4">
            <w:pPr>
              <w:rPr>
                <w:rFonts w:eastAsia="Calibri" w:cstheme="minorHAnsi"/>
                <w:b/>
                <w:bCs/>
                <w:sz w:val="18"/>
                <w:szCs w:val="18"/>
              </w:rPr>
            </w:pPr>
            <w:r w:rsidRPr="00DB63E4">
              <w:rPr>
                <w:rFonts w:eastAsia="Calibri" w:cstheme="minorHAnsi"/>
                <w:b/>
                <w:bCs/>
                <w:sz w:val="18"/>
                <w:szCs w:val="18"/>
              </w:rPr>
              <w:t>1. DJECA I RAČUNALO</w:t>
            </w:r>
          </w:p>
          <w:p w14:paraId="07D6C449" w14:textId="77777777" w:rsidR="00A6465E" w:rsidRPr="00DB63E4" w:rsidRDefault="00A6465E" w:rsidP="00DB63E4">
            <w:pPr>
              <w:rPr>
                <w:rFonts w:eastAsia="Calibri" w:cstheme="minorHAnsi"/>
                <w:b/>
                <w:bCs/>
                <w:sz w:val="18"/>
                <w:szCs w:val="18"/>
              </w:rPr>
            </w:pPr>
          </w:p>
          <w:p w14:paraId="5F889390" w14:textId="393966CD" w:rsidR="00A6465E" w:rsidRPr="00DB63E4" w:rsidRDefault="00A6465E" w:rsidP="00DB63E4">
            <w:pPr>
              <w:textAlignment w:val="baseline"/>
              <w:rPr>
                <w:rFonts w:eastAsia="Times New Roman" w:cstheme="minorHAnsi"/>
                <w:color w:val="231F20"/>
                <w:sz w:val="18"/>
                <w:szCs w:val="18"/>
                <w:lang w:eastAsia="hr-HR"/>
              </w:rPr>
            </w:pPr>
            <w:r w:rsidRPr="00DB63E4">
              <w:rPr>
                <w:rFonts w:eastAsia="Calibri" w:cstheme="minorHAnsi"/>
                <w:b/>
                <w:bCs/>
                <w:sz w:val="18"/>
                <w:szCs w:val="18"/>
              </w:rPr>
              <w:t>Ishod aktivnosti:</w:t>
            </w:r>
            <w:r w:rsidRPr="00DB63E4">
              <w:rPr>
                <w:rFonts w:eastAsia="Times New Roman" w:cstheme="minorHAnsi"/>
                <w:color w:val="231F20"/>
                <w:sz w:val="18"/>
                <w:szCs w:val="18"/>
                <w:lang w:eastAsia="hr-HR"/>
              </w:rPr>
              <w:t xml:space="preserve"> razgovara i govori prema zadanoj ili slobodnoj temi</w:t>
            </w:r>
            <w:r>
              <w:rPr>
                <w:rFonts w:eastAsia="Times New Roman" w:cstheme="minorHAnsi"/>
                <w:color w:val="231F20"/>
                <w:sz w:val="18"/>
                <w:szCs w:val="18"/>
                <w:lang w:eastAsia="hr-HR"/>
              </w:rPr>
              <w:t>;</w:t>
            </w:r>
            <w:r w:rsidRPr="00DB63E4">
              <w:rPr>
                <w:rFonts w:eastAsia="Times New Roman" w:cstheme="minorHAnsi"/>
                <w:color w:val="231F20"/>
                <w:sz w:val="18"/>
                <w:szCs w:val="18"/>
                <w:lang w:eastAsia="hr-HR"/>
              </w:rPr>
              <w:t xml:space="preserve"> sadržajem i strukturom govorenja cjelovito obuhvaća temu</w:t>
            </w:r>
            <w:r>
              <w:rPr>
                <w:rFonts w:eastAsia="Times New Roman" w:cstheme="minorHAnsi"/>
                <w:color w:val="231F20"/>
                <w:sz w:val="18"/>
                <w:szCs w:val="18"/>
                <w:lang w:eastAsia="hr-HR"/>
              </w:rPr>
              <w:t>;</w:t>
            </w:r>
            <w:r w:rsidRPr="00DB63E4">
              <w:rPr>
                <w:rFonts w:eastAsia="Times New Roman" w:cstheme="minorHAnsi"/>
                <w:color w:val="231F20"/>
                <w:sz w:val="18"/>
                <w:szCs w:val="18"/>
                <w:lang w:eastAsia="hr-HR"/>
              </w:rPr>
              <w:t xml:space="preserve"> poštuje pravila komunikacije u raspravi: sluša sugovornike, govori kad ima riječ, poštuje društveno prihvatljiva pravila uljudne komunikacije u različitim životnim situacijama</w:t>
            </w:r>
            <w:r>
              <w:rPr>
                <w:rFonts w:eastAsia="Times New Roman" w:cstheme="minorHAnsi"/>
                <w:color w:val="231F20"/>
                <w:sz w:val="18"/>
                <w:szCs w:val="18"/>
                <w:lang w:eastAsia="hr-HR"/>
              </w:rPr>
              <w:t>.</w:t>
            </w:r>
          </w:p>
          <w:p w14:paraId="176BA22E" w14:textId="77777777" w:rsidR="00A6465E" w:rsidRPr="00DB63E4" w:rsidRDefault="00A6465E" w:rsidP="00DB63E4">
            <w:pPr>
              <w:textAlignment w:val="baseline"/>
              <w:rPr>
                <w:rFonts w:eastAsia="Times New Roman" w:cstheme="minorHAnsi"/>
                <w:color w:val="231F20"/>
                <w:sz w:val="18"/>
                <w:szCs w:val="18"/>
                <w:lang w:eastAsia="hr-HR"/>
              </w:rPr>
            </w:pPr>
          </w:p>
          <w:p w14:paraId="574BCD83" w14:textId="77777777" w:rsidR="00A6465E" w:rsidRDefault="00A6465E" w:rsidP="00DB63E4">
            <w:pPr>
              <w:textAlignment w:val="baseline"/>
              <w:rPr>
                <w:rFonts w:eastAsia="Times New Roman" w:cstheme="minorHAnsi"/>
                <w:b/>
                <w:bCs/>
                <w:color w:val="231F20"/>
                <w:sz w:val="18"/>
                <w:szCs w:val="18"/>
                <w:lang w:eastAsia="hr-HR"/>
              </w:rPr>
            </w:pPr>
            <w:r w:rsidRPr="00DB63E4">
              <w:rPr>
                <w:rFonts w:eastAsia="Times New Roman" w:cstheme="minorHAnsi"/>
                <w:b/>
                <w:bCs/>
                <w:color w:val="231F20"/>
                <w:sz w:val="18"/>
                <w:szCs w:val="18"/>
                <w:lang w:eastAsia="hr-HR"/>
              </w:rPr>
              <w:t xml:space="preserve">Opis aktivnosti: </w:t>
            </w:r>
          </w:p>
          <w:p w14:paraId="19AA86A5" w14:textId="6A298E7A" w:rsidR="00A6465E" w:rsidRPr="00DB63E4" w:rsidRDefault="00A6465E" w:rsidP="00DB63E4">
            <w:pPr>
              <w:textAlignment w:val="baseline"/>
              <w:rPr>
                <w:rFonts w:eastAsia="Times New Roman" w:cstheme="minorHAnsi"/>
                <w:color w:val="231F20"/>
                <w:sz w:val="18"/>
                <w:szCs w:val="18"/>
                <w:lang w:eastAsia="hr-HR"/>
              </w:rPr>
            </w:pPr>
            <w:r w:rsidRPr="00DB63E4">
              <w:rPr>
                <w:rFonts w:eastAsia="Times New Roman" w:cstheme="minorHAnsi"/>
                <w:color w:val="231F20"/>
                <w:sz w:val="18"/>
                <w:szCs w:val="18"/>
                <w:lang w:eastAsia="hr-HR"/>
              </w:rPr>
              <w:t>Učiteljica/učitelj može na ploču staviti zbrkana slova od kojih učenici trebaju sastaviti traženi pojam (RAČUNALO).</w:t>
            </w:r>
          </w:p>
          <w:p w14:paraId="109B0601" w14:textId="159CA959" w:rsidR="00A6465E" w:rsidRPr="00DB63E4" w:rsidRDefault="00A6465E" w:rsidP="00DB63E4">
            <w:pPr>
              <w:textAlignment w:val="baseline"/>
              <w:rPr>
                <w:rFonts w:eastAsia="Times New Roman" w:cstheme="minorHAnsi"/>
                <w:color w:val="231F20"/>
                <w:sz w:val="18"/>
                <w:szCs w:val="18"/>
                <w:lang w:eastAsia="hr-HR"/>
              </w:rPr>
            </w:pPr>
            <w:r w:rsidRPr="00DB63E4">
              <w:rPr>
                <w:rFonts w:eastAsia="Times New Roman" w:cstheme="minorHAnsi"/>
                <w:color w:val="231F20"/>
                <w:sz w:val="18"/>
                <w:szCs w:val="18"/>
                <w:lang w:eastAsia="hr-HR"/>
              </w:rPr>
              <w:t xml:space="preserve">   </w:t>
            </w:r>
          </w:p>
          <w:p w14:paraId="36196658" w14:textId="24BB28B1" w:rsidR="00A6465E" w:rsidRPr="00DB63E4" w:rsidRDefault="00A6465E" w:rsidP="00DB63E4">
            <w:pPr>
              <w:textAlignment w:val="baseline"/>
              <w:rPr>
                <w:rFonts w:eastAsia="Times New Roman" w:cstheme="minorHAnsi"/>
                <w:color w:val="231F20"/>
                <w:sz w:val="18"/>
                <w:szCs w:val="18"/>
                <w:lang w:eastAsia="hr-HR"/>
              </w:rPr>
            </w:pPr>
            <w:r w:rsidRPr="00DB63E4">
              <w:rPr>
                <w:rFonts w:eastAsia="Times New Roman" w:cstheme="minorHAnsi"/>
                <w:color w:val="231F20"/>
                <w:sz w:val="18"/>
                <w:szCs w:val="18"/>
                <w:lang w:eastAsia="hr-HR"/>
              </w:rPr>
              <w:t xml:space="preserve">   A Č N R L U O A</w:t>
            </w:r>
          </w:p>
          <w:p w14:paraId="3B14C24D" w14:textId="77777777" w:rsidR="00A6465E" w:rsidRPr="00DB63E4" w:rsidRDefault="00A6465E" w:rsidP="00DB63E4">
            <w:pPr>
              <w:textAlignment w:val="baseline"/>
              <w:rPr>
                <w:rFonts w:eastAsia="Times New Roman" w:cstheme="minorHAnsi"/>
                <w:color w:val="231F20"/>
                <w:sz w:val="18"/>
                <w:szCs w:val="18"/>
                <w:lang w:eastAsia="hr-HR"/>
              </w:rPr>
            </w:pPr>
          </w:p>
          <w:p w14:paraId="5E131A1B" w14:textId="088395ED" w:rsidR="00A6465E" w:rsidRPr="00DB63E4" w:rsidRDefault="00A6465E" w:rsidP="00DB63E4">
            <w:pPr>
              <w:textAlignment w:val="baseline"/>
              <w:rPr>
                <w:rFonts w:eastAsia="Times New Roman" w:cstheme="minorHAnsi"/>
                <w:color w:val="231F20"/>
                <w:sz w:val="18"/>
                <w:szCs w:val="18"/>
                <w:lang w:eastAsia="hr-HR"/>
              </w:rPr>
            </w:pPr>
            <w:r w:rsidRPr="00DB63E4">
              <w:rPr>
                <w:rFonts w:eastAsia="Times New Roman" w:cstheme="minorHAnsi"/>
                <w:color w:val="231F20"/>
                <w:sz w:val="18"/>
                <w:szCs w:val="18"/>
                <w:lang w:eastAsia="hr-HR"/>
              </w:rPr>
              <w:lastRenderedPageBreak/>
              <w:t>Nakon što otkriju traženi pojam, učiteljica/učenik potiče komunikacijsku situaciju: Koristiš li se računalom? Koliko vremena provodiš pred njim? Što misliš je li to predugo? Što radiš na računalu? Osim za zabavu</w:t>
            </w:r>
            <w:r>
              <w:rPr>
                <w:rFonts w:eastAsia="Times New Roman" w:cstheme="minorHAnsi"/>
                <w:color w:val="231F20"/>
                <w:sz w:val="18"/>
                <w:szCs w:val="18"/>
                <w:lang w:eastAsia="hr-HR"/>
              </w:rPr>
              <w:t>,</w:t>
            </w:r>
            <w:r w:rsidRPr="00DB63E4">
              <w:rPr>
                <w:rFonts w:eastAsia="Times New Roman" w:cstheme="minorHAnsi"/>
                <w:color w:val="231F20"/>
                <w:sz w:val="18"/>
                <w:szCs w:val="18"/>
                <w:lang w:eastAsia="hr-HR"/>
              </w:rPr>
              <w:t xml:space="preserve"> računalo se koristi i za učenje, objasni kako. Što sve možeš pronaći na računalu? Što ti je potrebno da možeš tražiti na računalu neke pojmove ili zanimljivosti? </w:t>
            </w:r>
          </w:p>
          <w:p w14:paraId="7AA4972E" w14:textId="1AE17042" w:rsidR="00A6465E" w:rsidRPr="00DB63E4" w:rsidRDefault="00A6465E" w:rsidP="00DB63E4">
            <w:pPr>
              <w:textAlignment w:val="baseline"/>
              <w:rPr>
                <w:rFonts w:eastAsia="Times New Roman" w:cstheme="minorHAnsi"/>
                <w:color w:val="231F20"/>
                <w:sz w:val="18"/>
                <w:szCs w:val="18"/>
                <w:lang w:eastAsia="hr-HR"/>
              </w:rPr>
            </w:pPr>
            <w:r w:rsidRPr="00DB63E4">
              <w:rPr>
                <w:rFonts w:eastAsia="Times New Roman" w:cstheme="minorHAnsi"/>
                <w:color w:val="231F20"/>
                <w:sz w:val="18"/>
                <w:szCs w:val="18"/>
                <w:lang w:eastAsia="hr-HR"/>
              </w:rPr>
              <w:t xml:space="preserve">Učiteljica/učitelj potiče učenike da otvore udžbenik na 90. stranici i da promotre ilustraciju. Učiteljica/učitelj postavlja pitanja učenicima: Što prikazuje ilustracija? Kako je ime djeci na ilustraciji? Što </w:t>
            </w:r>
            <w:r>
              <w:rPr>
                <w:rFonts w:eastAsia="Times New Roman" w:cstheme="minorHAnsi"/>
                <w:color w:val="231F20"/>
                <w:sz w:val="18"/>
                <w:szCs w:val="18"/>
                <w:lang w:eastAsia="hr-HR"/>
              </w:rPr>
              <w:t>zanima</w:t>
            </w:r>
            <w:r w:rsidRPr="00DB63E4">
              <w:rPr>
                <w:rFonts w:eastAsia="Times New Roman" w:cstheme="minorHAnsi"/>
                <w:color w:val="231F20"/>
                <w:sz w:val="18"/>
                <w:szCs w:val="18"/>
                <w:lang w:eastAsia="hr-HR"/>
              </w:rPr>
              <w:t xml:space="preserve"> Luciju? Što se sve nalazi oko djece? Što Petar traži na internetu? Što mislite kako se djeca osjećaju? Objasni svoj odgovor</w:t>
            </w:r>
            <w:r>
              <w:rPr>
                <w:rFonts w:eastAsia="Times New Roman" w:cstheme="minorHAnsi"/>
                <w:color w:val="231F20"/>
                <w:sz w:val="18"/>
                <w:szCs w:val="18"/>
                <w:lang w:eastAsia="hr-HR"/>
              </w:rPr>
              <w:t>.</w:t>
            </w:r>
          </w:p>
          <w:p w14:paraId="17EE4E60" w14:textId="77777777" w:rsidR="00A6465E" w:rsidRPr="00DB63E4" w:rsidRDefault="00A6465E" w:rsidP="00DB63E4">
            <w:pPr>
              <w:textAlignment w:val="baseline"/>
              <w:rPr>
                <w:rFonts w:eastAsia="Calibri" w:cstheme="minorHAnsi"/>
                <w:sz w:val="18"/>
                <w:szCs w:val="18"/>
              </w:rPr>
            </w:pPr>
          </w:p>
        </w:tc>
        <w:tc>
          <w:tcPr>
            <w:tcW w:w="2155" w:type="dxa"/>
            <w:vMerge w:val="restart"/>
          </w:tcPr>
          <w:p w14:paraId="6079C542" w14:textId="77777777" w:rsidR="00A6465E" w:rsidRDefault="00A6465E" w:rsidP="00DB63E4">
            <w:pPr>
              <w:rPr>
                <w:rFonts w:eastAsia="Calibri" w:cstheme="minorHAnsi"/>
                <w:b/>
                <w:color w:val="000000"/>
                <w:sz w:val="18"/>
                <w:szCs w:val="18"/>
              </w:rPr>
            </w:pPr>
          </w:p>
          <w:p w14:paraId="6E879A22" w14:textId="77777777" w:rsidR="00A6465E" w:rsidRDefault="00A6465E" w:rsidP="00DB63E4">
            <w:pPr>
              <w:rPr>
                <w:rFonts w:eastAsia="Calibri" w:cstheme="minorHAnsi"/>
                <w:b/>
                <w:color w:val="000000"/>
                <w:sz w:val="18"/>
                <w:szCs w:val="18"/>
              </w:rPr>
            </w:pPr>
            <w:r>
              <w:rPr>
                <w:rFonts w:eastAsia="Calibri" w:cstheme="minorHAnsi"/>
                <w:b/>
                <w:color w:val="000000"/>
                <w:sz w:val="18"/>
                <w:szCs w:val="18"/>
              </w:rPr>
              <w:t>Mogu se koristiti objekti iz jedinica:</w:t>
            </w:r>
          </w:p>
          <w:p w14:paraId="01004B5B" w14:textId="26C04746" w:rsidR="00A6465E" w:rsidRDefault="005C29F3" w:rsidP="00DB63E4">
            <w:pPr>
              <w:rPr>
                <w:rFonts w:eastAsia="Calibri" w:cstheme="minorHAnsi"/>
                <w:b/>
                <w:color w:val="000000"/>
                <w:sz w:val="18"/>
                <w:szCs w:val="18"/>
              </w:rPr>
            </w:pPr>
            <w:hyperlink r:id="rId4" w:history="1">
              <w:r w:rsidR="00A6465E" w:rsidRPr="00955B05">
                <w:rPr>
                  <w:rStyle w:val="Hiperveza"/>
                  <w:rFonts w:eastAsia="Calibri" w:cstheme="minorHAnsi"/>
                  <w:b/>
                  <w:sz w:val="18"/>
                  <w:szCs w:val="18"/>
                </w:rPr>
                <w:t xml:space="preserve">Opisni i </w:t>
              </w:r>
              <w:proofErr w:type="spellStart"/>
              <w:r w:rsidR="00A6465E" w:rsidRPr="00955B05">
                <w:rPr>
                  <w:rStyle w:val="Hiperveza"/>
                  <w:rFonts w:eastAsia="Calibri" w:cstheme="minorHAnsi"/>
                  <w:b/>
                  <w:sz w:val="18"/>
                  <w:szCs w:val="18"/>
                </w:rPr>
                <w:t>gradivni</w:t>
              </w:r>
              <w:proofErr w:type="spellEnd"/>
              <w:r w:rsidR="00A6465E" w:rsidRPr="00955B05">
                <w:rPr>
                  <w:rStyle w:val="Hiperveza"/>
                  <w:rFonts w:eastAsia="Calibri" w:cstheme="minorHAnsi"/>
                  <w:b/>
                  <w:sz w:val="18"/>
                  <w:szCs w:val="18"/>
                </w:rPr>
                <w:t xml:space="preserve"> pridjevi</w:t>
              </w:r>
            </w:hyperlink>
          </w:p>
          <w:p w14:paraId="397B04D3" w14:textId="3F74D590" w:rsidR="00A6465E" w:rsidRDefault="00A6465E" w:rsidP="00DB63E4">
            <w:pPr>
              <w:rPr>
                <w:rFonts w:eastAsia="Calibri" w:cstheme="minorHAnsi"/>
                <w:b/>
                <w:color w:val="000000"/>
                <w:sz w:val="18"/>
                <w:szCs w:val="18"/>
              </w:rPr>
            </w:pPr>
          </w:p>
          <w:p w14:paraId="0031D706" w14:textId="2A1FECB8" w:rsidR="00A6465E" w:rsidRDefault="005C29F3" w:rsidP="00DB63E4">
            <w:pPr>
              <w:rPr>
                <w:rFonts w:eastAsia="Calibri" w:cstheme="minorHAnsi"/>
                <w:b/>
                <w:color w:val="000000"/>
                <w:sz w:val="18"/>
                <w:szCs w:val="18"/>
              </w:rPr>
            </w:pPr>
            <w:hyperlink r:id="rId5" w:history="1">
              <w:r w:rsidR="00A6465E" w:rsidRPr="00955B05">
                <w:rPr>
                  <w:rStyle w:val="Hiperveza"/>
                  <w:rFonts w:eastAsia="Calibri" w:cstheme="minorHAnsi"/>
                  <w:b/>
                  <w:sz w:val="18"/>
                  <w:szCs w:val="18"/>
                </w:rPr>
                <w:t>Posvojni pridjevi</w:t>
              </w:r>
            </w:hyperlink>
          </w:p>
          <w:p w14:paraId="461D2A1D" w14:textId="77777777" w:rsidR="00A6465E" w:rsidRDefault="00A6465E" w:rsidP="00DB63E4">
            <w:pPr>
              <w:rPr>
                <w:rFonts w:eastAsia="Calibri" w:cstheme="minorHAnsi"/>
                <w:b/>
                <w:color w:val="000000"/>
                <w:sz w:val="18"/>
                <w:szCs w:val="18"/>
              </w:rPr>
            </w:pPr>
          </w:p>
          <w:p w14:paraId="4F8117EE" w14:textId="606E20DC" w:rsidR="00A6465E" w:rsidRDefault="005C29F3" w:rsidP="00DB63E4">
            <w:pPr>
              <w:rPr>
                <w:rFonts w:eastAsia="Calibri" w:cstheme="minorHAnsi"/>
                <w:b/>
                <w:color w:val="000000"/>
                <w:sz w:val="18"/>
                <w:szCs w:val="18"/>
              </w:rPr>
            </w:pPr>
            <w:hyperlink r:id="rId6" w:history="1">
              <w:r w:rsidR="00A6465E" w:rsidRPr="00955B05">
                <w:rPr>
                  <w:rStyle w:val="Hiperveza"/>
                  <w:rFonts w:eastAsia="Calibri" w:cstheme="minorHAnsi"/>
                  <w:b/>
                  <w:sz w:val="18"/>
                  <w:szCs w:val="18"/>
                </w:rPr>
                <w:t>Pisanje posvojnih pridjeva izvedenih od vlastitih imena</w:t>
              </w:r>
            </w:hyperlink>
          </w:p>
          <w:p w14:paraId="121A1EB4" w14:textId="77777777" w:rsidR="00A6465E" w:rsidRDefault="00A6465E" w:rsidP="00DB63E4">
            <w:pPr>
              <w:rPr>
                <w:rFonts w:eastAsia="Calibri" w:cstheme="minorHAnsi"/>
                <w:b/>
                <w:color w:val="000000"/>
                <w:sz w:val="18"/>
                <w:szCs w:val="18"/>
              </w:rPr>
            </w:pPr>
          </w:p>
          <w:p w14:paraId="0F189FE8" w14:textId="77777777" w:rsidR="00A6465E" w:rsidRDefault="00A6465E" w:rsidP="00DB63E4">
            <w:pPr>
              <w:rPr>
                <w:rFonts w:eastAsia="Calibri" w:cstheme="minorHAnsi"/>
                <w:b/>
                <w:color w:val="000000"/>
                <w:sz w:val="18"/>
                <w:szCs w:val="18"/>
              </w:rPr>
            </w:pPr>
          </w:p>
          <w:p w14:paraId="3EBB49D1" w14:textId="77777777" w:rsidR="00A6465E" w:rsidRDefault="00A6465E" w:rsidP="00DB63E4">
            <w:pPr>
              <w:rPr>
                <w:rFonts w:eastAsia="Calibri" w:cstheme="minorHAnsi"/>
                <w:b/>
                <w:color w:val="000000"/>
                <w:sz w:val="18"/>
                <w:szCs w:val="18"/>
              </w:rPr>
            </w:pPr>
          </w:p>
          <w:p w14:paraId="320BBC28" w14:textId="77777777" w:rsidR="00A6465E" w:rsidRDefault="00A6465E" w:rsidP="00DB63E4">
            <w:pPr>
              <w:rPr>
                <w:rFonts w:eastAsia="Calibri" w:cstheme="minorHAnsi"/>
                <w:b/>
                <w:color w:val="000000"/>
                <w:sz w:val="18"/>
                <w:szCs w:val="18"/>
              </w:rPr>
            </w:pPr>
          </w:p>
          <w:p w14:paraId="073E0D39" w14:textId="77777777" w:rsidR="00A6465E" w:rsidRDefault="00A6465E" w:rsidP="00DB63E4">
            <w:pPr>
              <w:rPr>
                <w:rFonts w:eastAsia="Calibri" w:cstheme="minorHAnsi"/>
                <w:b/>
                <w:color w:val="000000"/>
                <w:sz w:val="18"/>
                <w:szCs w:val="18"/>
              </w:rPr>
            </w:pPr>
          </w:p>
          <w:p w14:paraId="728DEA24" w14:textId="77777777" w:rsidR="00A6465E" w:rsidRDefault="00A6465E" w:rsidP="00DB63E4">
            <w:pPr>
              <w:rPr>
                <w:rFonts w:eastAsia="Calibri" w:cstheme="minorHAnsi"/>
                <w:b/>
                <w:color w:val="000000"/>
                <w:sz w:val="18"/>
                <w:szCs w:val="18"/>
              </w:rPr>
            </w:pPr>
          </w:p>
          <w:p w14:paraId="495C6E40" w14:textId="77777777" w:rsidR="00A6465E" w:rsidRDefault="00A6465E" w:rsidP="00DB63E4">
            <w:pPr>
              <w:rPr>
                <w:rFonts w:eastAsia="Calibri" w:cstheme="minorHAnsi"/>
                <w:b/>
                <w:color w:val="000000"/>
                <w:sz w:val="18"/>
                <w:szCs w:val="18"/>
              </w:rPr>
            </w:pPr>
          </w:p>
          <w:p w14:paraId="79FE5ACC" w14:textId="77777777" w:rsidR="00A6465E" w:rsidRDefault="00A6465E" w:rsidP="00DB63E4">
            <w:pPr>
              <w:rPr>
                <w:rFonts w:eastAsia="Calibri" w:cstheme="minorHAnsi"/>
                <w:b/>
                <w:color w:val="000000"/>
                <w:sz w:val="18"/>
                <w:szCs w:val="18"/>
              </w:rPr>
            </w:pPr>
          </w:p>
          <w:p w14:paraId="34098572" w14:textId="03578474" w:rsidR="00A6465E" w:rsidRPr="00DB63E4" w:rsidRDefault="00A6465E" w:rsidP="00DB63E4">
            <w:pPr>
              <w:rPr>
                <w:rFonts w:eastAsia="Calibri" w:cstheme="minorHAnsi"/>
                <w:b/>
                <w:color w:val="000000"/>
                <w:sz w:val="18"/>
                <w:szCs w:val="18"/>
              </w:rPr>
            </w:pPr>
          </w:p>
        </w:tc>
        <w:tc>
          <w:tcPr>
            <w:tcW w:w="2694" w:type="dxa"/>
            <w:vMerge w:val="restart"/>
          </w:tcPr>
          <w:p w14:paraId="4B6E4299" w14:textId="6DFD776A" w:rsidR="00A6465E" w:rsidRPr="00DB63E4" w:rsidRDefault="00A6465E" w:rsidP="00DB63E4">
            <w:pPr>
              <w:rPr>
                <w:rFonts w:eastAsia="Calibri" w:cstheme="minorHAnsi"/>
                <w:sz w:val="18"/>
                <w:szCs w:val="18"/>
              </w:rPr>
            </w:pPr>
            <w:r w:rsidRPr="000C05CB">
              <w:rPr>
                <w:rFonts w:eastAsia="Calibri" w:cstheme="minorHAnsi"/>
                <w:b/>
                <w:bCs/>
                <w:sz w:val="18"/>
                <w:szCs w:val="18"/>
              </w:rPr>
              <w:lastRenderedPageBreak/>
              <w:t>OSR</w:t>
            </w:r>
            <w:r w:rsidRPr="00DB63E4">
              <w:rPr>
                <w:rFonts w:eastAsia="Calibri" w:cstheme="minorHAnsi"/>
                <w:sz w:val="18"/>
                <w:szCs w:val="18"/>
              </w:rPr>
              <w:t xml:space="preserve"> A. 2. 1. Razvija sliku o sebi</w:t>
            </w:r>
            <w:r>
              <w:rPr>
                <w:rFonts w:eastAsia="Calibri" w:cstheme="minorHAnsi"/>
                <w:sz w:val="18"/>
                <w:szCs w:val="18"/>
              </w:rPr>
              <w:t>;</w:t>
            </w:r>
          </w:p>
          <w:p w14:paraId="73E998D1" w14:textId="088E6924" w:rsidR="00A6465E" w:rsidRPr="00DB63E4" w:rsidRDefault="00A6465E" w:rsidP="00DB63E4">
            <w:pPr>
              <w:rPr>
                <w:rFonts w:eastAsia="Calibri" w:cstheme="minorHAnsi"/>
                <w:sz w:val="18"/>
                <w:szCs w:val="18"/>
              </w:rPr>
            </w:pPr>
            <w:r w:rsidRPr="00DB63E4">
              <w:rPr>
                <w:rFonts w:eastAsia="Calibri" w:cstheme="minorHAnsi"/>
                <w:sz w:val="18"/>
                <w:szCs w:val="18"/>
              </w:rPr>
              <w:t>A. 2. 2. Upravlja emocijama i ponašanje</w:t>
            </w:r>
            <w:r>
              <w:rPr>
                <w:rFonts w:eastAsia="Calibri" w:cstheme="minorHAnsi"/>
                <w:sz w:val="18"/>
                <w:szCs w:val="18"/>
              </w:rPr>
              <w:t xml:space="preserve">; </w:t>
            </w:r>
            <w:r w:rsidRPr="00DB63E4">
              <w:rPr>
                <w:rFonts w:eastAsia="Calibri" w:cstheme="minorHAnsi"/>
                <w:sz w:val="18"/>
                <w:szCs w:val="18"/>
              </w:rPr>
              <w:t>B. 2. 1. Opisuje i uvažava potrebe i osjećaje drugih</w:t>
            </w:r>
            <w:r>
              <w:rPr>
                <w:rFonts w:eastAsia="Calibri" w:cstheme="minorHAnsi"/>
                <w:sz w:val="18"/>
                <w:szCs w:val="18"/>
              </w:rPr>
              <w:t>;</w:t>
            </w:r>
            <w:r w:rsidRPr="00DB63E4">
              <w:rPr>
                <w:rFonts w:eastAsia="Calibri" w:cstheme="minorHAnsi"/>
                <w:sz w:val="18"/>
                <w:szCs w:val="18"/>
              </w:rPr>
              <w:t xml:space="preserve"> C. 2. 2. Prihvaća i obrazlaže važnost društvenih normi i pravila.</w:t>
            </w:r>
          </w:p>
          <w:p w14:paraId="639873DF" w14:textId="27249C30" w:rsidR="00A6465E" w:rsidRPr="00DB63E4" w:rsidRDefault="00A6465E" w:rsidP="00DB63E4">
            <w:pPr>
              <w:rPr>
                <w:rFonts w:eastAsia="Calibri" w:cstheme="minorHAnsi"/>
                <w:sz w:val="18"/>
                <w:szCs w:val="18"/>
              </w:rPr>
            </w:pPr>
            <w:r w:rsidRPr="000C05CB">
              <w:rPr>
                <w:rFonts w:eastAsia="Calibri" w:cstheme="minorHAnsi"/>
                <w:b/>
                <w:bCs/>
                <w:sz w:val="18"/>
                <w:szCs w:val="18"/>
              </w:rPr>
              <w:t>UKU</w:t>
            </w:r>
            <w:r w:rsidRPr="00DB63E4">
              <w:rPr>
                <w:rFonts w:eastAsia="Calibri" w:cstheme="minorHAnsi"/>
                <w:sz w:val="18"/>
                <w:szCs w:val="18"/>
              </w:rPr>
              <w:t xml:space="preserve"> B. 2. 2. Praćenje: Na poticaj učitelja učenik prati svoje učenje i napredovanje tijekom učenja; </w:t>
            </w:r>
          </w:p>
          <w:p w14:paraId="01D35EDF" w14:textId="04B05410" w:rsidR="00A6465E" w:rsidRPr="00DB63E4" w:rsidRDefault="00A6465E" w:rsidP="00DB63E4">
            <w:pPr>
              <w:rPr>
                <w:rFonts w:eastAsia="Calibri" w:cstheme="minorHAnsi"/>
                <w:sz w:val="18"/>
                <w:szCs w:val="18"/>
              </w:rPr>
            </w:pPr>
            <w:r w:rsidRPr="00DB63E4">
              <w:rPr>
                <w:rFonts w:eastAsia="Calibri" w:cstheme="minorHAnsi"/>
                <w:sz w:val="18"/>
                <w:szCs w:val="18"/>
              </w:rPr>
              <w:lastRenderedPageBreak/>
              <w:t>B. 2. 3. Prilagodba učenja: Uz podršku učitelja, ali i samostalno, prema potrebi učenik mijenja plan ili pristup učenju.</w:t>
            </w:r>
          </w:p>
          <w:p w14:paraId="597A5378" w14:textId="7FE298D3" w:rsidR="00A6465E" w:rsidRPr="00DB63E4" w:rsidRDefault="00A6465E" w:rsidP="00DB63E4">
            <w:pPr>
              <w:rPr>
                <w:rFonts w:eastAsia="Calibri" w:cstheme="minorHAnsi"/>
                <w:sz w:val="18"/>
                <w:szCs w:val="18"/>
              </w:rPr>
            </w:pPr>
            <w:r w:rsidRPr="000C05CB">
              <w:rPr>
                <w:rFonts w:eastAsia="Calibri" w:cstheme="minorHAnsi"/>
                <w:b/>
                <w:bCs/>
                <w:sz w:val="18"/>
                <w:szCs w:val="18"/>
              </w:rPr>
              <w:t>IKT</w:t>
            </w:r>
            <w:r w:rsidRPr="00DB63E4">
              <w:rPr>
                <w:rFonts w:eastAsia="Calibri" w:cstheme="minorHAnsi"/>
                <w:sz w:val="18"/>
                <w:szCs w:val="18"/>
              </w:rPr>
              <w:t xml:space="preserve"> A.</w:t>
            </w:r>
            <w:r>
              <w:rPr>
                <w:rFonts w:eastAsia="Calibri" w:cstheme="minorHAnsi"/>
                <w:sz w:val="18"/>
                <w:szCs w:val="18"/>
              </w:rPr>
              <w:t xml:space="preserve"> </w:t>
            </w:r>
            <w:r w:rsidRPr="00DB63E4">
              <w:rPr>
                <w:rFonts w:eastAsia="Calibri" w:cstheme="minorHAnsi"/>
                <w:sz w:val="18"/>
                <w:szCs w:val="18"/>
              </w:rPr>
              <w:t>2.</w:t>
            </w:r>
            <w:r>
              <w:rPr>
                <w:rFonts w:eastAsia="Calibri" w:cstheme="minorHAnsi"/>
                <w:sz w:val="18"/>
                <w:szCs w:val="18"/>
              </w:rPr>
              <w:t xml:space="preserve"> </w:t>
            </w:r>
            <w:r w:rsidRPr="00DB63E4">
              <w:rPr>
                <w:rFonts w:eastAsia="Calibri" w:cstheme="minorHAnsi"/>
                <w:sz w:val="18"/>
                <w:szCs w:val="18"/>
              </w:rPr>
              <w:t>1. Učenik prema savjetu odabire odgovarajuću digitalnu tehnologiju za obavljanje zadatka</w:t>
            </w:r>
            <w:r>
              <w:rPr>
                <w:rFonts w:eastAsia="Calibri" w:cstheme="minorHAnsi"/>
                <w:sz w:val="18"/>
                <w:szCs w:val="18"/>
              </w:rPr>
              <w:t xml:space="preserve">; </w:t>
            </w:r>
            <w:r w:rsidRPr="00DB63E4">
              <w:rPr>
                <w:rFonts w:eastAsia="Calibri" w:cstheme="minorHAnsi"/>
                <w:sz w:val="18"/>
                <w:szCs w:val="18"/>
              </w:rPr>
              <w:t>A.</w:t>
            </w:r>
            <w:r>
              <w:rPr>
                <w:rFonts w:eastAsia="Calibri" w:cstheme="minorHAnsi"/>
                <w:sz w:val="18"/>
                <w:szCs w:val="18"/>
              </w:rPr>
              <w:t xml:space="preserve"> </w:t>
            </w:r>
            <w:r w:rsidRPr="00DB63E4">
              <w:rPr>
                <w:rFonts w:eastAsia="Calibri" w:cstheme="minorHAnsi"/>
                <w:sz w:val="18"/>
                <w:szCs w:val="18"/>
              </w:rPr>
              <w:t>2.</w:t>
            </w:r>
            <w:r>
              <w:rPr>
                <w:rFonts w:eastAsia="Calibri" w:cstheme="minorHAnsi"/>
                <w:sz w:val="18"/>
                <w:szCs w:val="18"/>
              </w:rPr>
              <w:t xml:space="preserve"> </w:t>
            </w:r>
            <w:r w:rsidRPr="00DB63E4">
              <w:rPr>
                <w:rFonts w:eastAsia="Calibri" w:cstheme="minorHAnsi"/>
                <w:sz w:val="18"/>
                <w:szCs w:val="18"/>
              </w:rPr>
              <w:t>2. Učenik se samostalno koristi njemu poznatim uređajima i programima</w:t>
            </w:r>
            <w:r>
              <w:rPr>
                <w:rFonts w:eastAsia="Calibri" w:cstheme="minorHAnsi"/>
                <w:sz w:val="18"/>
                <w:szCs w:val="18"/>
              </w:rPr>
              <w:t xml:space="preserve">; </w:t>
            </w:r>
            <w:r w:rsidRPr="00DB63E4">
              <w:rPr>
                <w:rFonts w:eastAsia="Calibri" w:cstheme="minorHAnsi"/>
                <w:sz w:val="18"/>
                <w:szCs w:val="18"/>
              </w:rPr>
              <w:t>A.</w:t>
            </w:r>
            <w:r>
              <w:rPr>
                <w:rFonts w:eastAsia="Calibri" w:cstheme="minorHAnsi"/>
                <w:sz w:val="18"/>
                <w:szCs w:val="18"/>
              </w:rPr>
              <w:t xml:space="preserve"> </w:t>
            </w:r>
            <w:r w:rsidRPr="00DB63E4">
              <w:rPr>
                <w:rFonts w:eastAsia="Calibri" w:cstheme="minorHAnsi"/>
                <w:sz w:val="18"/>
                <w:szCs w:val="18"/>
              </w:rPr>
              <w:t>2.</w:t>
            </w:r>
            <w:r>
              <w:rPr>
                <w:rFonts w:eastAsia="Calibri" w:cstheme="minorHAnsi"/>
                <w:sz w:val="18"/>
                <w:szCs w:val="18"/>
              </w:rPr>
              <w:t xml:space="preserve"> </w:t>
            </w:r>
            <w:r w:rsidRPr="00DB63E4">
              <w:rPr>
                <w:rFonts w:eastAsia="Calibri" w:cstheme="minorHAnsi"/>
                <w:sz w:val="18"/>
                <w:szCs w:val="18"/>
              </w:rPr>
              <w:t>3. Učenik se odgovorno i sigurno koristi programima i uređajima</w:t>
            </w:r>
            <w:r>
              <w:rPr>
                <w:rFonts w:eastAsia="Calibri" w:cstheme="minorHAnsi"/>
                <w:sz w:val="18"/>
                <w:szCs w:val="18"/>
              </w:rPr>
              <w:t xml:space="preserve">; </w:t>
            </w:r>
            <w:r w:rsidRPr="00DB63E4">
              <w:rPr>
                <w:rFonts w:eastAsia="Calibri" w:cstheme="minorHAnsi"/>
                <w:sz w:val="18"/>
                <w:szCs w:val="18"/>
              </w:rPr>
              <w:t>B.</w:t>
            </w:r>
            <w:r>
              <w:rPr>
                <w:rFonts w:eastAsia="Calibri" w:cstheme="minorHAnsi"/>
                <w:sz w:val="18"/>
                <w:szCs w:val="18"/>
              </w:rPr>
              <w:t xml:space="preserve"> </w:t>
            </w:r>
            <w:r w:rsidRPr="00DB63E4">
              <w:rPr>
                <w:rFonts w:eastAsia="Calibri" w:cstheme="minorHAnsi"/>
                <w:sz w:val="18"/>
                <w:szCs w:val="18"/>
              </w:rPr>
              <w:t>2.</w:t>
            </w:r>
            <w:r>
              <w:rPr>
                <w:rFonts w:eastAsia="Calibri" w:cstheme="minorHAnsi"/>
                <w:sz w:val="18"/>
                <w:szCs w:val="18"/>
              </w:rPr>
              <w:t xml:space="preserve"> </w:t>
            </w:r>
            <w:r w:rsidRPr="00DB63E4">
              <w:rPr>
                <w:rFonts w:eastAsia="Calibri" w:cstheme="minorHAnsi"/>
                <w:sz w:val="18"/>
                <w:szCs w:val="18"/>
              </w:rPr>
              <w:t>3. Učenik primjenjuje komunikacijska pravila u digitalnome okružju</w:t>
            </w:r>
            <w:r>
              <w:rPr>
                <w:rFonts w:eastAsia="Calibri" w:cstheme="minorHAnsi"/>
                <w:sz w:val="18"/>
                <w:szCs w:val="18"/>
              </w:rPr>
              <w:t xml:space="preserve">; </w:t>
            </w:r>
            <w:r w:rsidRPr="00DB63E4">
              <w:rPr>
                <w:rFonts w:eastAsia="Calibri" w:cstheme="minorHAnsi"/>
                <w:sz w:val="18"/>
                <w:szCs w:val="18"/>
              </w:rPr>
              <w:t>C.</w:t>
            </w:r>
            <w:r>
              <w:rPr>
                <w:rFonts w:eastAsia="Calibri" w:cstheme="minorHAnsi"/>
                <w:sz w:val="18"/>
                <w:szCs w:val="18"/>
              </w:rPr>
              <w:t xml:space="preserve"> </w:t>
            </w:r>
            <w:r w:rsidRPr="00DB63E4">
              <w:rPr>
                <w:rFonts w:eastAsia="Calibri" w:cstheme="minorHAnsi"/>
                <w:sz w:val="18"/>
                <w:szCs w:val="18"/>
              </w:rPr>
              <w:t>2.</w:t>
            </w:r>
            <w:r>
              <w:rPr>
                <w:rFonts w:eastAsia="Calibri" w:cstheme="minorHAnsi"/>
                <w:sz w:val="18"/>
                <w:szCs w:val="18"/>
              </w:rPr>
              <w:t xml:space="preserve"> </w:t>
            </w:r>
            <w:r w:rsidRPr="00DB63E4">
              <w:rPr>
                <w:rFonts w:eastAsia="Calibri" w:cstheme="minorHAnsi"/>
                <w:sz w:val="18"/>
                <w:szCs w:val="18"/>
              </w:rPr>
              <w:t>2. Učenik uz učiteljevu pomoć ili samostalno djelotvorno provodi jednostavno pretraživanje informacija u digitalnome okružju</w:t>
            </w:r>
            <w:r>
              <w:rPr>
                <w:rFonts w:eastAsia="Calibri" w:cstheme="minorHAnsi"/>
                <w:sz w:val="18"/>
                <w:szCs w:val="18"/>
              </w:rPr>
              <w:t xml:space="preserve">; </w:t>
            </w:r>
            <w:r w:rsidRPr="00DB63E4">
              <w:rPr>
                <w:rFonts w:eastAsia="Calibri" w:cstheme="minorHAnsi"/>
                <w:sz w:val="18"/>
                <w:szCs w:val="18"/>
              </w:rPr>
              <w:t>C.</w:t>
            </w:r>
            <w:r>
              <w:rPr>
                <w:rFonts w:eastAsia="Calibri" w:cstheme="minorHAnsi"/>
                <w:sz w:val="18"/>
                <w:szCs w:val="18"/>
              </w:rPr>
              <w:t xml:space="preserve"> </w:t>
            </w:r>
            <w:r w:rsidRPr="00DB63E4">
              <w:rPr>
                <w:rFonts w:eastAsia="Calibri" w:cstheme="minorHAnsi"/>
                <w:sz w:val="18"/>
                <w:szCs w:val="18"/>
              </w:rPr>
              <w:t>2.</w:t>
            </w:r>
            <w:r>
              <w:rPr>
                <w:rFonts w:eastAsia="Calibri" w:cstheme="minorHAnsi"/>
                <w:sz w:val="18"/>
                <w:szCs w:val="18"/>
              </w:rPr>
              <w:t xml:space="preserve"> </w:t>
            </w:r>
            <w:r w:rsidRPr="00DB63E4">
              <w:rPr>
                <w:rFonts w:eastAsia="Calibri" w:cstheme="minorHAnsi"/>
                <w:sz w:val="18"/>
                <w:szCs w:val="18"/>
              </w:rPr>
              <w:t>3. Učenik uz učiteljevu pomoć ili samostalno uspoređuje i odabire potrebne informacije među pronađenima</w:t>
            </w:r>
            <w:r>
              <w:rPr>
                <w:rFonts w:eastAsia="Calibri" w:cstheme="minorHAnsi"/>
                <w:sz w:val="18"/>
                <w:szCs w:val="18"/>
              </w:rPr>
              <w:t>;</w:t>
            </w:r>
          </w:p>
          <w:p w14:paraId="6AA22C38" w14:textId="74B3A688" w:rsidR="00A6465E" w:rsidRPr="00DB63E4" w:rsidRDefault="00A6465E" w:rsidP="00DB63E4">
            <w:pPr>
              <w:rPr>
                <w:rFonts w:eastAsia="Calibri" w:cstheme="minorHAnsi"/>
                <w:sz w:val="18"/>
                <w:szCs w:val="18"/>
              </w:rPr>
            </w:pPr>
            <w:r w:rsidRPr="00DB63E4">
              <w:rPr>
                <w:rFonts w:eastAsia="Calibri" w:cstheme="minorHAnsi"/>
                <w:sz w:val="18"/>
                <w:szCs w:val="18"/>
              </w:rPr>
              <w:t>C.</w:t>
            </w:r>
            <w:r>
              <w:rPr>
                <w:rFonts w:eastAsia="Calibri" w:cstheme="minorHAnsi"/>
                <w:sz w:val="18"/>
                <w:szCs w:val="18"/>
              </w:rPr>
              <w:t xml:space="preserve"> </w:t>
            </w:r>
            <w:r w:rsidRPr="00DB63E4">
              <w:rPr>
                <w:rFonts w:eastAsia="Calibri" w:cstheme="minorHAnsi"/>
                <w:sz w:val="18"/>
                <w:szCs w:val="18"/>
              </w:rPr>
              <w:t>2.</w:t>
            </w:r>
            <w:r>
              <w:rPr>
                <w:rFonts w:eastAsia="Calibri" w:cstheme="minorHAnsi"/>
                <w:sz w:val="18"/>
                <w:szCs w:val="18"/>
              </w:rPr>
              <w:t xml:space="preserve"> </w:t>
            </w:r>
            <w:r w:rsidRPr="00DB63E4">
              <w:rPr>
                <w:rFonts w:eastAsia="Calibri" w:cstheme="minorHAnsi"/>
                <w:sz w:val="18"/>
                <w:szCs w:val="18"/>
              </w:rPr>
              <w:t>4. Učenik uz učiteljevu pomoć odgovorno upravlja prikupljenim informacijama.</w:t>
            </w:r>
          </w:p>
        </w:tc>
      </w:tr>
      <w:tr w:rsidR="00A6465E" w:rsidRPr="00DB63E4" w14:paraId="091DB4F1" w14:textId="77777777" w:rsidTr="00A6465E">
        <w:trPr>
          <w:trHeight w:val="131"/>
        </w:trPr>
        <w:tc>
          <w:tcPr>
            <w:tcW w:w="9498" w:type="dxa"/>
            <w:gridSpan w:val="4"/>
          </w:tcPr>
          <w:p w14:paraId="081CCD0C" w14:textId="77777777" w:rsidR="00A6465E" w:rsidRPr="00DB63E4" w:rsidRDefault="00A6465E" w:rsidP="00DB63E4">
            <w:pPr>
              <w:rPr>
                <w:rFonts w:eastAsia="Calibri" w:cstheme="minorHAnsi"/>
                <w:b/>
                <w:bCs/>
                <w:sz w:val="18"/>
                <w:szCs w:val="18"/>
              </w:rPr>
            </w:pPr>
            <w:r w:rsidRPr="00DB63E4">
              <w:rPr>
                <w:rFonts w:eastAsia="Calibri" w:cstheme="minorHAnsi"/>
                <w:b/>
                <w:bCs/>
                <w:sz w:val="18"/>
                <w:szCs w:val="18"/>
              </w:rPr>
              <w:lastRenderedPageBreak/>
              <w:t>2. O INTERNETU</w:t>
            </w:r>
          </w:p>
          <w:p w14:paraId="360571F4" w14:textId="77777777" w:rsidR="00A6465E" w:rsidRDefault="00A6465E" w:rsidP="00DB63E4">
            <w:pPr>
              <w:rPr>
                <w:rFonts w:eastAsia="Calibri" w:cstheme="minorHAnsi"/>
                <w:b/>
                <w:bCs/>
                <w:sz w:val="18"/>
                <w:szCs w:val="18"/>
              </w:rPr>
            </w:pPr>
          </w:p>
          <w:p w14:paraId="05465AD5" w14:textId="15E18A4E" w:rsidR="00A6465E" w:rsidRPr="00DB63E4" w:rsidRDefault="00A6465E" w:rsidP="00DB63E4">
            <w:pPr>
              <w:rPr>
                <w:rFonts w:eastAsia="Calibri" w:cstheme="minorHAnsi"/>
                <w:sz w:val="18"/>
                <w:szCs w:val="18"/>
              </w:rPr>
            </w:pPr>
            <w:r w:rsidRPr="00DB63E4">
              <w:rPr>
                <w:rFonts w:eastAsia="Calibri" w:cstheme="minorHAnsi"/>
                <w:b/>
                <w:bCs/>
                <w:sz w:val="18"/>
                <w:szCs w:val="18"/>
              </w:rPr>
              <w:t>Ishodi aktivnosti:</w:t>
            </w:r>
            <w:r w:rsidRPr="00DB63E4">
              <w:rPr>
                <w:rFonts w:eastAsia="Calibri" w:cstheme="minorHAnsi"/>
                <w:sz w:val="18"/>
                <w:szCs w:val="18"/>
              </w:rPr>
              <w:t xml:space="preserve"> razgovara i govori prema zadanoj ili slobodnoj temi</w:t>
            </w:r>
            <w:r>
              <w:rPr>
                <w:rFonts w:eastAsia="Calibri" w:cstheme="minorHAnsi"/>
                <w:sz w:val="18"/>
                <w:szCs w:val="18"/>
              </w:rPr>
              <w:t>;</w:t>
            </w:r>
            <w:r w:rsidRPr="00DB63E4">
              <w:rPr>
                <w:rFonts w:eastAsia="Calibri" w:cstheme="minorHAnsi"/>
                <w:sz w:val="18"/>
                <w:szCs w:val="18"/>
              </w:rPr>
              <w:t xml:space="preserve"> sadržajem i strukturom govorenja cjelovito obuhvaća temu</w:t>
            </w:r>
            <w:r>
              <w:rPr>
                <w:rFonts w:eastAsia="Calibri" w:cstheme="minorHAnsi"/>
                <w:sz w:val="18"/>
                <w:szCs w:val="18"/>
              </w:rPr>
              <w:t>;</w:t>
            </w:r>
            <w:r w:rsidRPr="00DB63E4">
              <w:rPr>
                <w:rFonts w:eastAsia="Calibri" w:cstheme="minorHAnsi"/>
                <w:sz w:val="18"/>
                <w:szCs w:val="18"/>
              </w:rPr>
              <w:t xml:space="preserve"> sudjeluje u organiziranoj ili spontanoj raspravi</w:t>
            </w:r>
            <w:r>
              <w:rPr>
                <w:rFonts w:eastAsia="Calibri" w:cstheme="minorHAnsi"/>
                <w:sz w:val="18"/>
                <w:szCs w:val="18"/>
              </w:rPr>
              <w:t>;</w:t>
            </w:r>
            <w:r w:rsidRPr="00DB63E4">
              <w:rPr>
                <w:rFonts w:eastAsia="Calibri" w:cstheme="minorHAnsi"/>
                <w:sz w:val="18"/>
                <w:szCs w:val="18"/>
              </w:rPr>
              <w:t xml:space="preserve"> poštuje pravila komunikacije u raspravi: sluša sugovornike, govori kad ima riječ, razlikuje televiziju, radio, </w:t>
            </w:r>
            <w:r>
              <w:rPr>
                <w:rFonts w:eastAsia="Calibri" w:cstheme="minorHAnsi"/>
                <w:sz w:val="18"/>
                <w:szCs w:val="18"/>
              </w:rPr>
              <w:t>internet.</w:t>
            </w:r>
          </w:p>
          <w:p w14:paraId="4BE9136C" w14:textId="4EE35761" w:rsidR="00A6465E" w:rsidRPr="00DB63E4" w:rsidRDefault="00A6465E" w:rsidP="00DB63E4">
            <w:pPr>
              <w:rPr>
                <w:rFonts w:eastAsia="Calibri" w:cstheme="minorHAnsi"/>
                <w:sz w:val="18"/>
                <w:szCs w:val="18"/>
              </w:rPr>
            </w:pPr>
          </w:p>
          <w:p w14:paraId="6EF6226E" w14:textId="77777777" w:rsidR="00A6465E" w:rsidRDefault="00A6465E" w:rsidP="00DB63E4">
            <w:pPr>
              <w:rPr>
                <w:rFonts w:eastAsia="Calibri" w:cstheme="minorHAnsi"/>
                <w:b/>
                <w:bCs/>
                <w:sz w:val="18"/>
                <w:szCs w:val="18"/>
              </w:rPr>
            </w:pPr>
            <w:r w:rsidRPr="00DB63E4">
              <w:rPr>
                <w:rFonts w:eastAsia="Calibri" w:cstheme="minorHAnsi"/>
                <w:b/>
                <w:bCs/>
                <w:sz w:val="18"/>
                <w:szCs w:val="18"/>
              </w:rPr>
              <w:t xml:space="preserve">Opis aktivnosti: </w:t>
            </w:r>
          </w:p>
          <w:p w14:paraId="029C0A85" w14:textId="522F0564" w:rsidR="00A6465E" w:rsidRPr="00DB63E4" w:rsidRDefault="00A6465E" w:rsidP="00DB63E4">
            <w:pPr>
              <w:rPr>
                <w:rFonts w:eastAsia="Calibri" w:cstheme="minorHAnsi"/>
                <w:sz w:val="18"/>
                <w:szCs w:val="18"/>
              </w:rPr>
            </w:pPr>
            <w:r w:rsidRPr="00DB63E4">
              <w:rPr>
                <w:rFonts w:eastAsia="Calibri" w:cstheme="minorHAnsi"/>
                <w:sz w:val="18"/>
                <w:szCs w:val="18"/>
              </w:rPr>
              <w:t>Učiteljica/učitelj potiče komunikacijsku situaciju: Sigurno već znate mnogo toga o internetu. Kako bi objasnili što je internet? Znate li što obilježavamo svake godine drugog utorka u mjesecu veljači? Što misli</w:t>
            </w:r>
            <w:r>
              <w:rPr>
                <w:rFonts w:eastAsia="Calibri" w:cstheme="minorHAnsi"/>
                <w:sz w:val="18"/>
                <w:szCs w:val="18"/>
              </w:rPr>
              <w:t>te</w:t>
            </w:r>
            <w:r w:rsidRPr="00DB63E4">
              <w:rPr>
                <w:rFonts w:eastAsia="Calibri" w:cstheme="minorHAnsi"/>
                <w:sz w:val="18"/>
                <w:szCs w:val="18"/>
              </w:rPr>
              <w:t xml:space="preserve"> zašto obilježavamo Dan sigurnijeg interneta</w:t>
            </w:r>
            <w:r>
              <w:rPr>
                <w:rFonts w:eastAsia="Calibri" w:cstheme="minorHAnsi"/>
                <w:sz w:val="18"/>
                <w:szCs w:val="18"/>
              </w:rPr>
              <w:t>?</w:t>
            </w:r>
            <w:r w:rsidRPr="00DB63E4">
              <w:rPr>
                <w:rFonts w:eastAsia="Calibri" w:cstheme="minorHAnsi"/>
                <w:sz w:val="18"/>
                <w:szCs w:val="18"/>
              </w:rPr>
              <w:t xml:space="preserve"> </w:t>
            </w:r>
            <w:r>
              <w:rPr>
                <w:rFonts w:eastAsia="Calibri" w:cstheme="minorHAnsi"/>
                <w:sz w:val="18"/>
                <w:szCs w:val="18"/>
              </w:rPr>
              <w:t>O</w:t>
            </w:r>
            <w:r w:rsidRPr="00DB63E4">
              <w:rPr>
                <w:rFonts w:eastAsia="Calibri" w:cstheme="minorHAnsi"/>
                <w:sz w:val="18"/>
                <w:szCs w:val="18"/>
              </w:rPr>
              <w:t>bjasni</w:t>
            </w:r>
            <w:r>
              <w:rPr>
                <w:rFonts w:eastAsia="Calibri" w:cstheme="minorHAnsi"/>
                <w:sz w:val="18"/>
                <w:szCs w:val="18"/>
              </w:rPr>
              <w:t>te</w:t>
            </w:r>
            <w:r w:rsidRPr="00DB63E4">
              <w:rPr>
                <w:rFonts w:eastAsia="Calibri" w:cstheme="minorHAnsi"/>
                <w:sz w:val="18"/>
                <w:szCs w:val="18"/>
              </w:rPr>
              <w:t>. Kada se ti koristiš internetom? Koristiš li se nekom od društvenih mreža? Kako možeš biti sigurniji na internetu? Koje informacije smijete dijeliti o sebi? S kime ih smijete dijeliti? Kakva treba biti lozinka? Što trebate učiniti ako se susretnete s neprimjerenim ponašanjem? Smiješ li dijeliti svoje fotografije ili videozapise bez ograničenja, nepoznatim osobama? Kome će</w:t>
            </w:r>
            <w:r>
              <w:rPr>
                <w:rFonts w:eastAsia="Calibri" w:cstheme="minorHAnsi"/>
                <w:sz w:val="18"/>
                <w:szCs w:val="18"/>
              </w:rPr>
              <w:t>te</w:t>
            </w:r>
            <w:r w:rsidRPr="00DB63E4">
              <w:rPr>
                <w:rFonts w:eastAsia="Calibri" w:cstheme="minorHAnsi"/>
                <w:sz w:val="18"/>
                <w:szCs w:val="18"/>
              </w:rPr>
              <w:t xml:space="preserve"> se obratiti za pomoć ako niste sigurni </w:t>
            </w:r>
            <w:r>
              <w:rPr>
                <w:rFonts w:eastAsia="Calibri" w:cstheme="minorHAnsi"/>
                <w:sz w:val="18"/>
                <w:szCs w:val="18"/>
              </w:rPr>
              <w:t>radite li nešto dobro ili ne</w:t>
            </w:r>
            <w:r w:rsidRPr="00DB63E4">
              <w:rPr>
                <w:rFonts w:eastAsia="Calibri" w:cstheme="minorHAnsi"/>
                <w:sz w:val="18"/>
                <w:szCs w:val="18"/>
              </w:rPr>
              <w:t>? Učiteljica/učitelj potiče razgovor među učenicima o odgovornome služenju internetom te pravilima ponašanja na društvenim mrežama.</w:t>
            </w:r>
          </w:p>
          <w:p w14:paraId="781AF657" w14:textId="5ACE8A01" w:rsidR="00A6465E" w:rsidRPr="00DB63E4" w:rsidRDefault="00A6465E" w:rsidP="00DB63E4">
            <w:pPr>
              <w:rPr>
                <w:rFonts w:eastAsia="Calibri" w:cstheme="minorHAnsi"/>
                <w:b/>
                <w:bCs/>
                <w:sz w:val="18"/>
                <w:szCs w:val="18"/>
              </w:rPr>
            </w:pPr>
          </w:p>
        </w:tc>
        <w:tc>
          <w:tcPr>
            <w:tcW w:w="2155" w:type="dxa"/>
            <w:vMerge/>
          </w:tcPr>
          <w:p w14:paraId="3D6963D6" w14:textId="77777777" w:rsidR="00A6465E" w:rsidRPr="00DB63E4" w:rsidRDefault="00A6465E" w:rsidP="00DB63E4">
            <w:pPr>
              <w:rPr>
                <w:rFonts w:eastAsia="Calibri" w:cstheme="minorHAnsi"/>
                <w:b/>
                <w:color w:val="000000"/>
                <w:sz w:val="18"/>
                <w:szCs w:val="18"/>
              </w:rPr>
            </w:pPr>
          </w:p>
        </w:tc>
        <w:tc>
          <w:tcPr>
            <w:tcW w:w="2694" w:type="dxa"/>
            <w:vMerge/>
          </w:tcPr>
          <w:p w14:paraId="0F27E8E1" w14:textId="2E2A7B70" w:rsidR="00A6465E" w:rsidRPr="00DB63E4" w:rsidRDefault="00A6465E" w:rsidP="00DB63E4">
            <w:pPr>
              <w:rPr>
                <w:rFonts w:eastAsia="Calibri" w:cstheme="minorHAnsi"/>
                <w:sz w:val="18"/>
                <w:szCs w:val="18"/>
              </w:rPr>
            </w:pPr>
          </w:p>
        </w:tc>
      </w:tr>
      <w:tr w:rsidR="00A6465E" w:rsidRPr="00DB63E4" w14:paraId="0650D826" w14:textId="77777777" w:rsidTr="00A6465E">
        <w:trPr>
          <w:trHeight w:val="131"/>
        </w:trPr>
        <w:tc>
          <w:tcPr>
            <w:tcW w:w="9498" w:type="dxa"/>
            <w:gridSpan w:val="4"/>
          </w:tcPr>
          <w:p w14:paraId="117C7066" w14:textId="70EEB3E7" w:rsidR="00A6465E" w:rsidRDefault="00A6465E" w:rsidP="00DB63E4">
            <w:pPr>
              <w:rPr>
                <w:rFonts w:eastAsia="Calibri" w:cstheme="minorHAnsi"/>
                <w:b/>
                <w:bCs/>
                <w:sz w:val="18"/>
                <w:szCs w:val="18"/>
              </w:rPr>
            </w:pPr>
            <w:r w:rsidRPr="00DB63E4">
              <w:rPr>
                <w:rFonts w:eastAsia="Calibri" w:cstheme="minorHAnsi"/>
                <w:b/>
                <w:bCs/>
                <w:sz w:val="18"/>
                <w:szCs w:val="18"/>
              </w:rPr>
              <w:t>3. PRIDJEVI</w:t>
            </w:r>
          </w:p>
          <w:p w14:paraId="10789850" w14:textId="77777777" w:rsidR="00A6465E" w:rsidRPr="00DB63E4" w:rsidRDefault="00A6465E" w:rsidP="00DB63E4">
            <w:pPr>
              <w:rPr>
                <w:rFonts w:eastAsia="Calibri" w:cstheme="minorHAnsi"/>
                <w:b/>
                <w:bCs/>
                <w:sz w:val="18"/>
                <w:szCs w:val="18"/>
              </w:rPr>
            </w:pPr>
          </w:p>
          <w:p w14:paraId="75064FB8" w14:textId="7A67B48E" w:rsidR="00A6465E" w:rsidRPr="00DB63E4" w:rsidRDefault="00A6465E" w:rsidP="00DB63E4">
            <w:pPr>
              <w:rPr>
                <w:rFonts w:eastAsia="Calibri" w:cstheme="minorHAnsi"/>
                <w:sz w:val="18"/>
                <w:szCs w:val="18"/>
              </w:rPr>
            </w:pPr>
            <w:r w:rsidRPr="00DB63E4">
              <w:rPr>
                <w:rFonts w:eastAsia="Calibri" w:cstheme="minorHAnsi"/>
                <w:b/>
                <w:bCs/>
                <w:sz w:val="18"/>
                <w:szCs w:val="18"/>
              </w:rPr>
              <w:t xml:space="preserve">Ishodi aktivnosti: </w:t>
            </w:r>
            <w:r w:rsidRPr="00DB63E4">
              <w:rPr>
                <w:rFonts w:eastAsia="Calibri" w:cstheme="minorHAnsi"/>
                <w:sz w:val="18"/>
                <w:szCs w:val="18"/>
              </w:rPr>
              <w:t>razgovara i govori prema zadanoj ili slobodnoj temi</w:t>
            </w:r>
            <w:r>
              <w:rPr>
                <w:rFonts w:eastAsia="Calibri" w:cstheme="minorHAnsi"/>
                <w:sz w:val="18"/>
                <w:szCs w:val="18"/>
              </w:rPr>
              <w:t>;</w:t>
            </w:r>
            <w:r w:rsidRPr="00DB63E4">
              <w:rPr>
                <w:rFonts w:eastAsia="Calibri" w:cstheme="minorHAnsi"/>
                <w:sz w:val="18"/>
                <w:szCs w:val="18"/>
              </w:rPr>
              <w:t xml:space="preserve"> razumije gramatičku kategoriju vrste riječi (imenice, glagoli, pridjevi)</w:t>
            </w:r>
            <w:r>
              <w:rPr>
                <w:rFonts w:eastAsia="Calibri" w:cstheme="minorHAnsi"/>
                <w:sz w:val="18"/>
                <w:szCs w:val="18"/>
              </w:rPr>
              <w:t>;</w:t>
            </w:r>
            <w:r w:rsidRPr="00DB63E4">
              <w:rPr>
                <w:rFonts w:eastAsia="Calibri" w:cstheme="minorHAnsi"/>
                <w:sz w:val="18"/>
                <w:szCs w:val="18"/>
              </w:rPr>
              <w:t xml:space="preserve"> pravilno upotrebljava broj i rod imenica i pridjeva koji se s njom slažu na oglednim primjerima</w:t>
            </w:r>
            <w:r>
              <w:rPr>
                <w:rFonts w:eastAsia="Calibri" w:cstheme="minorHAnsi"/>
                <w:sz w:val="18"/>
                <w:szCs w:val="18"/>
              </w:rPr>
              <w:t>;</w:t>
            </w:r>
            <w:r w:rsidRPr="00DB63E4">
              <w:rPr>
                <w:rFonts w:eastAsia="Calibri" w:cstheme="minorHAnsi"/>
                <w:sz w:val="18"/>
                <w:szCs w:val="18"/>
              </w:rPr>
              <w:t xml:space="preserve"> točno oblikuje posvojne pridjeve</w:t>
            </w:r>
            <w:r>
              <w:rPr>
                <w:rFonts w:eastAsia="Calibri" w:cstheme="minorHAnsi"/>
                <w:sz w:val="18"/>
                <w:szCs w:val="18"/>
              </w:rPr>
              <w:t>;</w:t>
            </w:r>
            <w:r w:rsidRPr="00DB63E4">
              <w:rPr>
                <w:rFonts w:eastAsia="Calibri" w:cstheme="minorHAnsi"/>
                <w:sz w:val="18"/>
                <w:szCs w:val="18"/>
              </w:rPr>
              <w:t xml:space="preserve"> oblikuje rečenice u kojima se poštuju pravila sročnosti</w:t>
            </w:r>
            <w:r>
              <w:rPr>
                <w:rFonts w:eastAsia="Calibri" w:cstheme="minorHAnsi"/>
                <w:sz w:val="18"/>
                <w:szCs w:val="18"/>
              </w:rPr>
              <w:t>;</w:t>
            </w:r>
            <w:r w:rsidRPr="00DB63E4">
              <w:rPr>
                <w:rFonts w:eastAsia="Calibri" w:cstheme="minorHAnsi"/>
                <w:sz w:val="18"/>
                <w:szCs w:val="18"/>
              </w:rPr>
              <w:t xml:space="preserve"> funkcionalno primjenjuje jezična znanja</w:t>
            </w:r>
            <w:r>
              <w:rPr>
                <w:rFonts w:eastAsia="Calibri" w:cstheme="minorHAnsi"/>
                <w:sz w:val="18"/>
                <w:szCs w:val="18"/>
              </w:rPr>
              <w:t>.</w:t>
            </w:r>
          </w:p>
          <w:p w14:paraId="79AE6E7C" w14:textId="77777777" w:rsidR="00A6465E" w:rsidRPr="00DB63E4" w:rsidRDefault="00A6465E" w:rsidP="00DB63E4">
            <w:pPr>
              <w:rPr>
                <w:rFonts w:eastAsia="Calibri" w:cstheme="minorHAnsi"/>
                <w:sz w:val="18"/>
                <w:szCs w:val="18"/>
              </w:rPr>
            </w:pPr>
          </w:p>
          <w:p w14:paraId="0342C41A" w14:textId="77777777" w:rsidR="00A6465E" w:rsidRDefault="00A6465E" w:rsidP="00DB63E4">
            <w:pPr>
              <w:rPr>
                <w:rFonts w:eastAsia="Calibri" w:cstheme="minorHAnsi"/>
                <w:b/>
                <w:bCs/>
                <w:sz w:val="18"/>
                <w:szCs w:val="18"/>
              </w:rPr>
            </w:pPr>
            <w:r w:rsidRPr="00DB63E4">
              <w:rPr>
                <w:rFonts w:eastAsia="Calibri" w:cstheme="minorHAnsi"/>
                <w:b/>
                <w:bCs/>
                <w:sz w:val="18"/>
                <w:szCs w:val="18"/>
              </w:rPr>
              <w:t xml:space="preserve">Opis aktivnosti: </w:t>
            </w:r>
          </w:p>
          <w:p w14:paraId="07D1BD20" w14:textId="516E294E" w:rsidR="00A6465E" w:rsidRPr="00DB63E4" w:rsidRDefault="00A6465E" w:rsidP="00DB63E4">
            <w:pPr>
              <w:rPr>
                <w:rFonts w:eastAsia="Calibri" w:cstheme="minorHAnsi"/>
                <w:sz w:val="18"/>
                <w:szCs w:val="18"/>
              </w:rPr>
            </w:pPr>
            <w:r w:rsidRPr="00DB63E4">
              <w:rPr>
                <w:rFonts w:eastAsia="Calibri" w:cstheme="minorHAnsi"/>
                <w:sz w:val="18"/>
                <w:szCs w:val="18"/>
              </w:rPr>
              <w:t xml:space="preserve">Učiteljica/učitelj priprema </w:t>
            </w:r>
            <w:r w:rsidRPr="00B36BF3">
              <w:rPr>
                <w:rFonts w:eastAsia="Calibri" w:cstheme="minorHAnsi"/>
                <w:i/>
                <w:iCs/>
                <w:sz w:val="18"/>
                <w:szCs w:val="18"/>
              </w:rPr>
              <w:t>čudesnu vrećicu</w:t>
            </w:r>
            <w:r>
              <w:rPr>
                <w:rFonts w:eastAsia="Calibri" w:cstheme="minorHAnsi"/>
                <w:sz w:val="18"/>
                <w:szCs w:val="18"/>
              </w:rPr>
              <w:t xml:space="preserve"> u kojoj</w:t>
            </w:r>
            <w:r w:rsidRPr="00DB63E4">
              <w:rPr>
                <w:rFonts w:eastAsia="Calibri" w:cstheme="minorHAnsi"/>
                <w:sz w:val="18"/>
                <w:szCs w:val="18"/>
              </w:rPr>
              <w:t xml:space="preserve"> se nalaze različiti predmeti. Učenici su podijeljeni u parove. Po jedan učenik iz para izvlači jedan predmet, ali ga ne smije vidjeti nitko osim tog učenika. </w:t>
            </w:r>
            <w:r>
              <w:rPr>
                <w:rFonts w:eastAsia="Calibri" w:cstheme="minorHAnsi"/>
                <w:sz w:val="18"/>
                <w:szCs w:val="18"/>
              </w:rPr>
              <w:t>S</w:t>
            </w:r>
            <w:r w:rsidRPr="00DB63E4">
              <w:rPr>
                <w:rFonts w:eastAsia="Calibri" w:cstheme="minorHAnsi"/>
                <w:sz w:val="18"/>
                <w:szCs w:val="18"/>
              </w:rPr>
              <w:t xml:space="preserve">vaki učenik </w:t>
            </w:r>
            <w:r>
              <w:rPr>
                <w:rFonts w:eastAsia="Calibri" w:cstheme="minorHAnsi"/>
                <w:sz w:val="18"/>
                <w:szCs w:val="18"/>
              </w:rPr>
              <w:t>treba</w:t>
            </w:r>
            <w:r w:rsidRPr="00DB63E4">
              <w:rPr>
                <w:rFonts w:eastAsia="Calibri" w:cstheme="minorHAnsi"/>
                <w:sz w:val="18"/>
                <w:szCs w:val="18"/>
              </w:rPr>
              <w:t xml:space="preserve"> imenovati svoj predmet (npr. gumica), a drugi učenik iz para treba izreći nekoliko pridjeva koji opisuju </w:t>
            </w:r>
            <w:r>
              <w:rPr>
                <w:rFonts w:eastAsia="Calibri" w:cstheme="minorHAnsi"/>
                <w:sz w:val="18"/>
                <w:szCs w:val="18"/>
              </w:rPr>
              <w:t xml:space="preserve">tu </w:t>
            </w:r>
            <w:r w:rsidRPr="00DB63E4">
              <w:rPr>
                <w:rFonts w:eastAsia="Calibri" w:cstheme="minorHAnsi"/>
                <w:sz w:val="18"/>
                <w:szCs w:val="18"/>
              </w:rPr>
              <w:t>imenicu</w:t>
            </w:r>
            <w:r>
              <w:rPr>
                <w:rFonts w:eastAsia="Calibri" w:cstheme="minorHAnsi"/>
                <w:sz w:val="18"/>
                <w:szCs w:val="18"/>
              </w:rPr>
              <w:t xml:space="preserve"> </w:t>
            </w:r>
            <w:r w:rsidRPr="00DB63E4">
              <w:rPr>
                <w:rFonts w:eastAsia="Calibri" w:cstheme="minorHAnsi"/>
                <w:sz w:val="18"/>
                <w:szCs w:val="18"/>
              </w:rPr>
              <w:t>(npr. stara, potrošena, Ivanova, prijateljeva, gumena). Ukoliko netko neće znati, ostali učenici mogu pomoći u izvršavanju zadatka.</w:t>
            </w:r>
          </w:p>
          <w:p w14:paraId="555BAACC" w14:textId="50CBAD4C" w:rsidR="00A6465E" w:rsidRPr="00DB63E4" w:rsidRDefault="00A6465E" w:rsidP="00DB63E4">
            <w:pPr>
              <w:rPr>
                <w:rFonts w:eastAsia="Calibri" w:cstheme="minorHAnsi"/>
                <w:sz w:val="18"/>
                <w:szCs w:val="18"/>
              </w:rPr>
            </w:pPr>
            <w:r w:rsidRPr="00DB63E4">
              <w:rPr>
                <w:rFonts w:eastAsia="Calibri" w:cstheme="minorHAnsi"/>
                <w:sz w:val="18"/>
                <w:szCs w:val="18"/>
              </w:rPr>
              <w:t xml:space="preserve">Učiteljica/učitelj potiče komunikacijsku situaciju: Koju smo vrstu riječi dodavali (pridijevali) imenicama? Na koja pitanja odgovaraju pridjevi? Koje ćemo pitanje postaviti da odgovor bude </w:t>
            </w:r>
            <w:r w:rsidRPr="00B36BF3">
              <w:rPr>
                <w:rFonts w:eastAsia="Calibri" w:cstheme="minorHAnsi"/>
                <w:i/>
                <w:iCs/>
                <w:sz w:val="18"/>
                <w:szCs w:val="18"/>
              </w:rPr>
              <w:t>stara</w:t>
            </w:r>
            <w:r w:rsidRPr="00DB63E4">
              <w:rPr>
                <w:rFonts w:eastAsia="Calibri" w:cstheme="minorHAnsi"/>
                <w:sz w:val="18"/>
                <w:szCs w:val="18"/>
              </w:rPr>
              <w:t xml:space="preserve"> i </w:t>
            </w:r>
            <w:r w:rsidRPr="00B36BF3">
              <w:rPr>
                <w:rFonts w:eastAsia="Calibri" w:cstheme="minorHAnsi"/>
                <w:i/>
                <w:iCs/>
                <w:sz w:val="18"/>
                <w:szCs w:val="18"/>
              </w:rPr>
              <w:t>potrošena</w:t>
            </w:r>
            <w:r w:rsidRPr="00DB63E4">
              <w:rPr>
                <w:rFonts w:eastAsia="Calibri" w:cstheme="minorHAnsi"/>
                <w:sz w:val="18"/>
                <w:szCs w:val="18"/>
              </w:rPr>
              <w:t xml:space="preserve">? Koji pridjevi govore kakvo je što ili kakav je tko? Koje ćemo pitanje postaviti da bi odgovor bio </w:t>
            </w:r>
            <w:r w:rsidRPr="00B36BF3">
              <w:rPr>
                <w:rFonts w:eastAsia="Calibri" w:cstheme="minorHAnsi"/>
                <w:i/>
                <w:iCs/>
                <w:sz w:val="18"/>
                <w:szCs w:val="18"/>
              </w:rPr>
              <w:t>Ivanova</w:t>
            </w:r>
            <w:r w:rsidRPr="00DB63E4">
              <w:rPr>
                <w:rFonts w:eastAsia="Calibri" w:cstheme="minorHAnsi"/>
                <w:sz w:val="18"/>
                <w:szCs w:val="18"/>
              </w:rPr>
              <w:t xml:space="preserve">, </w:t>
            </w:r>
            <w:r w:rsidRPr="00B36BF3">
              <w:rPr>
                <w:rFonts w:eastAsia="Calibri" w:cstheme="minorHAnsi"/>
                <w:i/>
                <w:iCs/>
                <w:sz w:val="18"/>
                <w:szCs w:val="18"/>
              </w:rPr>
              <w:t>prijateljeva</w:t>
            </w:r>
            <w:r w:rsidRPr="00DB63E4">
              <w:rPr>
                <w:rFonts w:eastAsia="Calibri" w:cstheme="minorHAnsi"/>
                <w:sz w:val="18"/>
                <w:szCs w:val="18"/>
              </w:rPr>
              <w:t>? Koji pridjevi odgovaraju na pitanje čije je što? Kakvim slovom pišemo posvojne pridjeve koji završavaju na –ov, -</w:t>
            </w:r>
            <w:proofErr w:type="spellStart"/>
            <w:r w:rsidRPr="00DB63E4">
              <w:rPr>
                <w:rFonts w:eastAsia="Calibri" w:cstheme="minorHAnsi"/>
                <w:sz w:val="18"/>
                <w:szCs w:val="18"/>
              </w:rPr>
              <w:t>ev</w:t>
            </w:r>
            <w:proofErr w:type="spellEnd"/>
            <w:r w:rsidRPr="00DB63E4">
              <w:rPr>
                <w:rFonts w:eastAsia="Calibri" w:cstheme="minorHAnsi"/>
                <w:sz w:val="18"/>
                <w:szCs w:val="18"/>
              </w:rPr>
              <w:t xml:space="preserve"> i –</w:t>
            </w:r>
            <w:proofErr w:type="spellStart"/>
            <w:r w:rsidRPr="00DB63E4">
              <w:rPr>
                <w:rFonts w:eastAsia="Calibri" w:cstheme="minorHAnsi"/>
                <w:sz w:val="18"/>
                <w:szCs w:val="18"/>
              </w:rPr>
              <w:t>in</w:t>
            </w:r>
            <w:proofErr w:type="spellEnd"/>
            <w:r w:rsidRPr="00DB63E4">
              <w:rPr>
                <w:rFonts w:eastAsia="Calibri" w:cstheme="minorHAnsi"/>
                <w:sz w:val="18"/>
                <w:szCs w:val="18"/>
              </w:rPr>
              <w:t>, a kakvim slovom pišemo posvojne pridjeve koji završavaju na –</w:t>
            </w:r>
            <w:proofErr w:type="spellStart"/>
            <w:r w:rsidRPr="00DB63E4">
              <w:rPr>
                <w:rFonts w:eastAsia="Calibri" w:cstheme="minorHAnsi"/>
                <w:sz w:val="18"/>
                <w:szCs w:val="18"/>
              </w:rPr>
              <w:t>ski</w:t>
            </w:r>
            <w:proofErr w:type="spellEnd"/>
            <w:r w:rsidRPr="00DB63E4">
              <w:rPr>
                <w:rFonts w:eastAsia="Calibri" w:cstheme="minorHAnsi"/>
                <w:sz w:val="18"/>
                <w:szCs w:val="18"/>
              </w:rPr>
              <w:t>, -</w:t>
            </w:r>
            <w:proofErr w:type="spellStart"/>
            <w:r w:rsidRPr="00DB63E4">
              <w:rPr>
                <w:rFonts w:eastAsia="Calibri" w:cstheme="minorHAnsi"/>
                <w:sz w:val="18"/>
                <w:szCs w:val="18"/>
              </w:rPr>
              <w:t>ški</w:t>
            </w:r>
            <w:proofErr w:type="spellEnd"/>
            <w:r w:rsidRPr="00DB63E4">
              <w:rPr>
                <w:rFonts w:eastAsia="Calibri" w:cstheme="minorHAnsi"/>
                <w:sz w:val="18"/>
                <w:szCs w:val="18"/>
              </w:rPr>
              <w:t xml:space="preserve"> i –</w:t>
            </w:r>
            <w:proofErr w:type="spellStart"/>
            <w:r w:rsidRPr="00DB63E4">
              <w:rPr>
                <w:rFonts w:eastAsia="Calibri" w:cstheme="minorHAnsi"/>
                <w:sz w:val="18"/>
                <w:szCs w:val="18"/>
              </w:rPr>
              <w:t>čki</w:t>
            </w:r>
            <w:proofErr w:type="spellEnd"/>
            <w:r w:rsidRPr="00DB63E4">
              <w:rPr>
                <w:rFonts w:eastAsia="Calibri" w:cstheme="minorHAnsi"/>
                <w:sz w:val="18"/>
                <w:szCs w:val="18"/>
              </w:rPr>
              <w:t xml:space="preserve">? Na koje pitanje odgovaraju </w:t>
            </w:r>
            <w:proofErr w:type="spellStart"/>
            <w:r w:rsidRPr="00DB63E4">
              <w:rPr>
                <w:rFonts w:eastAsia="Calibri" w:cstheme="minorHAnsi"/>
                <w:sz w:val="18"/>
                <w:szCs w:val="18"/>
              </w:rPr>
              <w:t>gradivni</w:t>
            </w:r>
            <w:proofErr w:type="spellEnd"/>
            <w:r w:rsidRPr="00DB63E4">
              <w:rPr>
                <w:rFonts w:eastAsia="Calibri" w:cstheme="minorHAnsi"/>
                <w:sz w:val="18"/>
                <w:szCs w:val="18"/>
              </w:rPr>
              <w:t xml:space="preserve"> pridjevi?</w:t>
            </w:r>
          </w:p>
          <w:p w14:paraId="59829E8E" w14:textId="6010B78D" w:rsidR="00A6465E" w:rsidRPr="00DB63E4" w:rsidRDefault="00A6465E" w:rsidP="00DB63E4">
            <w:pPr>
              <w:rPr>
                <w:rFonts w:eastAsia="Calibri" w:cstheme="minorHAnsi"/>
                <w:b/>
                <w:bCs/>
                <w:sz w:val="18"/>
                <w:szCs w:val="18"/>
              </w:rPr>
            </w:pPr>
          </w:p>
        </w:tc>
        <w:tc>
          <w:tcPr>
            <w:tcW w:w="2155" w:type="dxa"/>
            <w:vMerge/>
          </w:tcPr>
          <w:p w14:paraId="03098388" w14:textId="25256608" w:rsidR="00A6465E" w:rsidRPr="00DB63E4" w:rsidRDefault="00A6465E" w:rsidP="00DB63E4">
            <w:pPr>
              <w:rPr>
                <w:rFonts w:eastAsia="Calibri" w:cstheme="minorHAnsi"/>
                <w:b/>
                <w:color w:val="000000"/>
                <w:sz w:val="18"/>
                <w:szCs w:val="18"/>
              </w:rPr>
            </w:pPr>
          </w:p>
        </w:tc>
        <w:tc>
          <w:tcPr>
            <w:tcW w:w="2694" w:type="dxa"/>
            <w:vMerge/>
          </w:tcPr>
          <w:p w14:paraId="1F07B8FF" w14:textId="67BDFCF2" w:rsidR="00A6465E" w:rsidRPr="00DB63E4" w:rsidRDefault="00A6465E" w:rsidP="00DB63E4">
            <w:pPr>
              <w:rPr>
                <w:rFonts w:eastAsia="Calibri" w:cstheme="minorHAnsi"/>
                <w:b/>
                <w:bCs/>
                <w:sz w:val="18"/>
                <w:szCs w:val="18"/>
              </w:rPr>
            </w:pPr>
          </w:p>
        </w:tc>
      </w:tr>
      <w:tr w:rsidR="00A6465E" w:rsidRPr="00DB63E4" w14:paraId="657DDBDE" w14:textId="77777777" w:rsidTr="00A6465E">
        <w:trPr>
          <w:trHeight w:val="131"/>
        </w:trPr>
        <w:tc>
          <w:tcPr>
            <w:tcW w:w="9498" w:type="dxa"/>
            <w:gridSpan w:val="4"/>
          </w:tcPr>
          <w:p w14:paraId="106E06BC" w14:textId="34FDD3AE" w:rsidR="00A6465E" w:rsidRDefault="00A6465E" w:rsidP="00DB63E4">
            <w:pPr>
              <w:rPr>
                <w:rFonts w:eastAsia="Calibri" w:cstheme="minorHAnsi"/>
                <w:b/>
                <w:bCs/>
                <w:sz w:val="18"/>
                <w:szCs w:val="18"/>
              </w:rPr>
            </w:pPr>
            <w:r w:rsidRPr="00DB63E4">
              <w:rPr>
                <w:rFonts w:eastAsia="Calibri" w:cstheme="minorHAnsi"/>
                <w:b/>
                <w:bCs/>
                <w:sz w:val="18"/>
                <w:szCs w:val="18"/>
              </w:rPr>
              <w:t>4. OPISUJEM ILUSTRACIJU</w:t>
            </w:r>
          </w:p>
          <w:p w14:paraId="08AE891D" w14:textId="77777777" w:rsidR="00A6465E" w:rsidRPr="00DB63E4" w:rsidRDefault="00A6465E" w:rsidP="00DB63E4">
            <w:pPr>
              <w:rPr>
                <w:rFonts w:eastAsia="Calibri" w:cstheme="minorHAnsi"/>
                <w:b/>
                <w:bCs/>
                <w:sz w:val="18"/>
                <w:szCs w:val="18"/>
              </w:rPr>
            </w:pPr>
          </w:p>
          <w:p w14:paraId="6E4DFD14" w14:textId="721576F6" w:rsidR="00A6465E" w:rsidRPr="00DB63E4" w:rsidRDefault="00A6465E" w:rsidP="00DB63E4">
            <w:pPr>
              <w:rPr>
                <w:rFonts w:eastAsia="Calibri" w:cstheme="minorHAnsi"/>
                <w:sz w:val="18"/>
                <w:szCs w:val="18"/>
              </w:rPr>
            </w:pPr>
            <w:r w:rsidRPr="00DB63E4">
              <w:rPr>
                <w:rFonts w:eastAsia="Calibri" w:cstheme="minorHAnsi"/>
                <w:b/>
                <w:bCs/>
                <w:sz w:val="18"/>
                <w:szCs w:val="18"/>
              </w:rPr>
              <w:t xml:space="preserve">Ishodi aktivnosti: </w:t>
            </w:r>
            <w:r w:rsidRPr="00DB63E4">
              <w:rPr>
                <w:rFonts w:eastAsia="Calibri" w:cstheme="minorHAnsi"/>
                <w:sz w:val="18"/>
                <w:szCs w:val="18"/>
              </w:rPr>
              <w:t xml:space="preserve">piše ogledne i česte pridjeve (opisne, </w:t>
            </w:r>
            <w:proofErr w:type="spellStart"/>
            <w:r w:rsidRPr="00DB63E4">
              <w:rPr>
                <w:rFonts w:eastAsia="Calibri" w:cstheme="minorHAnsi"/>
                <w:sz w:val="18"/>
                <w:szCs w:val="18"/>
              </w:rPr>
              <w:t>gradivne</w:t>
            </w:r>
            <w:proofErr w:type="spellEnd"/>
            <w:r w:rsidRPr="00DB63E4">
              <w:rPr>
                <w:rFonts w:eastAsia="Calibri" w:cstheme="minorHAnsi"/>
                <w:sz w:val="18"/>
                <w:szCs w:val="18"/>
              </w:rPr>
              <w:t xml:space="preserve"> i posvojne pridjeve na -</w:t>
            </w:r>
            <w:proofErr w:type="spellStart"/>
            <w:r w:rsidRPr="00DB63E4">
              <w:rPr>
                <w:rFonts w:eastAsia="Calibri" w:cstheme="minorHAnsi"/>
                <w:sz w:val="18"/>
                <w:szCs w:val="18"/>
              </w:rPr>
              <w:t>čki</w:t>
            </w:r>
            <w:proofErr w:type="spellEnd"/>
            <w:r w:rsidRPr="00DB63E4">
              <w:rPr>
                <w:rFonts w:eastAsia="Calibri" w:cstheme="minorHAnsi"/>
                <w:sz w:val="18"/>
                <w:szCs w:val="18"/>
              </w:rPr>
              <w:t>, -</w:t>
            </w:r>
            <w:proofErr w:type="spellStart"/>
            <w:r w:rsidRPr="00DB63E4">
              <w:rPr>
                <w:rFonts w:eastAsia="Calibri" w:cstheme="minorHAnsi"/>
                <w:sz w:val="18"/>
                <w:szCs w:val="18"/>
              </w:rPr>
              <w:t>ćki</w:t>
            </w:r>
            <w:proofErr w:type="spellEnd"/>
            <w:r w:rsidRPr="00DB63E4">
              <w:rPr>
                <w:rFonts w:eastAsia="Calibri" w:cstheme="minorHAnsi"/>
                <w:sz w:val="18"/>
                <w:szCs w:val="18"/>
              </w:rPr>
              <w:t>, -</w:t>
            </w:r>
            <w:proofErr w:type="spellStart"/>
            <w:r w:rsidRPr="00DB63E4">
              <w:rPr>
                <w:rFonts w:eastAsia="Calibri" w:cstheme="minorHAnsi"/>
                <w:sz w:val="18"/>
                <w:szCs w:val="18"/>
              </w:rPr>
              <w:t>ski</w:t>
            </w:r>
            <w:proofErr w:type="spellEnd"/>
            <w:r w:rsidRPr="00DB63E4">
              <w:rPr>
                <w:rFonts w:eastAsia="Calibri" w:cstheme="minorHAnsi"/>
                <w:sz w:val="18"/>
                <w:szCs w:val="18"/>
              </w:rPr>
              <w:t>, -</w:t>
            </w:r>
            <w:proofErr w:type="spellStart"/>
            <w:r w:rsidRPr="00DB63E4">
              <w:rPr>
                <w:rFonts w:eastAsia="Calibri" w:cstheme="minorHAnsi"/>
                <w:sz w:val="18"/>
                <w:szCs w:val="18"/>
              </w:rPr>
              <w:t>ški</w:t>
            </w:r>
            <w:proofErr w:type="spellEnd"/>
            <w:r w:rsidRPr="00DB63E4">
              <w:rPr>
                <w:rFonts w:eastAsia="Calibri" w:cstheme="minorHAnsi"/>
                <w:sz w:val="18"/>
                <w:szCs w:val="18"/>
              </w:rPr>
              <w:t>)</w:t>
            </w:r>
            <w:r>
              <w:rPr>
                <w:rFonts w:eastAsia="Calibri" w:cstheme="minorHAnsi"/>
                <w:sz w:val="18"/>
                <w:szCs w:val="18"/>
              </w:rPr>
              <w:t>;</w:t>
            </w:r>
            <w:r w:rsidRPr="00DB63E4">
              <w:rPr>
                <w:rFonts w:eastAsia="Calibri" w:cstheme="minorHAnsi"/>
                <w:sz w:val="18"/>
                <w:szCs w:val="18"/>
              </w:rPr>
              <w:t xml:space="preserve"> točno piše posvojne pridjeve izvedene od vlastitih imena</w:t>
            </w:r>
            <w:r>
              <w:rPr>
                <w:rFonts w:eastAsia="Calibri" w:cstheme="minorHAnsi"/>
                <w:sz w:val="18"/>
                <w:szCs w:val="18"/>
              </w:rPr>
              <w:t>;</w:t>
            </w:r>
            <w:r w:rsidRPr="00DB63E4">
              <w:rPr>
                <w:rFonts w:eastAsia="Calibri" w:cstheme="minorHAnsi"/>
                <w:sz w:val="18"/>
                <w:szCs w:val="18"/>
              </w:rPr>
              <w:t xml:space="preserve"> provjerava pravopisnu točnost i </w:t>
            </w:r>
            <w:proofErr w:type="spellStart"/>
            <w:r w:rsidRPr="00DB63E4">
              <w:rPr>
                <w:rFonts w:eastAsia="Calibri" w:cstheme="minorHAnsi"/>
                <w:sz w:val="18"/>
                <w:szCs w:val="18"/>
              </w:rPr>
              <w:t>slovopisnu</w:t>
            </w:r>
            <w:proofErr w:type="spellEnd"/>
            <w:r w:rsidRPr="00DB63E4">
              <w:rPr>
                <w:rFonts w:eastAsia="Calibri" w:cstheme="minorHAnsi"/>
                <w:sz w:val="18"/>
                <w:szCs w:val="18"/>
              </w:rPr>
              <w:t xml:space="preserve"> čitkost</w:t>
            </w:r>
            <w:r>
              <w:rPr>
                <w:rFonts w:eastAsia="Calibri" w:cstheme="minorHAnsi"/>
                <w:sz w:val="18"/>
                <w:szCs w:val="18"/>
              </w:rPr>
              <w:t>.</w:t>
            </w:r>
          </w:p>
          <w:p w14:paraId="426B453B" w14:textId="77777777" w:rsidR="00A6465E" w:rsidRPr="00DB63E4" w:rsidRDefault="00A6465E" w:rsidP="00DB63E4">
            <w:pPr>
              <w:rPr>
                <w:rFonts w:eastAsia="Calibri" w:cstheme="minorHAnsi"/>
                <w:sz w:val="18"/>
                <w:szCs w:val="18"/>
              </w:rPr>
            </w:pPr>
          </w:p>
          <w:p w14:paraId="574ACA44" w14:textId="77777777" w:rsidR="00A6465E" w:rsidRDefault="00A6465E" w:rsidP="00DB63E4">
            <w:pPr>
              <w:rPr>
                <w:rFonts w:eastAsia="Calibri" w:cstheme="minorHAnsi"/>
                <w:b/>
                <w:bCs/>
                <w:sz w:val="18"/>
                <w:szCs w:val="18"/>
              </w:rPr>
            </w:pPr>
            <w:r w:rsidRPr="00DB63E4">
              <w:rPr>
                <w:rFonts w:eastAsia="Calibri" w:cstheme="minorHAnsi"/>
                <w:b/>
                <w:bCs/>
                <w:sz w:val="18"/>
                <w:szCs w:val="18"/>
              </w:rPr>
              <w:t xml:space="preserve">Opis aktivnosti: </w:t>
            </w:r>
          </w:p>
          <w:p w14:paraId="60ECDC84" w14:textId="4AEE50C2" w:rsidR="00A6465E" w:rsidRPr="00DB63E4" w:rsidRDefault="00A6465E" w:rsidP="00DB63E4">
            <w:pPr>
              <w:rPr>
                <w:rFonts w:eastAsia="Calibri" w:cstheme="minorHAnsi"/>
                <w:sz w:val="18"/>
                <w:szCs w:val="18"/>
              </w:rPr>
            </w:pPr>
            <w:r w:rsidRPr="00DB63E4">
              <w:rPr>
                <w:rFonts w:eastAsia="Calibri" w:cstheme="minorHAnsi"/>
                <w:sz w:val="18"/>
                <w:szCs w:val="18"/>
              </w:rPr>
              <w:t>Rad s udžbenikom: Učenici samostalno rješavaju zadatke u udžbeniku</w:t>
            </w:r>
            <w:r>
              <w:rPr>
                <w:rFonts w:eastAsia="Calibri" w:cstheme="minorHAnsi"/>
                <w:sz w:val="18"/>
                <w:szCs w:val="18"/>
              </w:rPr>
              <w:t xml:space="preserve"> na</w:t>
            </w:r>
            <w:r w:rsidRPr="00DB63E4">
              <w:rPr>
                <w:rFonts w:eastAsia="Calibri" w:cstheme="minorHAnsi"/>
                <w:sz w:val="18"/>
                <w:szCs w:val="18"/>
              </w:rPr>
              <w:t xml:space="preserve"> 90. i 91. str. Učenici u prvom</w:t>
            </w:r>
            <w:r>
              <w:rPr>
                <w:rFonts w:eastAsia="Calibri" w:cstheme="minorHAnsi"/>
                <w:sz w:val="18"/>
                <w:szCs w:val="18"/>
              </w:rPr>
              <w:t>e</w:t>
            </w:r>
            <w:r w:rsidRPr="00DB63E4">
              <w:rPr>
                <w:rFonts w:eastAsia="Calibri" w:cstheme="minorHAnsi"/>
                <w:sz w:val="18"/>
                <w:szCs w:val="18"/>
              </w:rPr>
              <w:t xml:space="preserve"> zadatku trebaju pogledati još jednom ilustraciju i napisati četiri imenice vezane uz ilustraciju. Svaku imenicu trebaju opisati različitim vrstama pridjeva.</w:t>
            </w:r>
            <w:r>
              <w:rPr>
                <w:rFonts w:eastAsia="Calibri" w:cstheme="minorHAnsi"/>
                <w:sz w:val="18"/>
                <w:szCs w:val="18"/>
              </w:rPr>
              <w:t xml:space="preserve"> </w:t>
            </w:r>
            <w:r w:rsidRPr="00DB63E4">
              <w:rPr>
                <w:rFonts w:eastAsia="Calibri" w:cstheme="minorHAnsi"/>
                <w:sz w:val="18"/>
                <w:szCs w:val="18"/>
              </w:rPr>
              <w:t xml:space="preserve">Učiteljica/učitelj potiče učenike da pokušaju napisati što više različitih pridjeva. Nakon što većina učenika riješi zadatak, slijedi analiza zadatka. (Potrebno je paziti da ne pišu od mame ili od stakla, već mamino ili stakleno).  </w:t>
            </w:r>
          </w:p>
          <w:p w14:paraId="6332ABD5" w14:textId="339D0336" w:rsidR="00A6465E" w:rsidRPr="00DB63E4" w:rsidRDefault="00A6465E" w:rsidP="00DB63E4">
            <w:pPr>
              <w:rPr>
                <w:rFonts w:eastAsia="Calibri" w:cstheme="minorHAnsi"/>
                <w:sz w:val="18"/>
                <w:szCs w:val="18"/>
              </w:rPr>
            </w:pPr>
            <w:r w:rsidRPr="00DB63E4">
              <w:rPr>
                <w:rFonts w:eastAsia="Calibri" w:cstheme="minorHAnsi"/>
                <w:sz w:val="18"/>
                <w:szCs w:val="18"/>
              </w:rPr>
              <w:t xml:space="preserve">Učiteljica/učitelj može pojasniti eventualne nejasnoće u zadatcima, a zatim učenici samostalno rješavaju zadatke na 91. stranici: - razvrstavaju pridjeve iz prvoga zadatka na opisne, posvojne i </w:t>
            </w:r>
            <w:proofErr w:type="spellStart"/>
            <w:r w:rsidRPr="00DB63E4">
              <w:rPr>
                <w:rFonts w:eastAsia="Calibri" w:cstheme="minorHAnsi"/>
                <w:sz w:val="18"/>
                <w:szCs w:val="18"/>
              </w:rPr>
              <w:t>gradivne</w:t>
            </w:r>
            <w:proofErr w:type="spellEnd"/>
          </w:p>
          <w:p w14:paraId="0A57126A" w14:textId="4567E2DE" w:rsidR="00A6465E" w:rsidRPr="00DB63E4" w:rsidRDefault="00A6465E" w:rsidP="00DB63E4">
            <w:pPr>
              <w:rPr>
                <w:rFonts w:eastAsia="Calibri" w:cstheme="minorHAnsi"/>
                <w:sz w:val="18"/>
                <w:szCs w:val="18"/>
              </w:rPr>
            </w:pPr>
            <w:r w:rsidRPr="00DB63E4">
              <w:rPr>
                <w:rFonts w:eastAsia="Calibri" w:cstheme="minorHAnsi"/>
                <w:sz w:val="18"/>
                <w:szCs w:val="18"/>
              </w:rPr>
              <w:t xml:space="preserve">               - promatraju ilustraciju i odgov</w:t>
            </w:r>
            <w:r>
              <w:rPr>
                <w:rFonts w:eastAsia="Calibri" w:cstheme="minorHAnsi"/>
                <w:sz w:val="18"/>
                <w:szCs w:val="18"/>
              </w:rPr>
              <w:t>a</w:t>
            </w:r>
            <w:r w:rsidRPr="00DB63E4">
              <w:rPr>
                <w:rFonts w:eastAsia="Calibri" w:cstheme="minorHAnsi"/>
                <w:sz w:val="18"/>
                <w:szCs w:val="18"/>
              </w:rPr>
              <w:t>raju na pitanja jednim pridjevom (</w:t>
            </w:r>
            <w:r>
              <w:rPr>
                <w:rFonts w:eastAsia="Calibri" w:cstheme="minorHAnsi"/>
                <w:sz w:val="18"/>
                <w:szCs w:val="18"/>
              </w:rPr>
              <w:t>Č</w:t>
            </w:r>
            <w:r w:rsidRPr="00DB63E4">
              <w:rPr>
                <w:rFonts w:eastAsia="Calibri" w:cstheme="minorHAnsi"/>
                <w:sz w:val="18"/>
                <w:szCs w:val="18"/>
              </w:rPr>
              <w:t>ije je što</w:t>
            </w:r>
            <w:r>
              <w:rPr>
                <w:rFonts w:eastAsia="Calibri" w:cstheme="minorHAnsi"/>
                <w:sz w:val="18"/>
                <w:szCs w:val="18"/>
              </w:rPr>
              <w:t>?</w:t>
            </w:r>
            <w:r w:rsidRPr="00DB63E4">
              <w:rPr>
                <w:rFonts w:eastAsia="Calibri" w:cstheme="minorHAnsi"/>
                <w:sz w:val="18"/>
                <w:szCs w:val="18"/>
              </w:rPr>
              <w:t xml:space="preserve">, </w:t>
            </w:r>
            <w:r>
              <w:rPr>
                <w:rFonts w:eastAsia="Calibri" w:cstheme="minorHAnsi"/>
                <w:sz w:val="18"/>
                <w:szCs w:val="18"/>
              </w:rPr>
              <w:t>K</w:t>
            </w:r>
            <w:r w:rsidRPr="00DB63E4">
              <w:rPr>
                <w:rFonts w:eastAsia="Calibri" w:cstheme="minorHAnsi"/>
                <w:sz w:val="18"/>
                <w:szCs w:val="18"/>
              </w:rPr>
              <w:t>akvo je što</w:t>
            </w:r>
            <w:r>
              <w:rPr>
                <w:rFonts w:eastAsia="Calibri" w:cstheme="minorHAnsi"/>
                <w:sz w:val="18"/>
                <w:szCs w:val="18"/>
              </w:rPr>
              <w:t>?</w:t>
            </w:r>
            <w:r w:rsidRPr="00DB63E4">
              <w:rPr>
                <w:rFonts w:eastAsia="Calibri" w:cstheme="minorHAnsi"/>
                <w:sz w:val="18"/>
                <w:szCs w:val="18"/>
              </w:rPr>
              <w:t xml:space="preserve">, </w:t>
            </w:r>
            <w:r>
              <w:rPr>
                <w:rFonts w:eastAsia="Calibri" w:cstheme="minorHAnsi"/>
                <w:sz w:val="18"/>
                <w:szCs w:val="18"/>
              </w:rPr>
              <w:t>O</w:t>
            </w:r>
            <w:r w:rsidRPr="00DB63E4">
              <w:rPr>
                <w:rFonts w:eastAsia="Calibri" w:cstheme="minorHAnsi"/>
                <w:sz w:val="18"/>
                <w:szCs w:val="18"/>
              </w:rPr>
              <w:t>d čega je što</w:t>
            </w:r>
            <w:r>
              <w:rPr>
                <w:rFonts w:eastAsia="Calibri" w:cstheme="minorHAnsi"/>
                <w:sz w:val="18"/>
                <w:szCs w:val="18"/>
              </w:rPr>
              <w:t>?</w:t>
            </w:r>
            <w:r w:rsidRPr="00DB63E4">
              <w:rPr>
                <w:rFonts w:eastAsia="Calibri" w:cstheme="minorHAnsi"/>
                <w:sz w:val="18"/>
                <w:szCs w:val="18"/>
              </w:rPr>
              <w:t>)</w:t>
            </w:r>
          </w:p>
          <w:p w14:paraId="3A2DA027" w14:textId="3D773604" w:rsidR="00A6465E" w:rsidRPr="00DB63E4" w:rsidRDefault="00A6465E" w:rsidP="00DB63E4">
            <w:pPr>
              <w:rPr>
                <w:rFonts w:eastAsia="Calibri" w:cstheme="minorHAnsi"/>
                <w:sz w:val="18"/>
                <w:szCs w:val="18"/>
              </w:rPr>
            </w:pPr>
            <w:r w:rsidRPr="00DB63E4">
              <w:rPr>
                <w:rFonts w:eastAsia="Calibri" w:cstheme="minorHAnsi"/>
                <w:sz w:val="18"/>
                <w:szCs w:val="18"/>
              </w:rPr>
              <w:t xml:space="preserve">               - spajaju točan početak i završetak rečenice </w:t>
            </w:r>
          </w:p>
          <w:p w14:paraId="5EE2F8A4" w14:textId="7C5389A0" w:rsidR="00A6465E" w:rsidRPr="00DB63E4" w:rsidRDefault="00A6465E" w:rsidP="00DB63E4">
            <w:pPr>
              <w:rPr>
                <w:rFonts w:eastAsia="Calibri" w:cstheme="minorHAnsi"/>
                <w:sz w:val="18"/>
                <w:szCs w:val="18"/>
              </w:rPr>
            </w:pPr>
            <w:r w:rsidRPr="00DB63E4">
              <w:rPr>
                <w:rFonts w:eastAsia="Calibri" w:cstheme="minorHAnsi"/>
                <w:sz w:val="18"/>
                <w:szCs w:val="18"/>
              </w:rPr>
              <w:t xml:space="preserve">               - podcrtavaju točno napisane rečenice</w:t>
            </w:r>
          </w:p>
          <w:p w14:paraId="1B4C1074" w14:textId="77777777" w:rsidR="00A6465E" w:rsidRDefault="00A6465E" w:rsidP="00DB63E4">
            <w:pPr>
              <w:rPr>
                <w:rFonts w:eastAsia="Calibri" w:cstheme="minorHAnsi"/>
                <w:sz w:val="18"/>
                <w:szCs w:val="18"/>
              </w:rPr>
            </w:pPr>
            <w:r w:rsidRPr="00DB63E4">
              <w:rPr>
                <w:rFonts w:eastAsia="Calibri" w:cstheme="minorHAnsi"/>
                <w:sz w:val="18"/>
                <w:szCs w:val="18"/>
              </w:rPr>
              <w:t xml:space="preserve">               - rečenicu u kojoj je opisni pridjev podcrtavaju zelenom, onu u kojoj je posvojni pridjev crvenom, a</w:t>
            </w:r>
            <w:r>
              <w:rPr>
                <w:rFonts w:eastAsia="Calibri" w:cstheme="minorHAnsi"/>
                <w:sz w:val="18"/>
                <w:szCs w:val="18"/>
              </w:rPr>
              <w:t xml:space="preserve"> </w:t>
            </w:r>
            <w:r w:rsidRPr="00DB63E4">
              <w:rPr>
                <w:rFonts w:eastAsia="Calibri" w:cstheme="minorHAnsi"/>
                <w:sz w:val="18"/>
                <w:szCs w:val="18"/>
              </w:rPr>
              <w:t>rečenicu s</w:t>
            </w:r>
          </w:p>
          <w:p w14:paraId="63535794" w14:textId="69289969" w:rsidR="00A6465E" w:rsidRPr="00DB63E4" w:rsidRDefault="00A6465E" w:rsidP="00DB63E4">
            <w:pPr>
              <w:rPr>
                <w:rFonts w:eastAsia="Calibri" w:cstheme="minorHAnsi"/>
                <w:sz w:val="18"/>
                <w:szCs w:val="18"/>
              </w:rPr>
            </w:pPr>
            <w:r>
              <w:rPr>
                <w:rFonts w:eastAsia="Calibri" w:cstheme="minorHAnsi"/>
                <w:sz w:val="18"/>
                <w:szCs w:val="18"/>
              </w:rPr>
              <w:t xml:space="preserve">                 </w:t>
            </w:r>
            <w:proofErr w:type="spellStart"/>
            <w:r w:rsidRPr="00DB63E4">
              <w:rPr>
                <w:rFonts w:eastAsia="Calibri" w:cstheme="minorHAnsi"/>
                <w:sz w:val="18"/>
                <w:szCs w:val="18"/>
              </w:rPr>
              <w:t>gradivnim</w:t>
            </w:r>
            <w:proofErr w:type="spellEnd"/>
            <w:r w:rsidRPr="00DB63E4">
              <w:rPr>
                <w:rFonts w:eastAsia="Calibri" w:cstheme="minorHAnsi"/>
                <w:sz w:val="18"/>
                <w:szCs w:val="18"/>
              </w:rPr>
              <w:t xml:space="preserve"> pridjevom plavom bojom.</w:t>
            </w:r>
          </w:p>
          <w:p w14:paraId="25D8FB63" w14:textId="04B9F65C" w:rsidR="00A6465E" w:rsidRPr="00DB63E4" w:rsidRDefault="00A6465E" w:rsidP="00DB63E4">
            <w:pPr>
              <w:rPr>
                <w:rFonts w:eastAsia="Calibri" w:cstheme="minorHAnsi"/>
                <w:sz w:val="18"/>
                <w:szCs w:val="18"/>
              </w:rPr>
            </w:pPr>
            <w:r w:rsidRPr="00DB63E4">
              <w:rPr>
                <w:rFonts w:eastAsia="Calibri" w:cstheme="minorHAnsi"/>
                <w:sz w:val="18"/>
                <w:szCs w:val="18"/>
              </w:rPr>
              <w:t>Slijedi analiza riješenih zadataka.</w:t>
            </w:r>
          </w:p>
          <w:p w14:paraId="1C2662AA" w14:textId="7640B8D7" w:rsidR="00A6465E" w:rsidRPr="00DB63E4" w:rsidRDefault="00A6465E" w:rsidP="00DB63E4">
            <w:pPr>
              <w:rPr>
                <w:rFonts w:eastAsia="Calibri" w:cstheme="minorHAnsi"/>
                <w:sz w:val="18"/>
                <w:szCs w:val="18"/>
              </w:rPr>
            </w:pPr>
          </w:p>
        </w:tc>
        <w:tc>
          <w:tcPr>
            <w:tcW w:w="2155" w:type="dxa"/>
            <w:vMerge/>
          </w:tcPr>
          <w:p w14:paraId="07A3D9D2" w14:textId="77777777" w:rsidR="00A6465E" w:rsidRPr="00DB63E4" w:rsidRDefault="00A6465E" w:rsidP="00DB63E4">
            <w:pPr>
              <w:rPr>
                <w:rFonts w:eastAsia="Calibri" w:cstheme="minorHAnsi"/>
                <w:b/>
                <w:color w:val="000000"/>
                <w:sz w:val="18"/>
                <w:szCs w:val="18"/>
              </w:rPr>
            </w:pPr>
          </w:p>
        </w:tc>
        <w:tc>
          <w:tcPr>
            <w:tcW w:w="2694" w:type="dxa"/>
            <w:vMerge/>
          </w:tcPr>
          <w:p w14:paraId="33E7FA66" w14:textId="77777777" w:rsidR="00A6465E" w:rsidRPr="00DB63E4" w:rsidRDefault="00A6465E" w:rsidP="00DB63E4">
            <w:pPr>
              <w:rPr>
                <w:rFonts w:eastAsia="Calibri" w:cstheme="minorHAnsi"/>
                <w:b/>
                <w:bCs/>
                <w:sz w:val="18"/>
                <w:szCs w:val="18"/>
              </w:rPr>
            </w:pPr>
          </w:p>
        </w:tc>
      </w:tr>
      <w:tr w:rsidR="00A6465E" w:rsidRPr="00DB63E4" w14:paraId="011A5E83" w14:textId="77777777" w:rsidTr="00A6465E">
        <w:trPr>
          <w:trHeight w:val="131"/>
        </w:trPr>
        <w:tc>
          <w:tcPr>
            <w:tcW w:w="9498" w:type="dxa"/>
            <w:gridSpan w:val="4"/>
          </w:tcPr>
          <w:p w14:paraId="1AB356FD" w14:textId="55923612" w:rsidR="00A6465E" w:rsidRDefault="00A6465E" w:rsidP="00DB63E4">
            <w:pPr>
              <w:rPr>
                <w:b/>
                <w:bCs/>
                <w:sz w:val="18"/>
                <w:szCs w:val="18"/>
              </w:rPr>
            </w:pPr>
            <w:r w:rsidRPr="00DB63E4">
              <w:rPr>
                <w:b/>
                <w:bCs/>
                <w:sz w:val="18"/>
                <w:szCs w:val="18"/>
              </w:rPr>
              <w:t>5. ISTRAŽUJEM NA INTERNETU</w:t>
            </w:r>
          </w:p>
          <w:p w14:paraId="65314414" w14:textId="77777777" w:rsidR="00A6465E" w:rsidRPr="00DB63E4" w:rsidRDefault="00A6465E" w:rsidP="00DB63E4">
            <w:pPr>
              <w:rPr>
                <w:b/>
                <w:bCs/>
                <w:sz w:val="18"/>
                <w:szCs w:val="18"/>
              </w:rPr>
            </w:pPr>
          </w:p>
          <w:p w14:paraId="31BF3F9B" w14:textId="5AD09B42" w:rsidR="00A6465E" w:rsidRPr="00DB63E4" w:rsidRDefault="00A6465E" w:rsidP="00DB63E4">
            <w:pPr>
              <w:rPr>
                <w:sz w:val="18"/>
                <w:szCs w:val="18"/>
              </w:rPr>
            </w:pPr>
            <w:r w:rsidRPr="00DB63E4">
              <w:rPr>
                <w:b/>
                <w:bCs/>
                <w:sz w:val="18"/>
                <w:szCs w:val="18"/>
              </w:rPr>
              <w:t xml:space="preserve">Ishodi aktivnosti: </w:t>
            </w:r>
            <w:r w:rsidRPr="00DB63E4">
              <w:rPr>
                <w:sz w:val="18"/>
                <w:szCs w:val="18"/>
              </w:rPr>
              <w:t xml:space="preserve">prepoznaje moguće izvore podataka i informacija: stručnjaci ili drugi pojedinci, školske ili narodne/gradske knjižnice, </w:t>
            </w:r>
            <w:r>
              <w:rPr>
                <w:sz w:val="18"/>
                <w:szCs w:val="18"/>
              </w:rPr>
              <w:t>internet;</w:t>
            </w:r>
            <w:r w:rsidRPr="00DB63E4">
              <w:rPr>
                <w:sz w:val="18"/>
                <w:szCs w:val="18"/>
              </w:rPr>
              <w:t xml:space="preserve"> dolazi do podataka kombinirajući različite izvore</w:t>
            </w:r>
            <w:r>
              <w:rPr>
                <w:sz w:val="18"/>
                <w:szCs w:val="18"/>
              </w:rPr>
              <w:t>;</w:t>
            </w:r>
            <w:r w:rsidRPr="00DB63E4">
              <w:rPr>
                <w:sz w:val="18"/>
                <w:szCs w:val="18"/>
              </w:rPr>
              <w:t xml:space="preserve"> pristupa društvenim mrežama uz vođenje i usmjeravanje te pretražuje mrežne portale za djecu</w:t>
            </w:r>
            <w:r>
              <w:rPr>
                <w:sz w:val="18"/>
                <w:szCs w:val="18"/>
              </w:rPr>
              <w:t>.</w:t>
            </w:r>
          </w:p>
          <w:p w14:paraId="073178E5" w14:textId="0FF79F4B" w:rsidR="00A6465E" w:rsidRPr="00DB63E4" w:rsidRDefault="00A6465E" w:rsidP="00DB63E4">
            <w:pPr>
              <w:rPr>
                <w:sz w:val="18"/>
                <w:szCs w:val="18"/>
              </w:rPr>
            </w:pPr>
          </w:p>
          <w:p w14:paraId="4BB4D18F" w14:textId="77777777" w:rsidR="00A6465E" w:rsidRDefault="00A6465E" w:rsidP="00DB63E4">
            <w:pPr>
              <w:rPr>
                <w:b/>
                <w:bCs/>
                <w:sz w:val="18"/>
                <w:szCs w:val="18"/>
              </w:rPr>
            </w:pPr>
            <w:r w:rsidRPr="00DB63E4">
              <w:rPr>
                <w:b/>
                <w:bCs/>
                <w:sz w:val="18"/>
                <w:szCs w:val="18"/>
              </w:rPr>
              <w:t xml:space="preserve">Opis aktivnosti: </w:t>
            </w:r>
          </w:p>
          <w:p w14:paraId="1B8095DF" w14:textId="05ADCCC2" w:rsidR="00A6465E" w:rsidRPr="00DB63E4" w:rsidRDefault="00A6465E" w:rsidP="00DB63E4">
            <w:r w:rsidRPr="00DB63E4">
              <w:rPr>
                <w:sz w:val="18"/>
                <w:szCs w:val="18"/>
              </w:rPr>
              <w:t>Učiteljica/učitelj pita učenike o čemu bi s uvodne ilustracije voljeli više saznati. Ovisno o odgovoru, učiteljica/učitelj stvara skupine. Upućuje učenike da istraže zanimljivosti o tome na internetu. U skupini se dijele zadatci za svakog</w:t>
            </w:r>
            <w:r>
              <w:rPr>
                <w:sz w:val="18"/>
                <w:szCs w:val="18"/>
              </w:rPr>
              <w:t>a</w:t>
            </w:r>
            <w:r w:rsidRPr="00DB63E4">
              <w:rPr>
                <w:sz w:val="18"/>
                <w:szCs w:val="18"/>
              </w:rPr>
              <w:t xml:space="preserve"> učenika. Uz pomoć učiteljice/učitelja traže odgovarajuće stranice </w:t>
            </w:r>
            <w:r>
              <w:rPr>
                <w:sz w:val="18"/>
                <w:szCs w:val="18"/>
              </w:rPr>
              <w:t>na kojima</w:t>
            </w:r>
            <w:r w:rsidRPr="00DB63E4">
              <w:rPr>
                <w:sz w:val="18"/>
                <w:szCs w:val="18"/>
              </w:rPr>
              <w:t xml:space="preserve"> mogu pronaći zanimljivosti (učiteljica/učitelj upozorava učenike da na </w:t>
            </w:r>
            <w:proofErr w:type="spellStart"/>
            <w:r w:rsidRPr="00DB63E4">
              <w:rPr>
                <w:sz w:val="18"/>
                <w:szCs w:val="18"/>
              </w:rPr>
              <w:t>wikipediji</w:t>
            </w:r>
            <w:proofErr w:type="spellEnd"/>
            <w:r w:rsidRPr="00DB63E4">
              <w:rPr>
                <w:sz w:val="18"/>
                <w:szCs w:val="18"/>
              </w:rPr>
              <w:t xml:space="preserve"> nisu pouzdani podatci te da potraže sigurnije stranice (</w:t>
            </w:r>
            <w:r>
              <w:rPr>
                <w:sz w:val="18"/>
                <w:szCs w:val="18"/>
              </w:rPr>
              <w:t>npr. H</w:t>
            </w:r>
            <w:r w:rsidRPr="00DB63E4">
              <w:rPr>
                <w:sz w:val="18"/>
                <w:szCs w:val="18"/>
              </w:rPr>
              <w:t xml:space="preserve">rvatska enciklopedija). Nekoliko učenika vodi bilješke o podatcima i na kraju sve naučeno i zapisano bilješkama skupina prikazuje grafičkim prikazom (umna mapa). </w:t>
            </w:r>
          </w:p>
          <w:p w14:paraId="28310258" w14:textId="30C4212A" w:rsidR="00A6465E" w:rsidRDefault="00A6465E" w:rsidP="00DB63E4">
            <w:pPr>
              <w:rPr>
                <w:sz w:val="18"/>
                <w:szCs w:val="18"/>
              </w:rPr>
            </w:pPr>
            <w:r w:rsidRPr="00DB63E4">
              <w:rPr>
                <w:sz w:val="18"/>
                <w:szCs w:val="18"/>
              </w:rPr>
              <w:t>Kada skupine dovrše s radom, prezentiraju svoje uratke ostalim učenicima u razredu, a radovi se izlažu na razrednom</w:t>
            </w:r>
            <w:r>
              <w:rPr>
                <w:sz w:val="18"/>
                <w:szCs w:val="18"/>
              </w:rPr>
              <w:t>e</w:t>
            </w:r>
            <w:r w:rsidRPr="00DB63E4">
              <w:rPr>
                <w:sz w:val="18"/>
                <w:szCs w:val="18"/>
              </w:rPr>
              <w:t xml:space="preserve"> panou.</w:t>
            </w:r>
          </w:p>
          <w:p w14:paraId="1EC74FEC" w14:textId="7794F2BC" w:rsidR="00A6465E" w:rsidRPr="00DB63E4" w:rsidRDefault="00A6465E" w:rsidP="00DB63E4">
            <w:pPr>
              <w:rPr>
                <w:b/>
                <w:bCs/>
                <w:sz w:val="18"/>
                <w:szCs w:val="18"/>
              </w:rPr>
            </w:pPr>
          </w:p>
        </w:tc>
        <w:tc>
          <w:tcPr>
            <w:tcW w:w="2155" w:type="dxa"/>
            <w:vMerge/>
          </w:tcPr>
          <w:p w14:paraId="5F51C4BC" w14:textId="77777777" w:rsidR="00A6465E" w:rsidRPr="00DB63E4" w:rsidRDefault="00A6465E" w:rsidP="00DB63E4">
            <w:pPr>
              <w:rPr>
                <w:rFonts w:eastAsia="Calibri" w:cstheme="minorHAnsi"/>
                <w:b/>
                <w:color w:val="000000"/>
                <w:sz w:val="18"/>
                <w:szCs w:val="18"/>
              </w:rPr>
            </w:pPr>
          </w:p>
        </w:tc>
        <w:tc>
          <w:tcPr>
            <w:tcW w:w="2694" w:type="dxa"/>
            <w:vMerge/>
          </w:tcPr>
          <w:p w14:paraId="5EF53C62" w14:textId="77777777" w:rsidR="00A6465E" w:rsidRPr="00DB63E4" w:rsidRDefault="00A6465E" w:rsidP="00DB63E4">
            <w:pPr>
              <w:rPr>
                <w:rFonts w:eastAsia="Calibri" w:cstheme="minorHAnsi"/>
                <w:b/>
                <w:bCs/>
                <w:sz w:val="18"/>
                <w:szCs w:val="18"/>
              </w:rPr>
            </w:pPr>
          </w:p>
        </w:tc>
      </w:tr>
    </w:tbl>
    <w:p w14:paraId="62487DCD" w14:textId="77777777" w:rsidR="00C35534" w:rsidRPr="00DB63E4" w:rsidRDefault="005C29F3" w:rsidP="00DB63E4">
      <w:pPr>
        <w:spacing w:after="0" w:line="240" w:lineRule="auto"/>
        <w:rPr>
          <w:rFonts w:cstheme="minorHAnsi"/>
          <w:sz w:val="18"/>
          <w:szCs w:val="18"/>
        </w:rPr>
      </w:pPr>
    </w:p>
    <w:sectPr w:rsidR="00C35534" w:rsidRPr="00DB63E4" w:rsidSect="00DB63E4">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F83"/>
    <w:rsid w:val="0002109E"/>
    <w:rsid w:val="00030851"/>
    <w:rsid w:val="00080313"/>
    <w:rsid w:val="000C05CB"/>
    <w:rsid w:val="000C1A4A"/>
    <w:rsid w:val="000E3599"/>
    <w:rsid w:val="000E706D"/>
    <w:rsid w:val="00103891"/>
    <w:rsid w:val="00171116"/>
    <w:rsid w:val="00184283"/>
    <w:rsid w:val="00213410"/>
    <w:rsid w:val="0023795C"/>
    <w:rsid w:val="00285881"/>
    <w:rsid w:val="0033449B"/>
    <w:rsid w:val="0034093E"/>
    <w:rsid w:val="004A7920"/>
    <w:rsid w:val="004B0388"/>
    <w:rsid w:val="004E0C12"/>
    <w:rsid w:val="005C29F3"/>
    <w:rsid w:val="005E59B6"/>
    <w:rsid w:val="00610B00"/>
    <w:rsid w:val="0063391E"/>
    <w:rsid w:val="00683642"/>
    <w:rsid w:val="00685EB5"/>
    <w:rsid w:val="00697F4A"/>
    <w:rsid w:val="006C7B4F"/>
    <w:rsid w:val="007B1E1E"/>
    <w:rsid w:val="007E3621"/>
    <w:rsid w:val="00847BAC"/>
    <w:rsid w:val="008E730A"/>
    <w:rsid w:val="008F70BB"/>
    <w:rsid w:val="009518DE"/>
    <w:rsid w:val="00955B05"/>
    <w:rsid w:val="009A05C7"/>
    <w:rsid w:val="00A00AFA"/>
    <w:rsid w:val="00A01EE2"/>
    <w:rsid w:val="00A6465E"/>
    <w:rsid w:val="00B02197"/>
    <w:rsid w:val="00B36BF3"/>
    <w:rsid w:val="00B51342"/>
    <w:rsid w:val="00BB1AEE"/>
    <w:rsid w:val="00BB5F83"/>
    <w:rsid w:val="00BC17DB"/>
    <w:rsid w:val="00C80ADB"/>
    <w:rsid w:val="00C974A5"/>
    <w:rsid w:val="00CA2600"/>
    <w:rsid w:val="00CB4C7F"/>
    <w:rsid w:val="00CF2B92"/>
    <w:rsid w:val="00D00B26"/>
    <w:rsid w:val="00D0319F"/>
    <w:rsid w:val="00D44761"/>
    <w:rsid w:val="00D5168B"/>
    <w:rsid w:val="00D63808"/>
    <w:rsid w:val="00DB63E4"/>
    <w:rsid w:val="00EB0F65"/>
    <w:rsid w:val="00EE2412"/>
    <w:rsid w:val="00F52F68"/>
    <w:rsid w:val="00F578BE"/>
    <w:rsid w:val="00F70BF0"/>
    <w:rsid w:val="00F85AE5"/>
    <w:rsid w:val="00F862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02114"/>
  <w15:chartTrackingRefBased/>
  <w15:docId w15:val="{BC0F5705-4126-424F-B7DB-175C5DE7E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F8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BB5F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BB5F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B0F65"/>
    <w:pPr>
      <w:ind w:left="720"/>
      <w:contextualSpacing/>
    </w:pPr>
  </w:style>
  <w:style w:type="character" w:styleId="Hiperveza">
    <w:name w:val="Hyperlink"/>
    <w:basedOn w:val="Zadanifontodlomka"/>
    <w:uiPriority w:val="99"/>
    <w:unhideWhenUsed/>
    <w:rsid w:val="00697F4A"/>
    <w:rPr>
      <w:color w:val="0563C1" w:themeColor="hyperlink"/>
      <w:u w:val="single"/>
    </w:rPr>
  </w:style>
  <w:style w:type="character" w:styleId="Nerijeenospominjanje">
    <w:name w:val="Unresolved Mention"/>
    <w:basedOn w:val="Zadanifontodlomka"/>
    <w:uiPriority w:val="99"/>
    <w:semiHidden/>
    <w:unhideWhenUsed/>
    <w:rsid w:val="00697F4A"/>
    <w:rPr>
      <w:color w:val="605E5C"/>
      <w:shd w:val="clear" w:color="auto" w:fill="E1DFDD"/>
    </w:rPr>
  </w:style>
  <w:style w:type="paragraph" w:customStyle="1" w:styleId="t-8">
    <w:name w:val="t-8"/>
    <w:basedOn w:val="Normal"/>
    <w:rsid w:val="00F70BF0"/>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4073933">
      <w:bodyDiv w:val="1"/>
      <w:marLeft w:val="0"/>
      <w:marRight w:val="0"/>
      <w:marTop w:val="0"/>
      <w:marBottom w:val="0"/>
      <w:divBdr>
        <w:top w:val="none" w:sz="0" w:space="0" w:color="auto"/>
        <w:left w:val="none" w:sz="0" w:space="0" w:color="auto"/>
        <w:bottom w:val="none" w:sz="0" w:space="0" w:color="auto"/>
        <w:right w:val="none" w:sz="0" w:space="0" w:color="auto"/>
      </w:divBdr>
    </w:div>
    <w:div w:id="210036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r.izzi.digital/DOS/46428/66856.html" TargetMode="External"/><Relationship Id="rId5" Type="http://schemas.openxmlformats.org/officeDocument/2006/relationships/hyperlink" Target="https://hr.izzi.digital/DOS/46428/66856.html" TargetMode="External"/><Relationship Id="rId4" Type="http://schemas.openxmlformats.org/officeDocument/2006/relationships/hyperlink" Target="https://hr.izzi.digital/DOS/46428/59603.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1465</Words>
  <Characters>8352</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2022-07-04T16:11:00Z</dcterms:created>
  <dcterms:modified xsi:type="dcterms:W3CDTF">2022-07-04T16:11:00Z</dcterms:modified>
</cp:coreProperties>
</file>