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D57604" w:rsidRDefault="00550483" w:rsidP="001D469A">
      <w:pPr>
        <w:spacing w:after="0"/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D57604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57604" w:rsidRDefault="00870288" w:rsidP="001D469A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57604" w:rsidRDefault="008E5959" w:rsidP="001D469A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D57604" w:rsidRDefault="008E5959" w:rsidP="001D469A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57604" w14:paraId="0F7B0893" w14:textId="77777777" w:rsidTr="00870288">
        <w:tc>
          <w:tcPr>
            <w:tcW w:w="2440" w:type="dxa"/>
          </w:tcPr>
          <w:p w14:paraId="27A1F46F" w14:textId="77777777" w:rsidR="008E5959" w:rsidRPr="00D57604" w:rsidRDefault="008E5959" w:rsidP="001D469A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D57604" w:rsidRDefault="00781593" w:rsidP="001D469A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6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57604" w14:paraId="4E2EBFED" w14:textId="77777777" w:rsidTr="00870288">
        <w:tc>
          <w:tcPr>
            <w:tcW w:w="2440" w:type="dxa"/>
          </w:tcPr>
          <w:p w14:paraId="7E0495B0" w14:textId="77777777" w:rsidR="00857644" w:rsidRPr="00D57604" w:rsidRDefault="00857644" w:rsidP="001D469A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3B8D4639" w:rsidR="00857644" w:rsidRPr="00D57604" w:rsidRDefault="00857644" w:rsidP="001D469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>
              <w:rPr>
                <w:rFonts w:cstheme="minorHAnsi"/>
                <w:sz w:val="18"/>
                <w:szCs w:val="18"/>
              </w:rPr>
              <w:t>KOMUNIKACIJA</w:t>
            </w:r>
            <w:r w:rsidR="001D469A">
              <w:rPr>
                <w:rFonts w:cstheme="minorHAnsi"/>
                <w:sz w:val="18"/>
                <w:szCs w:val="18"/>
              </w:rPr>
              <w:t>;</w:t>
            </w:r>
            <w:r w:rsidR="00437422">
              <w:rPr>
                <w:rFonts w:cstheme="minorHAnsi"/>
                <w:sz w:val="18"/>
                <w:szCs w:val="18"/>
              </w:rPr>
              <w:t xml:space="preserve"> KULTURA I MEDIJI</w:t>
            </w:r>
          </w:p>
        </w:tc>
      </w:tr>
      <w:tr w:rsidR="008E5959" w:rsidRPr="00D57604" w14:paraId="3133E006" w14:textId="77777777" w:rsidTr="00870288">
        <w:tc>
          <w:tcPr>
            <w:tcW w:w="2440" w:type="dxa"/>
          </w:tcPr>
          <w:p w14:paraId="188333A5" w14:textId="77777777" w:rsidR="008E5959" w:rsidRPr="00D57604" w:rsidRDefault="008E5959" w:rsidP="001D469A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72FD7B1B" w:rsidR="008E5959" w:rsidRPr="009E3300" w:rsidRDefault="000B73E8" w:rsidP="001D469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Zagonetni dječak – dječji igrani film</w:t>
            </w:r>
          </w:p>
        </w:tc>
      </w:tr>
      <w:tr w:rsidR="008E5959" w:rsidRPr="00D57604" w14:paraId="6488AE7C" w14:textId="77777777" w:rsidTr="001D469A">
        <w:trPr>
          <w:trHeight w:val="958"/>
        </w:trPr>
        <w:tc>
          <w:tcPr>
            <w:tcW w:w="2440" w:type="dxa"/>
          </w:tcPr>
          <w:p w14:paraId="2E26123C" w14:textId="77777777" w:rsidR="008E5959" w:rsidRPr="00D57604" w:rsidRDefault="008E5959" w:rsidP="001D469A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57604" w:rsidRDefault="008E5959" w:rsidP="001D469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30776F" w:rsidRDefault="0012725A" w:rsidP="001D469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</w:t>
            </w:r>
            <w:r w:rsidRPr="0030776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Učenik razgovara i govori u skladu s komunikacijskom situacijom.</w:t>
            </w:r>
          </w:p>
          <w:p w14:paraId="1D6A0F7C" w14:textId="77777777" w:rsidR="0012725A" w:rsidRPr="00F14BAF" w:rsidRDefault="0012725A" w:rsidP="001D469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Default="0012725A" w:rsidP="001D469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AF7975A" w14:textId="77777777" w:rsidR="00DC051B" w:rsidRDefault="00437422" w:rsidP="001D469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437422">
              <w:rPr>
                <w:rFonts w:cstheme="minorHAnsi"/>
                <w:b/>
                <w:bCs/>
                <w:sz w:val="18"/>
                <w:szCs w:val="18"/>
              </w:rPr>
              <w:t>OŠ HJ C. 4. 2.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437422">
              <w:rPr>
                <w:rFonts w:cstheme="minorHAnsi"/>
                <w:b/>
                <w:bCs/>
                <w:sz w:val="18"/>
                <w:szCs w:val="18"/>
              </w:rPr>
              <w:t>Učenik razlikuje elektroničke medije primjerene dobi i interesima učenika.</w:t>
            </w:r>
          </w:p>
          <w:p w14:paraId="72BA732E" w14:textId="77777777" w:rsidR="00437422" w:rsidRPr="00437422" w:rsidRDefault="00437422" w:rsidP="001D469A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437422">
              <w:rPr>
                <w:rFonts w:cstheme="minorHAnsi"/>
                <w:sz w:val="18"/>
                <w:szCs w:val="18"/>
              </w:rPr>
              <w:t>– gleda animirane, dokumentarne i igrane filmove i filmove dječjega filmskog stvaralaštva tematski i sadržajno primjerene recepcijskim i spoznajnim mogućnostima</w:t>
            </w:r>
          </w:p>
          <w:p w14:paraId="2FFEFEFB" w14:textId="2EA3BF88" w:rsidR="00437422" w:rsidRPr="00D1194B" w:rsidRDefault="00437422" w:rsidP="001D469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D57604" w14:paraId="629B7DE4" w14:textId="77777777" w:rsidTr="001D469A">
        <w:tc>
          <w:tcPr>
            <w:tcW w:w="9498" w:type="dxa"/>
            <w:gridSpan w:val="4"/>
          </w:tcPr>
          <w:p w14:paraId="34A2D562" w14:textId="77777777" w:rsidR="007E0919" w:rsidRPr="00D57604" w:rsidRDefault="007E0919" w:rsidP="001D469A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D57604" w:rsidRDefault="00550483" w:rsidP="001D469A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D57604" w:rsidRDefault="007E0919" w:rsidP="001D469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D57604" w:rsidRDefault="007E0919" w:rsidP="001D469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604" w14:paraId="0155DF01" w14:textId="77777777" w:rsidTr="001D469A">
        <w:trPr>
          <w:trHeight w:val="1975"/>
        </w:trPr>
        <w:tc>
          <w:tcPr>
            <w:tcW w:w="9498" w:type="dxa"/>
            <w:gridSpan w:val="4"/>
          </w:tcPr>
          <w:p w14:paraId="38186150" w14:textId="2505FED9" w:rsidR="00355737" w:rsidRPr="00CD257D" w:rsidRDefault="00493B43" w:rsidP="001D469A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93B43">
              <w:rPr>
                <w:rFonts w:cs="Arial"/>
                <w:b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37422">
              <w:rPr>
                <w:rFonts w:cs="Arial"/>
                <w:b/>
                <w:bCs/>
                <w:sz w:val="18"/>
                <w:szCs w:val="18"/>
              </w:rPr>
              <w:t>IGRA VJEŠALA</w:t>
            </w:r>
          </w:p>
          <w:p w14:paraId="35F5B5FC" w14:textId="77777777" w:rsidR="001D469A" w:rsidRDefault="001D469A" w:rsidP="001D469A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B41FE2C" w14:textId="56FD7BC1" w:rsidR="001A6140" w:rsidRDefault="00355737" w:rsidP="001D469A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4E00F4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1D469A">
              <w:rPr>
                <w:rFonts w:cs="Arial"/>
                <w:sz w:val="18"/>
                <w:szCs w:val="18"/>
              </w:rPr>
              <w:t>;</w:t>
            </w:r>
            <w:r w:rsidR="004E00F4">
              <w:rPr>
                <w:rFonts w:cs="Arial"/>
                <w:sz w:val="18"/>
                <w:szCs w:val="18"/>
              </w:rPr>
              <w:t xml:space="preserve"> </w:t>
            </w:r>
            <w:r w:rsidR="004E00F4" w:rsidRPr="004E00F4">
              <w:rPr>
                <w:rFonts w:cs="Arial"/>
                <w:sz w:val="18"/>
                <w:szCs w:val="18"/>
              </w:rPr>
              <w:t>sadržajem i strukturom govorenja cjelovito obuhvaća temu</w:t>
            </w:r>
            <w:r w:rsidR="001D469A">
              <w:rPr>
                <w:rFonts w:cs="Arial"/>
                <w:sz w:val="18"/>
                <w:szCs w:val="18"/>
              </w:rPr>
              <w:t>.</w:t>
            </w:r>
          </w:p>
          <w:p w14:paraId="5581800A" w14:textId="77777777" w:rsidR="001D469A" w:rsidRPr="00E14061" w:rsidRDefault="001D469A" w:rsidP="001D469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Default="00355737" w:rsidP="001D469A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1B8AED8" w14:textId="16E2C8FE" w:rsidR="00DC051B" w:rsidRDefault="00CD257D" w:rsidP="001D469A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Učenici trebaju </w:t>
            </w:r>
            <w:r w:rsidR="00437422">
              <w:rPr>
                <w:rFonts w:cs="Arial"/>
                <w:bCs/>
                <w:sz w:val="18"/>
                <w:szCs w:val="18"/>
              </w:rPr>
              <w:t xml:space="preserve">pogoditi zadani pojam. </w:t>
            </w:r>
          </w:p>
          <w:p w14:paraId="15456383" w14:textId="220744A6" w:rsidR="00437422" w:rsidRDefault="00437422" w:rsidP="001D469A">
            <w:pPr>
              <w:rPr>
                <w:rFonts w:cs="Arial"/>
                <w:sz w:val="18"/>
                <w:szCs w:val="18"/>
              </w:rPr>
            </w:pPr>
          </w:p>
          <w:p w14:paraId="0BE166A8" w14:textId="07CC9A53" w:rsidR="00437422" w:rsidRDefault="00437422" w:rsidP="001D469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        </w:t>
            </w:r>
            <w:r w:rsidR="000C5BFD">
              <w:rPr>
                <w:rFonts w:cs="Arial"/>
                <w:sz w:val="18"/>
                <w:szCs w:val="18"/>
              </w:rPr>
              <w:t xml:space="preserve">      </w:t>
            </w:r>
            <w:r>
              <w:rPr>
                <w:rFonts w:cs="Arial"/>
                <w:sz w:val="18"/>
                <w:szCs w:val="18"/>
              </w:rPr>
              <w:t xml:space="preserve">   __ __ __ __ __ __ __ __ __          __ __ __ __ __ __</w:t>
            </w:r>
          </w:p>
          <w:p w14:paraId="4F490D03" w14:textId="00C730FE" w:rsidR="000C5BFD" w:rsidRDefault="000C5BFD" w:rsidP="001D469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               (Z    A   G   O   N   E   T   N  I             D  </w:t>
            </w:r>
            <w:r w:rsidR="001D469A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J   E   Č   A   K  )</w:t>
            </w:r>
          </w:p>
          <w:p w14:paraId="5292BC45" w14:textId="77777777" w:rsidR="001D469A" w:rsidRDefault="001D469A" w:rsidP="001D469A">
            <w:pPr>
              <w:rPr>
                <w:rFonts w:cs="Arial"/>
                <w:sz w:val="18"/>
                <w:szCs w:val="18"/>
              </w:rPr>
            </w:pPr>
          </w:p>
          <w:p w14:paraId="0CE5E695" w14:textId="624D8260" w:rsidR="00CD257D" w:rsidRDefault="00CD257D" w:rsidP="001D469A">
            <w:pPr>
              <w:rPr>
                <w:rFonts w:cs="Arial"/>
                <w:b/>
                <w:sz w:val="18"/>
                <w:szCs w:val="18"/>
              </w:rPr>
            </w:pPr>
            <w:r w:rsidRPr="00CD257D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0C5BFD">
              <w:rPr>
                <w:rFonts w:cs="Arial"/>
                <w:b/>
                <w:sz w:val="18"/>
                <w:szCs w:val="18"/>
              </w:rPr>
              <w:t>GLEDANJE FILMA SA ZADATCIMA</w:t>
            </w:r>
          </w:p>
          <w:p w14:paraId="528F7883" w14:textId="77777777" w:rsidR="001D469A" w:rsidRPr="00CD257D" w:rsidRDefault="001D469A" w:rsidP="001D469A">
            <w:pPr>
              <w:rPr>
                <w:rFonts w:cs="Arial"/>
                <w:b/>
                <w:sz w:val="18"/>
                <w:szCs w:val="18"/>
              </w:rPr>
            </w:pPr>
          </w:p>
          <w:p w14:paraId="66D7B16F" w14:textId="0F40CAF0" w:rsidR="000C5BFD" w:rsidRDefault="00CD257D" w:rsidP="001D469A">
            <w:pPr>
              <w:rPr>
                <w:rFonts w:cs="Arial"/>
                <w:bCs/>
                <w:sz w:val="18"/>
                <w:szCs w:val="18"/>
              </w:rPr>
            </w:pPr>
            <w:r w:rsidRPr="00CD257D">
              <w:rPr>
                <w:rFonts w:cs="Arial"/>
                <w:b/>
                <w:sz w:val="18"/>
                <w:szCs w:val="18"/>
              </w:rPr>
              <w:t>Ishod aktivnosti: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D257D">
              <w:rPr>
                <w:rFonts w:cs="Arial"/>
                <w:bCs/>
                <w:sz w:val="18"/>
                <w:szCs w:val="18"/>
              </w:rPr>
              <w:t>učenik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0C5BFD" w:rsidRPr="00437422">
              <w:rPr>
                <w:rFonts w:cs="Arial"/>
                <w:bCs/>
                <w:sz w:val="18"/>
                <w:szCs w:val="18"/>
              </w:rPr>
              <w:t>gleda animirane, dokumentarne i igrane filmove i filmove dječjega filmskog stvaralaštva tematski i sadržajno primjerene recepcijskim i spoznajnim mogućnostima</w:t>
            </w:r>
            <w:r w:rsidR="001D469A">
              <w:rPr>
                <w:rFonts w:cs="Arial"/>
                <w:bCs/>
                <w:sz w:val="18"/>
                <w:szCs w:val="18"/>
              </w:rPr>
              <w:t>.</w:t>
            </w:r>
          </w:p>
          <w:p w14:paraId="43B60A0A" w14:textId="77777777" w:rsidR="001D469A" w:rsidRPr="00437422" w:rsidRDefault="001D469A" w:rsidP="001D469A">
            <w:pPr>
              <w:rPr>
                <w:rFonts w:cs="Arial"/>
                <w:b/>
                <w:sz w:val="18"/>
                <w:szCs w:val="18"/>
              </w:rPr>
            </w:pPr>
          </w:p>
          <w:p w14:paraId="6ECD817D" w14:textId="50C58B7B" w:rsidR="007A006B" w:rsidRDefault="00CD257D" w:rsidP="001D469A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F2E2E8D" w14:textId="5AF58989" w:rsidR="001D469A" w:rsidRDefault="00B422AF" w:rsidP="001D469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Učiteljica/učitelj najavljuje gledanje filma. Prije gledanja učiteljica/učitelj upućuje učenike da pozorno gledaju film. Učenici će dobiti prazne papire</w:t>
            </w:r>
            <w:r w:rsidR="001D469A">
              <w:rPr>
                <w:rFonts w:eastAsia="Calibri" w:cstheme="minorHAnsi"/>
                <w:sz w:val="18"/>
                <w:szCs w:val="18"/>
              </w:rPr>
              <w:t>, a</w:t>
            </w:r>
            <w:r w:rsidR="000A1522">
              <w:rPr>
                <w:rFonts w:eastAsia="Calibri" w:cstheme="minorHAnsi"/>
                <w:sz w:val="18"/>
                <w:szCs w:val="18"/>
              </w:rPr>
              <w:t xml:space="preserve"> učiteljica/učitelj </w:t>
            </w:r>
            <w:r w:rsidR="001D469A">
              <w:rPr>
                <w:rFonts w:eastAsia="Calibri" w:cstheme="minorHAnsi"/>
                <w:sz w:val="18"/>
                <w:szCs w:val="18"/>
              </w:rPr>
              <w:t xml:space="preserve">će </w:t>
            </w:r>
            <w:r w:rsidR="000A1522">
              <w:rPr>
                <w:rFonts w:eastAsia="Calibri" w:cstheme="minorHAnsi"/>
                <w:sz w:val="18"/>
                <w:szCs w:val="18"/>
              </w:rPr>
              <w:t>podijelit učenicima zadatke po grupama</w:t>
            </w:r>
            <w:r>
              <w:rPr>
                <w:rFonts w:eastAsia="Calibri" w:cstheme="minorHAnsi"/>
                <w:sz w:val="18"/>
                <w:szCs w:val="18"/>
              </w:rPr>
              <w:t xml:space="preserve">. </w:t>
            </w:r>
          </w:p>
          <w:p w14:paraId="230C714F" w14:textId="3E745002" w:rsidR="000A1522" w:rsidRDefault="00B422AF" w:rsidP="001D469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Tijekom gledanja filma treba</w:t>
            </w:r>
            <w:r w:rsidR="001D469A">
              <w:rPr>
                <w:rFonts w:eastAsia="Calibri" w:cstheme="minorHAnsi"/>
                <w:sz w:val="18"/>
                <w:szCs w:val="18"/>
              </w:rPr>
              <w:t>ju</w:t>
            </w:r>
            <w:r>
              <w:rPr>
                <w:rFonts w:eastAsia="Calibri" w:cstheme="minorHAnsi"/>
                <w:sz w:val="18"/>
                <w:szCs w:val="18"/>
              </w:rPr>
              <w:t xml:space="preserve"> zapisivati</w:t>
            </w:r>
            <w:r w:rsidR="000A1522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4579AFD1" w14:textId="77777777" w:rsidR="000A1522" w:rsidRDefault="000A1522" w:rsidP="001D469A">
            <w:pPr>
              <w:rPr>
                <w:rFonts w:eastAsia="Calibri" w:cstheme="minorHAnsi"/>
                <w:sz w:val="18"/>
                <w:szCs w:val="18"/>
              </w:rPr>
            </w:pPr>
            <w:r w:rsidRPr="000A1522">
              <w:rPr>
                <w:rFonts w:eastAsia="Calibri" w:cstheme="minorHAnsi"/>
                <w:sz w:val="18"/>
                <w:szCs w:val="18"/>
              </w:rPr>
              <w:t>-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B422AF" w:rsidRPr="000A1522">
              <w:rPr>
                <w:rFonts w:eastAsia="Calibri" w:cstheme="minorHAnsi"/>
                <w:sz w:val="18"/>
                <w:szCs w:val="18"/>
              </w:rPr>
              <w:t>likove koji se pojavljuju (samo one koji izgovaraju tekst)</w:t>
            </w:r>
          </w:p>
          <w:p w14:paraId="14B9EB68" w14:textId="67C16430" w:rsidR="000A1522" w:rsidRDefault="000A1522" w:rsidP="001D469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B422AF" w:rsidRPr="000A1522">
              <w:rPr>
                <w:rFonts w:eastAsia="Calibri" w:cstheme="minorHAnsi"/>
                <w:sz w:val="18"/>
                <w:szCs w:val="18"/>
              </w:rPr>
              <w:t>mjesta radnje</w:t>
            </w:r>
          </w:p>
          <w:p w14:paraId="515320C9" w14:textId="70B91632" w:rsidR="000A1522" w:rsidRDefault="000A1522" w:rsidP="001D469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- vrijeme radnje</w:t>
            </w:r>
          </w:p>
          <w:p w14:paraId="041C041E" w14:textId="0A6EED57" w:rsidR="000A1522" w:rsidRDefault="000A1522" w:rsidP="001D469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- zvukove koji stvaraju napetost radnje</w:t>
            </w:r>
            <w:r w:rsidR="001D469A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9C43730" w14:textId="21530EE3" w:rsidR="00B422AF" w:rsidRPr="000A1522" w:rsidRDefault="00B422AF" w:rsidP="001D469A">
            <w:pPr>
              <w:rPr>
                <w:rFonts w:eastAsia="Calibri" w:cstheme="minorHAnsi"/>
                <w:sz w:val="18"/>
                <w:szCs w:val="18"/>
              </w:rPr>
            </w:pPr>
            <w:r w:rsidRPr="000A1522">
              <w:rPr>
                <w:rFonts w:eastAsia="Calibri" w:cstheme="minorHAnsi"/>
                <w:sz w:val="18"/>
                <w:szCs w:val="18"/>
              </w:rPr>
              <w:t xml:space="preserve">Učenici mogu zamisliti da su u kinu </w:t>
            </w:r>
            <w:r w:rsidR="000A1522">
              <w:rPr>
                <w:rFonts w:eastAsia="Calibri" w:cstheme="minorHAnsi"/>
                <w:sz w:val="18"/>
                <w:szCs w:val="18"/>
              </w:rPr>
              <w:t>i</w:t>
            </w:r>
            <w:r w:rsidRPr="000A1522">
              <w:rPr>
                <w:rFonts w:eastAsia="Calibri" w:cstheme="minorHAnsi"/>
                <w:sz w:val="18"/>
                <w:szCs w:val="18"/>
              </w:rPr>
              <w:t xml:space="preserve"> pon</w:t>
            </w:r>
            <w:r w:rsidR="001D469A">
              <w:rPr>
                <w:rFonts w:eastAsia="Calibri" w:cstheme="minorHAnsi"/>
                <w:sz w:val="18"/>
                <w:szCs w:val="18"/>
              </w:rPr>
              <w:t>o</w:t>
            </w:r>
            <w:r w:rsidRPr="000A1522">
              <w:rPr>
                <w:rFonts w:eastAsia="Calibri" w:cstheme="minorHAnsi"/>
                <w:sz w:val="18"/>
                <w:szCs w:val="18"/>
              </w:rPr>
              <w:t>v</w:t>
            </w:r>
            <w:r w:rsidR="000A1522">
              <w:rPr>
                <w:rFonts w:eastAsia="Calibri" w:cstheme="minorHAnsi"/>
                <w:sz w:val="18"/>
                <w:szCs w:val="18"/>
              </w:rPr>
              <w:t>iti</w:t>
            </w:r>
            <w:r w:rsidRPr="000A1522">
              <w:rPr>
                <w:rFonts w:eastAsia="Calibri" w:cstheme="minorHAnsi"/>
                <w:sz w:val="18"/>
                <w:szCs w:val="18"/>
              </w:rPr>
              <w:t xml:space="preserve"> pravila ponašanja u kulturnim ustanovama. </w:t>
            </w:r>
          </w:p>
          <w:p w14:paraId="0AC5CE45" w14:textId="77777777" w:rsidR="00371B6D" w:rsidRDefault="00B422AF" w:rsidP="001D469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Nakon gledanja filma učenici će pročitati svoje zabilješke.</w:t>
            </w:r>
          </w:p>
          <w:p w14:paraId="20063C70" w14:textId="2DED7C49" w:rsidR="001D469A" w:rsidRPr="001D469A" w:rsidRDefault="001D469A" w:rsidP="001D469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2A494A6A" w14:textId="77777777" w:rsidR="007E0919" w:rsidRPr="00D57604" w:rsidRDefault="007E0919" w:rsidP="001D469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628184C5" w14:textId="66149461" w:rsidR="005D50A6" w:rsidRPr="005D50A6" w:rsidRDefault="00355737" w:rsidP="001D469A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UKU</w:t>
            </w:r>
            <w:r w:rsidR="001D469A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1D469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1DCF7773" w14:textId="77777777" w:rsidR="005D50A6" w:rsidRPr="005D50A6" w:rsidRDefault="005D50A6" w:rsidP="001D469A">
            <w:pPr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2F7B07B1" w14:textId="365E1325" w:rsidR="004E00F4" w:rsidRPr="004E00F4" w:rsidRDefault="00355737" w:rsidP="001D469A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OSR</w:t>
            </w:r>
            <w:r w:rsidR="001D469A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1D469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D469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ponašanjem.</w:t>
            </w:r>
          </w:p>
          <w:p w14:paraId="1A61F430" w14:textId="05F7C924" w:rsidR="00B422AF" w:rsidRPr="00B422AF" w:rsidRDefault="00B422AF" w:rsidP="001D469A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GOO</w:t>
            </w:r>
            <w:r w:rsidR="001D469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B422AF">
              <w:rPr>
                <w:rFonts w:cs="Arial"/>
                <w:bCs/>
                <w:sz w:val="18"/>
                <w:szCs w:val="18"/>
              </w:rPr>
              <w:t>A.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422AF">
              <w:rPr>
                <w:rFonts w:cs="Arial"/>
                <w:bCs/>
                <w:sz w:val="18"/>
                <w:szCs w:val="18"/>
              </w:rPr>
              <w:t>2.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422AF">
              <w:rPr>
                <w:rFonts w:cs="Arial"/>
                <w:bCs/>
                <w:sz w:val="18"/>
                <w:szCs w:val="18"/>
              </w:rPr>
              <w:t xml:space="preserve">1. Ponaša se u skladu s ljudskim pravima u </w:t>
            </w:r>
            <w:r>
              <w:rPr>
                <w:rFonts w:cs="Arial"/>
                <w:bCs/>
                <w:sz w:val="18"/>
                <w:szCs w:val="18"/>
              </w:rPr>
              <w:t>s</w:t>
            </w:r>
            <w:r w:rsidRPr="00B422AF">
              <w:rPr>
                <w:rFonts w:cs="Arial"/>
                <w:bCs/>
                <w:sz w:val="18"/>
                <w:szCs w:val="18"/>
              </w:rPr>
              <w:t>vakodnevnom životu.</w:t>
            </w:r>
          </w:p>
          <w:p w14:paraId="7981BDA8" w14:textId="0DEC16F7" w:rsidR="003161DB" w:rsidRPr="003161DB" w:rsidRDefault="003161DB" w:rsidP="001D469A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D57604" w:rsidRDefault="008E5959" w:rsidP="001D469A">
      <w:pPr>
        <w:spacing w:after="0"/>
        <w:rPr>
          <w:rFonts w:cstheme="minorHAnsi"/>
          <w:sz w:val="18"/>
          <w:szCs w:val="18"/>
        </w:rPr>
      </w:pPr>
    </w:p>
    <w:sectPr w:rsidR="008E5959" w:rsidRPr="00D57604" w:rsidSect="001D469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D7E66"/>
    <w:multiLevelType w:val="hybridMultilevel"/>
    <w:tmpl w:val="A7CA6120"/>
    <w:lvl w:ilvl="0" w:tplc="92927D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1483A"/>
    <w:multiLevelType w:val="hybridMultilevel"/>
    <w:tmpl w:val="47DC27D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00B17"/>
    <w:multiLevelType w:val="hybridMultilevel"/>
    <w:tmpl w:val="2154F5AA"/>
    <w:lvl w:ilvl="0" w:tplc="68AE50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9"/>
  </w:num>
  <w:num w:numId="5">
    <w:abstractNumId w:val="12"/>
  </w:num>
  <w:num w:numId="6">
    <w:abstractNumId w:val="4"/>
  </w:num>
  <w:num w:numId="7">
    <w:abstractNumId w:val="10"/>
  </w:num>
  <w:num w:numId="8">
    <w:abstractNumId w:val="15"/>
  </w:num>
  <w:num w:numId="9">
    <w:abstractNumId w:val="6"/>
  </w:num>
  <w:num w:numId="10">
    <w:abstractNumId w:val="3"/>
  </w:num>
  <w:num w:numId="11">
    <w:abstractNumId w:val="14"/>
  </w:num>
  <w:num w:numId="12">
    <w:abstractNumId w:val="13"/>
  </w:num>
  <w:num w:numId="13">
    <w:abstractNumId w:val="17"/>
  </w:num>
  <w:num w:numId="14">
    <w:abstractNumId w:val="8"/>
  </w:num>
  <w:num w:numId="15">
    <w:abstractNumId w:val="0"/>
  </w:num>
  <w:num w:numId="16">
    <w:abstractNumId w:val="1"/>
  </w:num>
  <w:num w:numId="17">
    <w:abstractNumId w:val="2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A04A3"/>
    <w:rsid w:val="000A1522"/>
    <w:rsid w:val="000B73E8"/>
    <w:rsid w:val="000C5BFD"/>
    <w:rsid w:val="000D4266"/>
    <w:rsid w:val="000D4479"/>
    <w:rsid w:val="000E0DA2"/>
    <w:rsid w:val="001149E4"/>
    <w:rsid w:val="0012725A"/>
    <w:rsid w:val="00134DD8"/>
    <w:rsid w:val="001564CC"/>
    <w:rsid w:val="001644D4"/>
    <w:rsid w:val="00164B8F"/>
    <w:rsid w:val="00196C43"/>
    <w:rsid w:val="001A13B6"/>
    <w:rsid w:val="001A6140"/>
    <w:rsid w:val="001D469A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407A78"/>
    <w:rsid w:val="0041085E"/>
    <w:rsid w:val="00437422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443A9"/>
    <w:rsid w:val="00655CB6"/>
    <w:rsid w:val="00672EC8"/>
    <w:rsid w:val="00686F1C"/>
    <w:rsid w:val="006D2584"/>
    <w:rsid w:val="006D29AA"/>
    <w:rsid w:val="006E7F25"/>
    <w:rsid w:val="006F641D"/>
    <w:rsid w:val="00702CC4"/>
    <w:rsid w:val="00710791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B071C3"/>
    <w:rsid w:val="00B27B12"/>
    <w:rsid w:val="00B422AF"/>
    <w:rsid w:val="00B60B5C"/>
    <w:rsid w:val="00B8786A"/>
    <w:rsid w:val="00BA02A6"/>
    <w:rsid w:val="00BF63C6"/>
    <w:rsid w:val="00C37C3C"/>
    <w:rsid w:val="00C72EEB"/>
    <w:rsid w:val="00C7657E"/>
    <w:rsid w:val="00C90BC7"/>
    <w:rsid w:val="00CB6369"/>
    <w:rsid w:val="00CC5DEB"/>
    <w:rsid w:val="00CD257D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93241"/>
    <w:rsid w:val="00DC051B"/>
    <w:rsid w:val="00DF27AB"/>
    <w:rsid w:val="00E05C18"/>
    <w:rsid w:val="00E11A75"/>
    <w:rsid w:val="00E52673"/>
    <w:rsid w:val="00E74DB1"/>
    <w:rsid w:val="00EC5893"/>
    <w:rsid w:val="00ED2D7C"/>
    <w:rsid w:val="00ED44C8"/>
    <w:rsid w:val="00F153DD"/>
    <w:rsid w:val="00F3726F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B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B422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2021-04-13T06:48:00Z</dcterms:created>
  <dcterms:modified xsi:type="dcterms:W3CDTF">2021-04-13T13:30:00Z</dcterms:modified>
</cp:coreProperties>
</file>