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9578F" w14:textId="77777777" w:rsidR="002B5B4B" w:rsidRPr="00614D21" w:rsidRDefault="002B5B4B" w:rsidP="00614D21">
      <w:pPr>
        <w:spacing w:after="0" w:line="240" w:lineRule="auto"/>
        <w:rPr>
          <w:rFonts w:ascii="Calibri" w:eastAsia="Calibri" w:hAnsi="Calibri" w:cs="Calibri"/>
          <w:b/>
        </w:rPr>
      </w:pPr>
      <w:r w:rsidRPr="00614D21">
        <w:rPr>
          <w:rFonts w:ascii="Calibri" w:eastAsia="Calibri" w:hAnsi="Calibri" w:cs="Calibri"/>
          <w:b/>
        </w:rPr>
        <w:t>PRIJEDLOG PRIPREME ZA IZVOĐENJE NASTAVE HRVATSKOGA JEZIKA</w:t>
      </w:r>
    </w:p>
    <w:p w14:paraId="0BC0E9C3" w14:textId="77777777" w:rsidR="002B5B4B" w:rsidRPr="00614D21" w:rsidRDefault="002B5B4B" w:rsidP="00614D21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2B5B4B" w:rsidRPr="00614D21" w14:paraId="6ABB0FEE" w14:textId="77777777" w:rsidTr="00DB1DB4">
        <w:tc>
          <w:tcPr>
            <w:tcW w:w="5842" w:type="dxa"/>
            <w:gridSpan w:val="2"/>
            <w:shd w:val="clear" w:color="auto" w:fill="D9E2F3"/>
          </w:tcPr>
          <w:p w14:paraId="02D48508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E00374F" w14:textId="66FBE27C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6A7C18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323CB" w:rsidRPr="00614D21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 w:rsidRPr="00614D2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9569C67" w14:textId="67346EE4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AD6529" w:rsidRPr="00614D21">
              <w:rPr>
                <w:rFonts w:ascii="Calibri" w:eastAsia="Calibri" w:hAnsi="Calibri" w:cs="Calibri"/>
                <w:sz w:val="18"/>
                <w:szCs w:val="18"/>
              </w:rPr>
              <w:t>10</w:t>
            </w:r>
            <w:r w:rsidR="003C611D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724A89" w:rsidRPr="00614D2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614D21" w14:paraId="4EF51E13" w14:textId="77777777" w:rsidTr="00DB1DB4">
        <w:tc>
          <w:tcPr>
            <w:tcW w:w="2440" w:type="dxa"/>
          </w:tcPr>
          <w:p w14:paraId="255F089C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49DA18C5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614D21" w14:paraId="2B7FD2AE" w14:textId="77777777" w:rsidTr="00DB1DB4">
        <w:tc>
          <w:tcPr>
            <w:tcW w:w="2440" w:type="dxa"/>
          </w:tcPr>
          <w:p w14:paraId="2C8F96F2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B9E85CD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2B5B4B" w:rsidRPr="00614D21" w14:paraId="4D1F6C8D" w14:textId="77777777" w:rsidTr="00DB1DB4">
        <w:tc>
          <w:tcPr>
            <w:tcW w:w="2440" w:type="dxa"/>
          </w:tcPr>
          <w:p w14:paraId="6AB74F3E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1567E095" w14:textId="0487A72A" w:rsidR="002B5B4B" w:rsidRPr="00614D21" w:rsidRDefault="003A1CC7" w:rsidP="00614D2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sz w:val="18"/>
                <w:szCs w:val="18"/>
              </w:rPr>
              <w:t>Još ponešto o velikim i malim slovima</w:t>
            </w:r>
            <w:r w:rsidR="00AD6529" w:rsidRPr="00614D21">
              <w:rPr>
                <w:rFonts w:ascii="Calibri" w:eastAsia="Calibri" w:hAnsi="Calibri" w:cs="Calibri"/>
                <w:b/>
                <w:sz w:val="18"/>
                <w:szCs w:val="18"/>
              </w:rPr>
              <w:t>...</w:t>
            </w:r>
            <w:r w:rsidR="00C04413" w:rsidRPr="00614D2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614D21">
              <w:rPr>
                <w:rFonts w:ascii="Calibri" w:eastAsia="Calibri" w:hAnsi="Calibri" w:cs="Calibri"/>
                <w:b/>
                <w:sz w:val="18"/>
                <w:szCs w:val="18"/>
              </w:rPr>
              <w:t>– ponavljanje i vježba</w:t>
            </w:r>
          </w:p>
        </w:tc>
      </w:tr>
      <w:tr w:rsidR="002B5B4B" w:rsidRPr="00614D21" w14:paraId="6E76B31D" w14:textId="77777777" w:rsidTr="004A1C91">
        <w:trPr>
          <w:trHeight w:val="2135"/>
        </w:trPr>
        <w:tc>
          <w:tcPr>
            <w:tcW w:w="2440" w:type="dxa"/>
          </w:tcPr>
          <w:p w14:paraId="49942E72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4C6A15B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D470CAA" w14:textId="610DBC84" w:rsidR="00CE2C24" w:rsidRPr="00614D21" w:rsidRDefault="00714B62" w:rsidP="00614D21">
            <w:pPr>
              <w:widowControl w:val="0"/>
              <w:autoSpaceDE w:val="0"/>
              <w:autoSpaceDN w:val="0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0C1C5ABA" w14:textId="67060C83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-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razgovara i govori prema zadanoj ili slobodnoj temi</w:t>
            </w:r>
          </w:p>
          <w:p w14:paraId="0C3B92AB" w14:textId="77777777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237FB35A" w14:textId="77777777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655AB2F8" w14:textId="3DC52BEC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teksta.</w:t>
            </w:r>
          </w:p>
          <w:p w14:paraId="0635CF4B" w14:textId="5032C437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-</w:t>
            </w:r>
            <w:r w:rsidR="00614D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izdvaja važne podatke iz </w:t>
            </w:r>
            <w:proofErr w:type="spellStart"/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63A17508" w14:textId="595E1748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0AC89291" w14:textId="29E6C4E4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614D21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11357434" w14:textId="3350D9ED" w:rsidR="00714B62" w:rsidRPr="00614D21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338C4670" w14:textId="77777777" w:rsidR="00714B62" w:rsidRDefault="00714B62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614D21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6272F039" w14:textId="19642FD9" w:rsidR="004A1C91" w:rsidRPr="004A1C91" w:rsidRDefault="004A1C91" w:rsidP="00614D21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2B5B4B" w:rsidRPr="00614D21" w14:paraId="22FB4C97" w14:textId="77777777" w:rsidTr="00724A89">
        <w:tc>
          <w:tcPr>
            <w:tcW w:w="9498" w:type="dxa"/>
            <w:gridSpan w:val="4"/>
          </w:tcPr>
          <w:p w14:paraId="5AC25BC4" w14:textId="77777777" w:rsidR="002B5B4B" w:rsidRPr="00614D21" w:rsidRDefault="002B5B4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D474E55" w14:textId="77777777" w:rsidR="002B5B4B" w:rsidRPr="00614D21" w:rsidRDefault="002B5B4B" w:rsidP="00614D21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639514CD" w14:textId="77777777" w:rsidR="002B5B4B" w:rsidRPr="00614D21" w:rsidRDefault="002B5B4B" w:rsidP="00614D2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94BFB79" w14:textId="77777777" w:rsidR="002B5B4B" w:rsidRPr="00614D21" w:rsidRDefault="002B5B4B" w:rsidP="00614D21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614D2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614D21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614D21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614D21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614D21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614D21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614D21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614D2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614D2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81ABF" w:rsidRPr="00614D21" w14:paraId="50931905" w14:textId="77777777" w:rsidTr="00E255BE">
        <w:trPr>
          <w:trHeight w:val="841"/>
        </w:trPr>
        <w:tc>
          <w:tcPr>
            <w:tcW w:w="9498" w:type="dxa"/>
            <w:gridSpan w:val="4"/>
          </w:tcPr>
          <w:p w14:paraId="3150011B" w14:textId="330C000C" w:rsidR="00D81ABF" w:rsidRDefault="00D81ABF" w:rsidP="00614D2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SLUŠAM I PIŠEM</w:t>
            </w:r>
          </w:p>
          <w:p w14:paraId="6E6A8BE5" w14:textId="77777777" w:rsidR="00D81ABF" w:rsidRPr="00614D21" w:rsidRDefault="00D81ABF" w:rsidP="00614D2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419BD08" w14:textId="5E649B44" w:rsidR="00D81ABF" w:rsidRPr="00614D21" w:rsidRDefault="00D81ABF" w:rsidP="00614D2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aktivnosti: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razgovara i govori prema zadanoj ili slobodnoj 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A75BEBD" w14:textId="77777777" w:rsidR="00D81ABF" w:rsidRPr="00614D21" w:rsidRDefault="00D81ABF" w:rsidP="00614D2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E6EAA76" w14:textId="65D4E39D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bookmarkStart w:id="0" w:name="_Hlk39872338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kratki tekst zasićen riječima koje se pišu velikim slovom. Zadatak je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pozorno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slušati tekst i na papir zapisati sve nazive, pazeći na pisanje velikog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slova. </w:t>
            </w:r>
          </w:p>
          <w:p w14:paraId="43F9BEAF" w14:textId="332CEAFB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077D3D" wp14:editId="64F06E94">
                      <wp:simplePos x="0" y="0"/>
                      <wp:positionH relativeFrom="margin">
                        <wp:posOffset>-12700</wp:posOffset>
                      </wp:positionH>
                      <wp:positionV relativeFrom="paragraph">
                        <wp:posOffset>15240</wp:posOffset>
                      </wp:positionV>
                      <wp:extent cx="5593080" cy="1082040"/>
                      <wp:effectExtent l="0" t="0" r="26670" b="22860"/>
                      <wp:wrapNone/>
                      <wp:docPr id="1" name="Tekstni okvi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93080" cy="10820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B62F4E8" w14:textId="5F3EAC29" w:rsidR="00D81ABF" w:rsidRPr="00BA32B7" w:rsidRDefault="00D81ABF" w:rsidP="00EA0A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>Najbolji prijatelji Ivan i Ćiro odlučili su ljetne praznike provesti put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ujući</w:t>
                                  </w: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 xml:space="preserve"> domovinom. Za odmor su odabrali Osijek u Slavoniji. Tamo su ih Slavonci dočekali pjesmom uz tamburice, a Slavonke ukusnim kolačima. Odlučili su posjetiti i Kopačevo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 xml:space="preserve"> mjesto u Baranji gdje je sniman film Duh u močvari. Nastavili su putovanje prema Hrvatskom zagorju. Putem su čitali knjige </w:t>
                                  </w:r>
                                  <w:r w:rsidRPr="00614D21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Ključić oko vrata</w:t>
                                  </w: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 xml:space="preserve"> i </w:t>
                                  </w:r>
                                  <w:r w:rsidRPr="00614D21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Pipi Duga Čarapa</w:t>
                                  </w: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>. Posjetili su Krapinu i Hum na Sutli. Planinariti su ipak išli u Gorski kotar. Delničani su se pohvalili da žive u najvišem gradu u Republici Hrvatskoj. Nakon kraćeg odmora u Ravnoj Gori nastavili su svoje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A32B7">
                                    <w:rPr>
                                      <w:sz w:val="20"/>
                                      <w:szCs w:val="20"/>
                                    </w:rPr>
                                    <w:t>putovanje.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1077D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1" o:spid="_x0000_s1026" type="#_x0000_t202" style="position:absolute;margin-left:-1pt;margin-top:1.2pt;width:440.4pt;height:8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" fillcolor="window" strokeweight=".5pt">
                      <v:textbox>
                        <w:txbxContent>
                          <w:p w14:paraId="0B62F4E8" w14:textId="5F3EAC29" w:rsidR="00D81ABF" w:rsidRPr="00BA32B7" w:rsidRDefault="00D81ABF" w:rsidP="00EA0A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A32B7">
                              <w:rPr>
                                <w:sz w:val="20"/>
                                <w:szCs w:val="20"/>
                              </w:rPr>
                              <w:t>Najbolji prijatelji Ivan i Ćiro odlučili su ljetne praznike provesti put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ujući</w:t>
                            </w:r>
                            <w:r w:rsidRPr="00BA32B7">
                              <w:rPr>
                                <w:sz w:val="20"/>
                                <w:szCs w:val="20"/>
                              </w:rPr>
                              <w:t xml:space="preserve"> domovinom. Za odmor su odabrali Osijek u Slavoniji. Tamo su ih Slavonci dočekali pjesmom uz tamburice, a Slavonke ukusnim kolačima. Odlučili su posjetiti i Kopačevo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BA32B7">
                              <w:rPr>
                                <w:sz w:val="20"/>
                                <w:szCs w:val="20"/>
                              </w:rPr>
                              <w:t xml:space="preserve"> mjesto u Baranji gdje je sniman film Duh u močvari. Nastavili su putovanje prema Hrvatskom zagorju. Putem su čitali knjige </w:t>
                            </w:r>
                            <w:r w:rsidRPr="00614D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Ključić oko vrata</w:t>
                            </w:r>
                            <w:r w:rsidRPr="00BA32B7">
                              <w:rPr>
                                <w:sz w:val="20"/>
                                <w:szCs w:val="20"/>
                              </w:rPr>
                              <w:t xml:space="preserve"> i </w:t>
                            </w:r>
                            <w:r w:rsidRPr="00614D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Pipi Duga Čarapa</w:t>
                            </w:r>
                            <w:r w:rsidRPr="00BA32B7">
                              <w:rPr>
                                <w:sz w:val="20"/>
                                <w:szCs w:val="20"/>
                              </w:rPr>
                              <w:t>. Posjetili su Krapinu i Hum na Sutli. Planinariti su ipak išli u Gorski kotar. Delničani su se pohvalili da žive u najvišem gradu u Republici Hrvatskoj. Nakon kraćeg odmora u Ravnoj Gori nastavili su svoje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A32B7">
                              <w:rPr>
                                <w:sz w:val="20"/>
                                <w:szCs w:val="20"/>
                              </w:rPr>
                              <w:t>putovanje.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810C57D" w14:textId="61EC00DE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E338B5" w14:textId="16739E79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2B4D55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279AF93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6F7847B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5C1BCD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52EF0D6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55CC57" w14:textId="27770FC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Nakon čitanja teksta provodi se analiza ispravnosti napisanoga.</w:t>
            </w:r>
          </w:p>
          <w:p w14:paraId="238A289C" w14:textId="723BF28C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 otvore udžbenike i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u 1. zadatku ponove pravila pisanja velikog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početnog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slova zaokružujući DA ili NE u tvrdnjama. </w:t>
            </w:r>
          </w:p>
          <w:bookmarkEnd w:id="0"/>
          <w:p w14:paraId="74EBBBC8" w14:textId="72B3E435" w:rsidR="004A1C91" w:rsidRPr="00614D21" w:rsidRDefault="00D81ABF" w:rsidP="00614D21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Kad učenici riješe i pregledaju točnost rješenja, usmeno ponavljaju sva pravila o pisanju velikog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početnog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slova. </w:t>
            </w:r>
          </w:p>
        </w:tc>
        <w:tc>
          <w:tcPr>
            <w:tcW w:w="2835" w:type="dxa"/>
          </w:tcPr>
          <w:p w14:paraId="7FFD1979" w14:textId="77777777" w:rsidR="00D81ABF" w:rsidRDefault="00D81ABF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1785759" w14:textId="4A7E4286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Jedinica </w:t>
            </w:r>
            <w:hyperlink r:id="rId5" w:history="1">
              <w:r w:rsidRPr="00CC2EA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Veliko i malo slovo - ponovimo</w:t>
              </w:r>
            </w:hyperlink>
          </w:p>
          <w:p w14:paraId="68CAE73E" w14:textId="4B162A30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5D4629" w14:textId="11595AC1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BFB5902" w14:textId="649272B9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1480A9B" w14:textId="23CBCFA0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CE8F581" w14:textId="701F4188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A21FF48" w14:textId="054B572F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65C5A73" w14:textId="1006C659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EF3EC44" w14:textId="1EBBE5CA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6B3E3E" w14:textId="123F8B6C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D458DF" w14:textId="2F62240D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30DD3AC" w14:textId="247E5C3B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EA508BF" w14:textId="3C4D3B8A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9F1E0CA" w14:textId="4F49A669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781DBE4" w14:textId="199627F5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6" w:anchor="block-1718308" w:history="1">
              <w:r w:rsidRPr="00CC2EA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Svjetlost se igra, igram se i ja</w:t>
              </w:r>
            </w:hyperlink>
          </w:p>
          <w:p w14:paraId="20EC7775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C7C3E6E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5741F4C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E2F42C9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387E463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9B5340F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D059350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14918FF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F30E423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3BC074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AD626A7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943F1B7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0ABCABD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8FDCEC" w14:textId="2E9CCE87" w:rsidR="00CC2EAE" w:rsidRPr="00614D21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0F10FC6E" w14:textId="34337A0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1A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PID</w:t>
            </w:r>
            <w:r w:rsidR="00CC2EA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OŠ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3. Učenik se snalazi u promjenama i odnosima u vremenu te pripovijeda povijesnu priču o prošlim događajima i o značajnim osobama iz zavičaja i/ili Republike Hrvatske.</w:t>
            </w:r>
          </w:p>
          <w:p w14:paraId="3DF67092" w14:textId="77777777" w:rsidR="00D81ABF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1A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A. 2. 1. Razvija sliku o sebi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</w:p>
          <w:p w14:paraId="306A4127" w14:textId="324976F1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B. 2. 2. Razvija komunikacijske kompetencije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3AAA273" w14:textId="44658DE0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81A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A. 2. 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3. Kreativno mišljenje: Učenik se koristi kreativnošću za oblikovanje svojih ideja i pristupa rješavanju problema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/samoprocjena: Na poticaj učitelja, ali i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samostalno, učenik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proces učenja i svoje rezultate te procjenjuje ostvareni napredak.</w:t>
            </w:r>
          </w:p>
          <w:p w14:paraId="2FCFC3B1" w14:textId="63ECEFF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81ABF" w:rsidRPr="00614D21" w14:paraId="4C6255C4" w14:textId="77777777" w:rsidTr="00E255BE">
        <w:trPr>
          <w:trHeight w:val="1968"/>
        </w:trPr>
        <w:tc>
          <w:tcPr>
            <w:tcW w:w="9498" w:type="dxa"/>
            <w:gridSpan w:val="4"/>
          </w:tcPr>
          <w:p w14:paraId="5502E208" w14:textId="6ACF5B40" w:rsidR="00D81ABF" w:rsidRDefault="00D81ABF" w:rsidP="00614D2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PRAVILNO PREPISUJEM</w:t>
            </w:r>
          </w:p>
          <w:p w14:paraId="2FEC9BD0" w14:textId="77777777" w:rsidR="00D81ABF" w:rsidRPr="00614D21" w:rsidRDefault="00D81ABF" w:rsidP="00614D2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60F77DCA" w14:textId="636508F6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1A19CE8" w14:textId="77777777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57CC900" w14:textId="77777777" w:rsidR="004A1C91" w:rsidRDefault="00D81ABF" w:rsidP="00614D2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5DFFB4B1" w14:textId="1F37B3D5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A1C91">
              <w:rPr>
                <w:rFonts w:ascii="Calibri" w:eastAsia="Calibri" w:hAnsi="Calibri" w:cs="Calibri"/>
                <w:sz w:val="18"/>
                <w:szCs w:val="18"/>
              </w:rPr>
              <w:t xml:space="preserve">Rad s udžbenikom: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riješe sljedeća četiri zadatka u udžbeniku. Upozorava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na pozorno čitanje,</w:t>
            </w: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točno određivanje i pisanje velikog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i malog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početnog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slova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uredno i čitko pisanje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te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poštivanje pravopisnih pravila. Učiteljica/učitelj može pomoći učenicima s teškoćama, a ostali samostalno rješavaju zadatke uz vrednovanje svojega učenja označavanjem zadataka </w:t>
            </w:r>
            <w:r w:rsidRPr="00614D21">
              <w:rPr>
                <w:rFonts w:cstheme="minorHAnsi"/>
                <w:sz w:val="18"/>
                <w:szCs w:val="18"/>
              </w:rPr>
              <w:sym w:font="Wingdings" w:char="F04A"/>
            </w:r>
            <w:r w:rsidRPr="00614D21">
              <w:rPr>
                <w:rFonts w:cstheme="minorHAnsi"/>
                <w:sz w:val="18"/>
                <w:szCs w:val="18"/>
              </w:rPr>
              <w:t xml:space="preserve"> </w:t>
            </w:r>
            <w:r w:rsidRPr="00614D21">
              <w:rPr>
                <w:rFonts w:cstheme="minorHAnsi"/>
                <w:sz w:val="18"/>
                <w:szCs w:val="18"/>
              </w:rPr>
              <w:sym w:font="Wingdings" w:char="F04B"/>
            </w:r>
            <w:r w:rsidRPr="00614D21">
              <w:rPr>
                <w:rFonts w:cstheme="minorHAnsi"/>
                <w:sz w:val="18"/>
                <w:szCs w:val="18"/>
              </w:rPr>
              <w:t xml:space="preserve"> </w:t>
            </w:r>
            <w:r w:rsidRPr="00614D21">
              <w:rPr>
                <w:rFonts w:cstheme="minorHAnsi"/>
                <w:sz w:val="18"/>
                <w:szCs w:val="18"/>
              </w:rPr>
              <w:sym w:font="Wingdings" w:char="F04C"/>
            </w:r>
            <w:r w:rsidRPr="00614D21">
              <w:rPr>
                <w:rFonts w:cstheme="minorHAnsi"/>
                <w:sz w:val="18"/>
                <w:szCs w:val="18"/>
              </w:rPr>
              <w:t>.</w:t>
            </w:r>
          </w:p>
          <w:p w14:paraId="48A6166D" w14:textId="77777777" w:rsidR="00D81ABF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>Analiza se provodi individualno.</w:t>
            </w:r>
          </w:p>
          <w:p w14:paraId="4F10377F" w14:textId="62393B55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CA97F6A" w14:textId="77777777" w:rsidR="00D81ABF" w:rsidRDefault="00D81ABF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F74F20B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F427757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5E7D7A0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D2A01AA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4E05E72E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C2DED03" w14:textId="472EE96C" w:rsidR="00CC2EAE" w:rsidRPr="00614D21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22919" w:history="1">
              <w:r w:rsidRPr="00CC2EA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Povezujemo se videokonferencijom</w:t>
              </w:r>
            </w:hyperlink>
          </w:p>
        </w:tc>
        <w:tc>
          <w:tcPr>
            <w:tcW w:w="2694" w:type="dxa"/>
            <w:vMerge/>
          </w:tcPr>
          <w:p w14:paraId="738EE7DF" w14:textId="08AE148A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A6819" w:rsidRPr="00614D21" w14:paraId="4F5A224F" w14:textId="77777777" w:rsidTr="00701B70">
        <w:trPr>
          <w:trHeight w:val="699"/>
        </w:trPr>
        <w:tc>
          <w:tcPr>
            <w:tcW w:w="9498" w:type="dxa"/>
            <w:gridSpan w:val="4"/>
          </w:tcPr>
          <w:p w14:paraId="62A4D8D5" w14:textId="517FAD72" w:rsidR="00CB4D55" w:rsidRDefault="00614D21" w:rsidP="00614D2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792278"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PONAVLJANJE JE MAJKA ZNANJA</w:t>
            </w:r>
          </w:p>
          <w:p w14:paraId="2A2DDEA9" w14:textId="77777777" w:rsidR="00614D21" w:rsidRPr="00614D21" w:rsidRDefault="00614D21" w:rsidP="00614D21">
            <w:pP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34B88E00" w14:textId="356C3A35" w:rsidR="00792278" w:rsidRPr="00614D21" w:rsidRDefault="00792278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oblikuje bilješke na temelju izdvojenih podataka</w:t>
            </w:r>
            <w:r w:rsidR="00614D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piše veliko početno slovo: imena naroda, stanovnika, država, geografskih cjelina, knjiga, filmova, novina</w:t>
            </w:r>
            <w:r w:rsidR="00614D21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614D2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54C76F5" w14:textId="017C506D" w:rsidR="00792278" w:rsidRPr="00614D21" w:rsidRDefault="00792278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54F819E" w14:textId="77777777" w:rsidR="00614D21" w:rsidRDefault="00792278" w:rsidP="00614D21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1C44294E" w14:textId="546E299E" w:rsidR="00792278" w:rsidRPr="00614D21" w:rsidRDefault="00792278" w:rsidP="00614D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potiče učenike da ponove i utvrde </w:t>
            </w:r>
            <w:r w:rsidRPr="00614D21">
              <w:rPr>
                <w:rFonts w:cs="Arial"/>
                <w:sz w:val="18"/>
                <w:szCs w:val="18"/>
              </w:rPr>
              <w:t xml:space="preserve">kada </w:t>
            </w:r>
            <w:r w:rsidR="00D81ABF">
              <w:rPr>
                <w:rFonts w:cs="Arial"/>
                <w:sz w:val="18"/>
                <w:szCs w:val="18"/>
              </w:rPr>
              <w:t xml:space="preserve">sve </w:t>
            </w:r>
            <w:r w:rsidRPr="00614D21">
              <w:rPr>
                <w:rFonts w:cs="Arial"/>
                <w:sz w:val="18"/>
                <w:szCs w:val="18"/>
              </w:rPr>
              <w:t xml:space="preserve">pišemo veliko početno slovo, u kojim imenima i kako glase pravila. Učenike učiteljica/učitelj dijeli u manje skupine. Priprema im veće papire i zadaje učenicima zadatak da suradničkim radom u skupini naprave umnu mapu o pisanju velikoga početnog slova. Učenici izrađuju precizne i pregledne umne mape na kojima ističu primjere pisanim slovima. Naslov umne mape je VELIKO POČETNO SLOVO, a ponavljaju sve naučeno. Npr. mjesto – </w:t>
            </w:r>
            <w:r w:rsidRPr="00614D21">
              <w:rPr>
                <w:rFonts w:cs="Arial"/>
                <w:b/>
                <w:sz w:val="18"/>
                <w:szCs w:val="18"/>
              </w:rPr>
              <w:t>S</w:t>
            </w:r>
            <w:r w:rsidRPr="00614D21">
              <w:rPr>
                <w:rFonts w:cs="Arial"/>
                <w:bCs/>
                <w:sz w:val="18"/>
                <w:szCs w:val="18"/>
              </w:rPr>
              <w:t xml:space="preserve">everin na </w:t>
            </w:r>
            <w:r w:rsidRPr="00614D21">
              <w:rPr>
                <w:rFonts w:cs="Arial"/>
                <w:b/>
                <w:bCs/>
                <w:sz w:val="18"/>
                <w:szCs w:val="18"/>
              </w:rPr>
              <w:t>K</w:t>
            </w:r>
            <w:r w:rsidRPr="00614D21">
              <w:rPr>
                <w:rFonts w:cs="Arial"/>
                <w:sz w:val="18"/>
                <w:szCs w:val="18"/>
              </w:rPr>
              <w:t>upi;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 stanovnici 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sječani; </w:t>
            </w:r>
            <w:r w:rsidRPr="00614D21">
              <w:rPr>
                <w:rFonts w:cs="Arial"/>
                <w:sz w:val="18"/>
                <w:szCs w:val="18"/>
              </w:rPr>
              <w:t xml:space="preserve">država 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R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epublika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I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talija; narod 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F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inci; ulice i trgovi 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U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lica grada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V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ukovara; ustanove 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M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uzej grada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Z</w:t>
            </w:r>
            <w:r w:rsidR="003E4237" w:rsidRPr="00614D21">
              <w:rPr>
                <w:rFonts w:cs="Arial"/>
                <w:sz w:val="18"/>
                <w:szCs w:val="18"/>
              </w:rPr>
              <w:t xml:space="preserve">agreba; knjige i filmovi – 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V</w:t>
            </w:r>
            <w:r w:rsidR="003E4237" w:rsidRPr="00614D21">
              <w:rPr>
                <w:rFonts w:cs="Arial"/>
                <w:sz w:val="18"/>
                <w:szCs w:val="18"/>
              </w:rPr>
              <w:t>lak u snijegu</w:t>
            </w:r>
            <w:r w:rsidR="003E4237" w:rsidRPr="00614D21">
              <w:rPr>
                <w:rFonts w:cs="Arial"/>
                <w:b/>
                <w:bCs/>
                <w:sz w:val="18"/>
                <w:szCs w:val="18"/>
              </w:rPr>
              <w:t>…</w:t>
            </w:r>
          </w:p>
          <w:p w14:paraId="21DB46D2" w14:textId="71CB0419" w:rsidR="003E4237" w:rsidRPr="00614D21" w:rsidRDefault="003E4237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Kada skupine dovrše rad slijedi prezentacija i vrednovanje 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izrađenih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umnih mapa.</w:t>
            </w:r>
          </w:p>
          <w:p w14:paraId="39E9190B" w14:textId="3833CBD2" w:rsidR="00792278" w:rsidRPr="00614D21" w:rsidRDefault="00792278" w:rsidP="00614D21">
            <w:pPr>
              <w:pStyle w:val="Bezproreda1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3C59E4E" w14:textId="77777777" w:rsidR="005A6819" w:rsidRDefault="005A6819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28B5F92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AE362D2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68369FCA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82C500B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69088A7" w14:textId="77777777" w:rsidR="00CC2EAE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7280AE" w14:textId="587620E0" w:rsidR="00CC2EAE" w:rsidRPr="00614D21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41224" w:history="1">
              <w:r w:rsidRPr="00CC2EA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Riješi zadatke</w:t>
              </w:r>
            </w:hyperlink>
          </w:p>
        </w:tc>
        <w:tc>
          <w:tcPr>
            <w:tcW w:w="2694" w:type="dxa"/>
          </w:tcPr>
          <w:p w14:paraId="49BF6A34" w14:textId="77777777" w:rsidR="005A6819" w:rsidRPr="00614D21" w:rsidRDefault="005A6819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9715C" w:rsidRPr="00614D21" w14:paraId="14E2B2CD" w14:textId="77777777" w:rsidTr="00D81ABF">
        <w:trPr>
          <w:trHeight w:val="274"/>
        </w:trPr>
        <w:tc>
          <w:tcPr>
            <w:tcW w:w="9498" w:type="dxa"/>
            <w:gridSpan w:val="4"/>
          </w:tcPr>
          <w:p w14:paraId="24CC5EB9" w14:textId="14693516" w:rsidR="00701B70" w:rsidRDefault="00D81ABF" w:rsidP="00D81AB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8C0EAB" w:rsidRPr="00D81AB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SVAKI GRAD IMA SVOJU GRAĐEVINU</w:t>
            </w:r>
          </w:p>
          <w:p w14:paraId="2326462A" w14:textId="77777777" w:rsidR="00D81ABF" w:rsidRPr="00D81ABF" w:rsidRDefault="00D81ABF" w:rsidP="00D81ABF">
            <w:pP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64FD515A" w14:textId="5771DFB4" w:rsidR="008C0EAB" w:rsidRPr="00614D21" w:rsidRDefault="008C0EA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 aktivnosti: 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>piše veliko početno slovo: imena naroda, stanovnika, država, geografskih cjelina, knjiga, filmova, novina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614D21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659C7CFD" w14:textId="10C0B7C0" w:rsidR="00701B70" w:rsidRPr="00614D21" w:rsidRDefault="00701B70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CCAC886" w14:textId="77777777" w:rsidR="00D81ABF" w:rsidRDefault="008C0EA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Opis aktivnosti</w:t>
            </w: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  <w:p w14:paraId="4C55F44D" w14:textId="7FEE4516" w:rsidR="008C0EAB" w:rsidRPr="00614D21" w:rsidRDefault="008C0EAB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Učenici su još uvijek u skupinama kao u prošloj aktivnosti. 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priprema 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omotnice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u kojima se nalaze 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fotografije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poznatih građevina u našoj domovini izrezan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u dijelove. Zadatak svake skupine je složiti sliku, prepoznati građevinu 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te pisanim slovima napisati njeno ime i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ime grada u kojem se građevina nalazi. Učiteljica/učitelj upozorava učenike da paze na pisanje velikoga početnoga slova. Nakon što učenici prepoznaju građevinu i grad</w:t>
            </w:r>
            <w:r w:rsidR="00D81ABF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5C1EDC"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 izgovaraju nekoliko razloga zašto bi preporučili da se posjeti baš ta građevina. </w:t>
            </w:r>
          </w:p>
          <w:p w14:paraId="2512BC0E" w14:textId="77777777" w:rsidR="00701B70" w:rsidRDefault="005C1EDC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14D21">
              <w:rPr>
                <w:rFonts w:ascii="Calibri" w:eastAsia="Calibri" w:hAnsi="Calibri" w:cs="Calibri"/>
                <w:sz w:val="18"/>
                <w:szCs w:val="18"/>
              </w:rPr>
              <w:t xml:space="preserve">Prijedlog domaće zadaće: Riješiti posljednji zadatak u udžbeniku. </w:t>
            </w:r>
          </w:p>
          <w:p w14:paraId="0CD99511" w14:textId="20E8FBDB" w:rsidR="00D81ABF" w:rsidRPr="00614D21" w:rsidRDefault="00D81ABF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852D8BD" w14:textId="77777777" w:rsidR="0019715C" w:rsidRDefault="0019715C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2386FDD" w14:textId="49446EA7" w:rsidR="00CC2EAE" w:rsidRPr="00614D21" w:rsidRDefault="00CC2EAE" w:rsidP="00614D21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Objekt </w:t>
            </w:r>
            <w:hyperlink r:id="rId9" w:history="1">
              <w:r w:rsidRPr="00CC2EA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694" w:type="dxa"/>
          </w:tcPr>
          <w:p w14:paraId="1A283E17" w14:textId="77777777" w:rsidR="0019715C" w:rsidRPr="00614D21" w:rsidRDefault="0019715C" w:rsidP="00614D21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8C30880" w14:textId="77777777" w:rsidR="00C35534" w:rsidRPr="00614D21" w:rsidRDefault="003C611D" w:rsidP="00614D21">
      <w:pPr>
        <w:spacing w:line="240" w:lineRule="auto"/>
      </w:pPr>
    </w:p>
    <w:sectPr w:rsidR="00C35534" w:rsidRPr="00614D21" w:rsidSect="00D81ABF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B65D4"/>
    <w:multiLevelType w:val="hybridMultilevel"/>
    <w:tmpl w:val="636EC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2146311E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12286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D1FE7"/>
    <w:multiLevelType w:val="hybridMultilevel"/>
    <w:tmpl w:val="264222F6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20A2D"/>
    <w:multiLevelType w:val="hybridMultilevel"/>
    <w:tmpl w:val="D368B2EC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93A85"/>
    <w:multiLevelType w:val="hybridMultilevel"/>
    <w:tmpl w:val="4C4EB2E6"/>
    <w:lvl w:ilvl="0" w:tplc="FE40A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26E9E"/>
    <w:multiLevelType w:val="hybridMultilevel"/>
    <w:tmpl w:val="D0F602C2"/>
    <w:lvl w:ilvl="0" w:tplc="8580FB28">
      <w:start w:val="4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1323CB"/>
    <w:rsid w:val="00187DB8"/>
    <w:rsid w:val="0019715C"/>
    <w:rsid w:val="0023795C"/>
    <w:rsid w:val="002764E6"/>
    <w:rsid w:val="002942C9"/>
    <w:rsid w:val="002B5B4B"/>
    <w:rsid w:val="00391D00"/>
    <w:rsid w:val="003A1CC7"/>
    <w:rsid w:val="003C611D"/>
    <w:rsid w:val="003E4237"/>
    <w:rsid w:val="004A1C91"/>
    <w:rsid w:val="004A6C90"/>
    <w:rsid w:val="004C36B3"/>
    <w:rsid w:val="00562460"/>
    <w:rsid w:val="005A6819"/>
    <w:rsid w:val="005C1EDC"/>
    <w:rsid w:val="00614D21"/>
    <w:rsid w:val="006A7C18"/>
    <w:rsid w:val="006D7ECA"/>
    <w:rsid w:val="00701B70"/>
    <w:rsid w:val="00714B62"/>
    <w:rsid w:val="00724A89"/>
    <w:rsid w:val="00725664"/>
    <w:rsid w:val="00754F8A"/>
    <w:rsid w:val="007628BE"/>
    <w:rsid w:val="00792278"/>
    <w:rsid w:val="007A0954"/>
    <w:rsid w:val="007E3CD2"/>
    <w:rsid w:val="007E6BA1"/>
    <w:rsid w:val="007F3349"/>
    <w:rsid w:val="00806058"/>
    <w:rsid w:val="00830383"/>
    <w:rsid w:val="008C0EAB"/>
    <w:rsid w:val="0091638B"/>
    <w:rsid w:val="00A05DCF"/>
    <w:rsid w:val="00A0783B"/>
    <w:rsid w:val="00A3569A"/>
    <w:rsid w:val="00AD6529"/>
    <w:rsid w:val="00B757B2"/>
    <w:rsid w:val="00BA37FA"/>
    <w:rsid w:val="00BA5E6C"/>
    <w:rsid w:val="00C04413"/>
    <w:rsid w:val="00C20D1B"/>
    <w:rsid w:val="00CB4C7F"/>
    <w:rsid w:val="00CB4D55"/>
    <w:rsid w:val="00CC2EAE"/>
    <w:rsid w:val="00CE2C24"/>
    <w:rsid w:val="00D81ABF"/>
    <w:rsid w:val="00DC4555"/>
    <w:rsid w:val="00E156D9"/>
    <w:rsid w:val="00EA0AA2"/>
    <w:rsid w:val="00EF46F4"/>
    <w:rsid w:val="00F17F17"/>
    <w:rsid w:val="00F47C79"/>
    <w:rsid w:val="00F87927"/>
    <w:rsid w:val="00F9396B"/>
    <w:rsid w:val="00FA48EF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512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paragraph" w:customStyle="1" w:styleId="Bezproreda1">
    <w:name w:val="Bez proreda1"/>
    <w:qFormat/>
    <w:locked/>
    <w:rsid w:val="0079227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CC2EA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C2E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6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46428/5960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46428/5960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46428/5960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2022-07-04T15:39:00Z</dcterms:created>
  <dcterms:modified xsi:type="dcterms:W3CDTF">2022-07-04T15:39:00Z</dcterms:modified>
</cp:coreProperties>
</file>