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2219F" w14:textId="76441033" w:rsidR="002B5B4B" w:rsidRPr="00EC344A" w:rsidRDefault="002B5B4B" w:rsidP="00EC344A">
      <w:pPr>
        <w:spacing w:after="0" w:line="240" w:lineRule="auto"/>
        <w:rPr>
          <w:rFonts w:ascii="Calibri" w:eastAsia="Calibri" w:hAnsi="Calibri" w:cs="Calibri"/>
          <w:b/>
        </w:rPr>
      </w:pPr>
      <w:r w:rsidRPr="00EC344A">
        <w:rPr>
          <w:rFonts w:ascii="Calibri" w:eastAsia="Calibri" w:hAnsi="Calibri" w:cs="Calibri"/>
          <w:b/>
        </w:rPr>
        <w:t>PRIJEDLOG PRIPREME ZA IZVOĐENJE NASTAVE HRVATSKOGA JEZIKA</w:t>
      </w:r>
    </w:p>
    <w:tbl>
      <w:tblPr>
        <w:tblStyle w:val="Reetkatablice1"/>
        <w:tblW w:w="14488" w:type="dxa"/>
        <w:tblInd w:w="-318" w:type="dxa"/>
        <w:tblLook w:val="04A0" w:firstRow="1" w:lastRow="0" w:firstColumn="1" w:lastColumn="0" w:noHBand="0" w:noVBand="1"/>
      </w:tblPr>
      <w:tblGrid>
        <w:gridCol w:w="2440"/>
        <w:gridCol w:w="3402"/>
        <w:gridCol w:w="1417"/>
        <w:gridCol w:w="2239"/>
        <w:gridCol w:w="2439"/>
        <w:gridCol w:w="2551"/>
      </w:tblGrid>
      <w:tr w:rsidR="002B5B4B" w:rsidRPr="00EC344A" w14:paraId="6D0E4433" w14:textId="77777777" w:rsidTr="00DC2BC0">
        <w:tc>
          <w:tcPr>
            <w:tcW w:w="5842" w:type="dxa"/>
            <w:gridSpan w:val="2"/>
            <w:shd w:val="clear" w:color="auto" w:fill="D9E2F3"/>
          </w:tcPr>
          <w:p w14:paraId="36309A31"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 xml:space="preserve">IME I PREZIME: </w:t>
            </w:r>
          </w:p>
        </w:tc>
        <w:tc>
          <w:tcPr>
            <w:tcW w:w="1417" w:type="dxa"/>
            <w:shd w:val="clear" w:color="auto" w:fill="D9E2F3"/>
          </w:tcPr>
          <w:p w14:paraId="019823F2" w14:textId="4C169EBB"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RAZRED:</w:t>
            </w:r>
            <w:r w:rsidR="00EA2BF3" w:rsidRPr="00EC344A">
              <w:rPr>
                <w:rFonts w:ascii="Calibri" w:eastAsia="Calibri" w:hAnsi="Calibri" w:cs="Calibri"/>
                <w:sz w:val="18"/>
                <w:szCs w:val="18"/>
              </w:rPr>
              <w:t xml:space="preserve"> </w:t>
            </w:r>
            <w:r w:rsidR="0066320D" w:rsidRPr="00EC344A">
              <w:rPr>
                <w:rFonts w:ascii="Calibri" w:eastAsia="Calibri" w:hAnsi="Calibri" w:cs="Calibri"/>
                <w:sz w:val="18"/>
                <w:szCs w:val="18"/>
              </w:rPr>
              <w:t>4</w:t>
            </w:r>
            <w:r w:rsidR="00EA2BF3" w:rsidRPr="00EC344A">
              <w:rPr>
                <w:rFonts w:ascii="Calibri" w:eastAsia="Calibri" w:hAnsi="Calibri" w:cs="Calibri"/>
                <w:sz w:val="18"/>
                <w:szCs w:val="18"/>
              </w:rPr>
              <w:t>.</w:t>
            </w:r>
          </w:p>
        </w:tc>
        <w:tc>
          <w:tcPr>
            <w:tcW w:w="7229" w:type="dxa"/>
            <w:gridSpan w:val="3"/>
            <w:shd w:val="clear" w:color="auto" w:fill="D9E2F3"/>
          </w:tcPr>
          <w:p w14:paraId="44A79BBC" w14:textId="1852108E"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REDNI BROJ SATA:</w:t>
            </w:r>
            <w:r w:rsidR="00FF228C">
              <w:rPr>
                <w:rFonts w:ascii="Calibri" w:eastAsia="Calibri" w:hAnsi="Calibri" w:cs="Calibri"/>
                <w:sz w:val="18"/>
                <w:szCs w:val="18"/>
              </w:rPr>
              <w:t xml:space="preserve"> </w:t>
            </w:r>
            <w:r w:rsidR="006531B7" w:rsidRPr="00EC344A">
              <w:rPr>
                <w:rFonts w:ascii="Calibri" w:eastAsia="Calibri" w:hAnsi="Calibri" w:cs="Calibri"/>
                <w:sz w:val="18"/>
                <w:szCs w:val="18"/>
              </w:rPr>
              <w:t>1</w:t>
            </w:r>
            <w:r w:rsidR="0066320D" w:rsidRPr="00EC344A">
              <w:rPr>
                <w:rFonts w:ascii="Calibri" w:eastAsia="Calibri" w:hAnsi="Calibri" w:cs="Calibri"/>
                <w:sz w:val="18"/>
                <w:szCs w:val="18"/>
              </w:rPr>
              <w:t>2</w:t>
            </w:r>
            <w:r w:rsidR="006A3A01">
              <w:rPr>
                <w:rFonts w:ascii="Calibri" w:eastAsia="Calibri" w:hAnsi="Calibri" w:cs="Calibri"/>
                <w:sz w:val="18"/>
                <w:szCs w:val="18"/>
              </w:rPr>
              <w:t>1</w:t>
            </w:r>
            <w:r w:rsidR="006531B7" w:rsidRPr="00EC344A">
              <w:rPr>
                <w:rFonts w:ascii="Calibri" w:eastAsia="Calibri" w:hAnsi="Calibri" w:cs="Calibri"/>
                <w:sz w:val="18"/>
                <w:szCs w:val="18"/>
              </w:rPr>
              <w:t>.</w:t>
            </w:r>
          </w:p>
        </w:tc>
      </w:tr>
      <w:tr w:rsidR="002B5B4B" w:rsidRPr="00EC344A" w14:paraId="788A9899" w14:textId="77777777" w:rsidTr="00DC2BC0">
        <w:tc>
          <w:tcPr>
            <w:tcW w:w="2440" w:type="dxa"/>
          </w:tcPr>
          <w:p w14:paraId="575B5A14"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PREDMETNO PODRUČJE:</w:t>
            </w:r>
          </w:p>
        </w:tc>
        <w:tc>
          <w:tcPr>
            <w:tcW w:w="12048" w:type="dxa"/>
            <w:gridSpan w:val="5"/>
          </w:tcPr>
          <w:p w14:paraId="669B8D5A"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color w:val="231F20"/>
                <w:sz w:val="18"/>
                <w:szCs w:val="18"/>
              </w:rPr>
              <w:t>HRVATSKI JEZIK</w:t>
            </w:r>
          </w:p>
        </w:tc>
      </w:tr>
      <w:tr w:rsidR="002B5B4B" w:rsidRPr="00EC344A" w14:paraId="3A04D9C2" w14:textId="77777777" w:rsidTr="00DC2BC0">
        <w:tc>
          <w:tcPr>
            <w:tcW w:w="2440" w:type="dxa"/>
          </w:tcPr>
          <w:p w14:paraId="780D1CCA"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DOMENA:</w:t>
            </w:r>
          </w:p>
        </w:tc>
        <w:tc>
          <w:tcPr>
            <w:tcW w:w="12048" w:type="dxa"/>
            <w:gridSpan w:val="5"/>
          </w:tcPr>
          <w:p w14:paraId="2A167149" w14:textId="77777777" w:rsidR="002B5B4B" w:rsidRPr="00EC344A" w:rsidRDefault="00EA2BF3" w:rsidP="00EC344A">
            <w:pPr>
              <w:rPr>
                <w:rFonts w:ascii="Calibri" w:eastAsia="Calibri" w:hAnsi="Calibri" w:cs="Calibri"/>
                <w:sz w:val="18"/>
                <w:szCs w:val="18"/>
              </w:rPr>
            </w:pPr>
            <w:r w:rsidRPr="00EC344A">
              <w:rPr>
                <w:rFonts w:ascii="Calibri" w:eastAsia="Calibri" w:hAnsi="Calibri" w:cs="Calibri"/>
                <w:sz w:val="18"/>
                <w:szCs w:val="18"/>
              </w:rPr>
              <w:t>KULTURA I MEDIJI</w:t>
            </w:r>
          </w:p>
        </w:tc>
      </w:tr>
      <w:tr w:rsidR="002B5B4B" w:rsidRPr="00EC344A" w14:paraId="5AADB51E" w14:textId="77777777" w:rsidTr="00DC2BC0">
        <w:tc>
          <w:tcPr>
            <w:tcW w:w="2440" w:type="dxa"/>
          </w:tcPr>
          <w:p w14:paraId="7E89109D"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NASTAVNI SADRŽAJ:</w:t>
            </w:r>
          </w:p>
        </w:tc>
        <w:tc>
          <w:tcPr>
            <w:tcW w:w="12048" w:type="dxa"/>
            <w:gridSpan w:val="5"/>
          </w:tcPr>
          <w:p w14:paraId="6B4F4241" w14:textId="79A03B21" w:rsidR="002B5B4B" w:rsidRPr="00EC344A" w:rsidRDefault="004A0BA3" w:rsidP="00EC344A">
            <w:pPr>
              <w:rPr>
                <w:rFonts w:ascii="Calibri" w:eastAsia="Calibri" w:hAnsi="Calibri" w:cs="Calibri"/>
                <w:b/>
                <w:sz w:val="18"/>
                <w:szCs w:val="18"/>
              </w:rPr>
            </w:pPr>
            <w:r w:rsidRPr="00EC344A">
              <w:rPr>
                <w:rFonts w:ascii="Calibri" w:eastAsia="Calibri" w:hAnsi="Calibri" w:cs="Calibri"/>
                <w:b/>
                <w:sz w:val="18"/>
                <w:szCs w:val="18"/>
              </w:rPr>
              <w:t xml:space="preserve">Gledaj me u oči – </w:t>
            </w:r>
            <w:r>
              <w:rPr>
                <w:rFonts w:ascii="Calibri" w:eastAsia="Calibri" w:hAnsi="Calibri" w:cs="Calibri"/>
                <w:b/>
                <w:sz w:val="18"/>
                <w:szCs w:val="18"/>
              </w:rPr>
              <w:t xml:space="preserve"> Mladen Kušec - </w:t>
            </w:r>
            <w:r w:rsidRPr="00EC344A">
              <w:rPr>
                <w:rFonts w:ascii="Calibri" w:eastAsia="Calibri" w:hAnsi="Calibri" w:cs="Calibri"/>
                <w:b/>
                <w:sz w:val="18"/>
                <w:szCs w:val="18"/>
              </w:rPr>
              <w:t>video</w:t>
            </w:r>
          </w:p>
        </w:tc>
      </w:tr>
      <w:tr w:rsidR="002B5B4B" w:rsidRPr="00EC344A" w14:paraId="73F9C76B" w14:textId="77777777" w:rsidTr="00DC2BC0">
        <w:trPr>
          <w:trHeight w:val="2829"/>
        </w:trPr>
        <w:tc>
          <w:tcPr>
            <w:tcW w:w="2440" w:type="dxa"/>
          </w:tcPr>
          <w:p w14:paraId="550A2354"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ISHODI:</w:t>
            </w:r>
          </w:p>
          <w:p w14:paraId="00FA28C8" w14:textId="77777777" w:rsidR="002B5B4B" w:rsidRPr="00EC344A" w:rsidRDefault="002B5B4B" w:rsidP="00EC344A">
            <w:pPr>
              <w:rPr>
                <w:rFonts w:ascii="Calibri" w:eastAsia="Calibri" w:hAnsi="Calibri" w:cs="Calibri"/>
                <w:sz w:val="18"/>
                <w:szCs w:val="18"/>
              </w:rPr>
            </w:pPr>
          </w:p>
        </w:tc>
        <w:tc>
          <w:tcPr>
            <w:tcW w:w="12048" w:type="dxa"/>
            <w:gridSpan w:val="5"/>
          </w:tcPr>
          <w:p w14:paraId="5AC18E0E" w14:textId="0D2925B5" w:rsidR="00A70EF1" w:rsidRPr="00EC344A" w:rsidRDefault="00A70EF1" w:rsidP="00EC344A">
            <w:pPr>
              <w:widowControl w:val="0"/>
              <w:autoSpaceDE w:val="0"/>
              <w:autoSpaceDN w:val="0"/>
              <w:ind w:left="5"/>
              <w:rPr>
                <w:rFonts w:ascii="Calibri" w:eastAsia="Arial" w:hAnsi="Calibri" w:cs="Calibri"/>
                <w:b/>
                <w:sz w:val="18"/>
                <w:szCs w:val="18"/>
              </w:rPr>
            </w:pPr>
            <w:r w:rsidRPr="00EC344A">
              <w:rPr>
                <w:rFonts w:ascii="Calibri" w:eastAsia="Arial" w:hAnsi="Calibri" w:cs="Calibri"/>
                <w:b/>
                <w:sz w:val="18"/>
                <w:szCs w:val="18"/>
              </w:rPr>
              <w:t>OŠ HJ A.</w:t>
            </w:r>
            <w:r w:rsidR="00EC344A">
              <w:rPr>
                <w:rFonts w:ascii="Calibri" w:eastAsia="Arial" w:hAnsi="Calibri" w:cs="Calibri"/>
                <w:b/>
                <w:sz w:val="18"/>
                <w:szCs w:val="18"/>
              </w:rPr>
              <w:t xml:space="preserve"> </w:t>
            </w:r>
            <w:r w:rsidRPr="00EC344A">
              <w:rPr>
                <w:rFonts w:ascii="Calibri" w:eastAsia="Arial" w:hAnsi="Calibri" w:cs="Calibri"/>
                <w:b/>
                <w:sz w:val="18"/>
                <w:szCs w:val="18"/>
              </w:rPr>
              <w:t>4.</w:t>
            </w:r>
            <w:r w:rsidR="00EC344A">
              <w:rPr>
                <w:rFonts w:ascii="Calibri" w:eastAsia="Arial" w:hAnsi="Calibri" w:cs="Calibri"/>
                <w:b/>
                <w:sz w:val="18"/>
                <w:szCs w:val="18"/>
              </w:rPr>
              <w:t xml:space="preserve"> </w:t>
            </w:r>
            <w:r w:rsidRPr="00EC344A">
              <w:rPr>
                <w:rFonts w:ascii="Calibri" w:eastAsia="Arial" w:hAnsi="Calibri" w:cs="Calibri"/>
                <w:b/>
                <w:sz w:val="18"/>
                <w:szCs w:val="18"/>
              </w:rPr>
              <w:t>1. Učenik razgovara i govori u skladu s komunikacijskom situacijom.</w:t>
            </w:r>
          </w:p>
          <w:p w14:paraId="616EBC78" w14:textId="77777777"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razgovara i govori prema zadanoj ili slobodnoj temi</w:t>
            </w:r>
          </w:p>
          <w:p w14:paraId="54615E5F" w14:textId="759C35FD" w:rsidR="00A70EF1" w:rsidRPr="00EC344A" w:rsidRDefault="00A70EF1" w:rsidP="00EC344A">
            <w:pPr>
              <w:widowControl w:val="0"/>
              <w:autoSpaceDE w:val="0"/>
              <w:autoSpaceDN w:val="0"/>
              <w:rPr>
                <w:rFonts w:ascii="Calibri" w:eastAsia="Arial" w:hAnsi="Calibri" w:cs="Calibri"/>
                <w:bCs/>
                <w:sz w:val="18"/>
                <w:szCs w:val="18"/>
              </w:rPr>
            </w:pPr>
            <w:r w:rsidRPr="00EC344A">
              <w:rPr>
                <w:rFonts w:ascii="Calibri" w:eastAsia="Arial" w:hAnsi="Calibri" w:cs="Calibri"/>
                <w:bCs/>
                <w:sz w:val="18"/>
                <w:szCs w:val="18"/>
              </w:rPr>
              <w:t>– sadržajem i strukturom govorenja cjelovito obuhvaća temu</w:t>
            </w:r>
          </w:p>
          <w:p w14:paraId="64674F46" w14:textId="04D0189C" w:rsidR="00A70EF1" w:rsidRPr="00EC344A" w:rsidRDefault="00A70EF1" w:rsidP="00EC344A">
            <w:pPr>
              <w:widowControl w:val="0"/>
              <w:autoSpaceDE w:val="0"/>
              <w:autoSpaceDN w:val="0"/>
              <w:rPr>
                <w:rFonts w:ascii="Calibri" w:eastAsia="Arial" w:hAnsi="Calibri" w:cs="Calibri"/>
                <w:bCs/>
                <w:sz w:val="18"/>
                <w:szCs w:val="18"/>
              </w:rPr>
            </w:pPr>
            <w:r w:rsidRPr="00EC344A">
              <w:rPr>
                <w:rFonts w:ascii="Calibri" w:eastAsia="Arial" w:hAnsi="Calibri" w:cs="Calibri"/>
                <w:bCs/>
                <w:sz w:val="18"/>
                <w:szCs w:val="18"/>
              </w:rPr>
              <w:t>– stvaralačkim postupcima oblikuje govorene tekstove</w:t>
            </w:r>
          </w:p>
          <w:p w14:paraId="508BC0B0" w14:textId="3E4CC927"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poštuje pravila komunikacije u raspravi: sluša sugovornike, govori kad ima riječ</w:t>
            </w:r>
          </w:p>
          <w:p w14:paraId="24876DE7" w14:textId="1C6BFB81"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poštuje društveno prihvatljiva pravila uljudne komunikacije u različitim životnim situacijama</w:t>
            </w:r>
          </w:p>
          <w:p w14:paraId="43CE4172" w14:textId="332DB538" w:rsidR="00A70EF1" w:rsidRPr="00EC344A" w:rsidRDefault="00A70EF1" w:rsidP="00EC344A">
            <w:pPr>
              <w:widowControl w:val="0"/>
              <w:autoSpaceDE w:val="0"/>
              <w:autoSpaceDN w:val="0"/>
              <w:ind w:left="5"/>
              <w:rPr>
                <w:rFonts w:ascii="Calibri" w:eastAsia="Arial" w:hAnsi="Calibri" w:cs="Calibri"/>
                <w:b/>
                <w:sz w:val="18"/>
                <w:szCs w:val="18"/>
              </w:rPr>
            </w:pPr>
            <w:r w:rsidRPr="00EC344A">
              <w:rPr>
                <w:rFonts w:ascii="Calibri" w:eastAsia="Arial" w:hAnsi="Calibri" w:cs="Calibri"/>
                <w:b/>
                <w:sz w:val="18"/>
                <w:szCs w:val="18"/>
              </w:rPr>
              <w:t>OŠ HJ A.</w:t>
            </w:r>
            <w:r w:rsidR="00EC344A">
              <w:rPr>
                <w:rFonts w:ascii="Calibri" w:eastAsia="Arial" w:hAnsi="Calibri" w:cs="Calibri"/>
                <w:b/>
                <w:sz w:val="18"/>
                <w:szCs w:val="18"/>
              </w:rPr>
              <w:t xml:space="preserve"> </w:t>
            </w:r>
            <w:r w:rsidRPr="00EC344A">
              <w:rPr>
                <w:rFonts w:ascii="Calibri" w:eastAsia="Arial" w:hAnsi="Calibri" w:cs="Calibri"/>
                <w:b/>
                <w:sz w:val="18"/>
                <w:szCs w:val="18"/>
              </w:rPr>
              <w:t>4.</w:t>
            </w:r>
            <w:r w:rsidR="00EC344A">
              <w:rPr>
                <w:rFonts w:ascii="Calibri" w:eastAsia="Arial" w:hAnsi="Calibri" w:cs="Calibri"/>
                <w:b/>
                <w:sz w:val="18"/>
                <w:szCs w:val="18"/>
              </w:rPr>
              <w:t xml:space="preserve"> </w:t>
            </w:r>
            <w:r w:rsidRPr="00EC344A">
              <w:rPr>
                <w:rFonts w:ascii="Calibri" w:eastAsia="Arial" w:hAnsi="Calibri" w:cs="Calibri"/>
                <w:b/>
                <w:sz w:val="18"/>
                <w:szCs w:val="18"/>
              </w:rPr>
              <w:t>3. Učenik čita tekst i prepričava sadržaj teksta služeći se bilješkama.</w:t>
            </w:r>
          </w:p>
          <w:p w14:paraId="2E97B305" w14:textId="14D5A14B"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izdvaja važne podatke iz teksta i piše bilješke s obzirom na sadržaj i strukturu</w:t>
            </w:r>
          </w:p>
          <w:p w14:paraId="757F26E1" w14:textId="72257474"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prepričava tekst na temelju bilježaka</w:t>
            </w:r>
          </w:p>
          <w:p w14:paraId="21F167D9" w14:textId="0E47A4FF" w:rsidR="00F857E6" w:rsidRPr="00EC344A" w:rsidRDefault="00F857E6" w:rsidP="00EC344A">
            <w:pPr>
              <w:widowControl w:val="0"/>
              <w:autoSpaceDE w:val="0"/>
              <w:autoSpaceDN w:val="0"/>
              <w:ind w:left="5"/>
              <w:rPr>
                <w:rFonts w:ascii="Calibri" w:eastAsia="Arial" w:hAnsi="Calibri" w:cs="Calibri"/>
                <w:b/>
                <w:sz w:val="18"/>
                <w:szCs w:val="18"/>
              </w:rPr>
            </w:pPr>
            <w:r w:rsidRPr="00EC344A">
              <w:rPr>
                <w:rFonts w:ascii="Calibri" w:eastAsia="Arial" w:hAnsi="Calibri" w:cs="Calibri"/>
                <w:b/>
                <w:sz w:val="18"/>
                <w:szCs w:val="18"/>
              </w:rPr>
              <w:t>OŠ HJ A.</w:t>
            </w:r>
            <w:r w:rsidR="00EC344A">
              <w:rPr>
                <w:rFonts w:ascii="Calibri" w:eastAsia="Arial" w:hAnsi="Calibri" w:cs="Calibri"/>
                <w:b/>
                <w:sz w:val="18"/>
                <w:szCs w:val="18"/>
              </w:rPr>
              <w:t xml:space="preserve"> </w:t>
            </w:r>
            <w:r w:rsidRPr="00EC344A">
              <w:rPr>
                <w:rFonts w:ascii="Calibri" w:eastAsia="Arial" w:hAnsi="Calibri" w:cs="Calibri"/>
                <w:b/>
                <w:sz w:val="18"/>
                <w:szCs w:val="18"/>
              </w:rPr>
              <w:t>4.</w:t>
            </w:r>
            <w:r w:rsidR="00EC344A">
              <w:rPr>
                <w:rFonts w:ascii="Calibri" w:eastAsia="Arial" w:hAnsi="Calibri" w:cs="Calibri"/>
                <w:b/>
                <w:sz w:val="18"/>
                <w:szCs w:val="18"/>
              </w:rPr>
              <w:t xml:space="preserve"> </w:t>
            </w:r>
            <w:r w:rsidRPr="00EC344A">
              <w:rPr>
                <w:rFonts w:ascii="Calibri" w:eastAsia="Arial" w:hAnsi="Calibri" w:cs="Calibri"/>
                <w:b/>
                <w:sz w:val="18"/>
                <w:szCs w:val="18"/>
              </w:rPr>
              <w:t>4. Učenik piše tekstove prema jednostavnoj strukturi.</w:t>
            </w:r>
          </w:p>
          <w:p w14:paraId="7352A06D" w14:textId="042F2C6F" w:rsidR="00F857E6" w:rsidRPr="00EC344A" w:rsidRDefault="00F857E6"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piše prema predlošcima za ovladavanje gramatičkom i stilističkom normom potrebnom za strukturiranje teksta</w:t>
            </w:r>
          </w:p>
          <w:p w14:paraId="28891E45" w14:textId="43E15894" w:rsidR="00F857E6" w:rsidRPr="00EC344A" w:rsidRDefault="00F857E6"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xml:space="preserve">– provjerava pravopisnu točnost i </w:t>
            </w:r>
            <w:proofErr w:type="spellStart"/>
            <w:r w:rsidRPr="00EC344A">
              <w:rPr>
                <w:rFonts w:ascii="Calibri" w:eastAsia="Arial" w:hAnsi="Calibri" w:cs="Calibri"/>
                <w:bCs/>
                <w:sz w:val="18"/>
                <w:szCs w:val="18"/>
              </w:rPr>
              <w:t>slovopisnu</w:t>
            </w:r>
            <w:proofErr w:type="spellEnd"/>
            <w:r w:rsidRPr="00EC344A">
              <w:rPr>
                <w:rFonts w:ascii="Calibri" w:eastAsia="Arial" w:hAnsi="Calibri" w:cs="Calibri"/>
                <w:bCs/>
                <w:sz w:val="18"/>
                <w:szCs w:val="18"/>
              </w:rPr>
              <w:t xml:space="preserve"> čitkost</w:t>
            </w:r>
          </w:p>
          <w:p w14:paraId="6B07ACA2" w14:textId="013874DE" w:rsidR="00A70EF1" w:rsidRPr="00EC344A" w:rsidRDefault="00A70EF1" w:rsidP="00EC344A">
            <w:pPr>
              <w:widowControl w:val="0"/>
              <w:autoSpaceDE w:val="0"/>
              <w:autoSpaceDN w:val="0"/>
              <w:ind w:left="5"/>
              <w:rPr>
                <w:rFonts w:ascii="Calibri" w:eastAsia="Arial" w:hAnsi="Calibri" w:cs="Calibri"/>
                <w:b/>
                <w:sz w:val="18"/>
                <w:szCs w:val="18"/>
              </w:rPr>
            </w:pPr>
            <w:r w:rsidRPr="00EC344A">
              <w:rPr>
                <w:rFonts w:ascii="Calibri" w:eastAsia="Arial" w:hAnsi="Calibri" w:cs="Calibri"/>
                <w:b/>
                <w:sz w:val="18"/>
                <w:szCs w:val="18"/>
              </w:rPr>
              <w:t>OŠ HJ C.</w:t>
            </w:r>
            <w:r w:rsidR="00EC344A">
              <w:rPr>
                <w:rFonts w:ascii="Calibri" w:eastAsia="Arial" w:hAnsi="Calibri" w:cs="Calibri"/>
                <w:b/>
                <w:sz w:val="18"/>
                <w:szCs w:val="18"/>
              </w:rPr>
              <w:t xml:space="preserve"> </w:t>
            </w:r>
            <w:r w:rsidRPr="00EC344A">
              <w:rPr>
                <w:rFonts w:ascii="Calibri" w:eastAsia="Arial" w:hAnsi="Calibri" w:cs="Calibri"/>
                <w:b/>
                <w:sz w:val="18"/>
                <w:szCs w:val="18"/>
              </w:rPr>
              <w:t>4.</w:t>
            </w:r>
            <w:r w:rsidR="00EC344A">
              <w:rPr>
                <w:rFonts w:ascii="Calibri" w:eastAsia="Arial" w:hAnsi="Calibri" w:cs="Calibri"/>
                <w:b/>
                <w:sz w:val="18"/>
                <w:szCs w:val="18"/>
              </w:rPr>
              <w:t xml:space="preserve"> </w:t>
            </w:r>
            <w:r w:rsidRPr="00EC344A">
              <w:rPr>
                <w:rFonts w:ascii="Calibri" w:eastAsia="Arial" w:hAnsi="Calibri" w:cs="Calibri"/>
                <w:b/>
                <w:sz w:val="18"/>
                <w:szCs w:val="18"/>
              </w:rPr>
              <w:t>1. Učenik izdvaja važne podatke koristeći se različitim izvorima primjerenima dobi.</w:t>
            </w:r>
          </w:p>
          <w:p w14:paraId="5E61D947" w14:textId="5CEDE271"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prepoznaje moguće izvore podataka i informacija: stručnjaci ili drugi pojedinci, školske ili narodne/gradske knjižnice, internet</w:t>
            </w:r>
          </w:p>
          <w:p w14:paraId="30A2673D" w14:textId="2D14F207"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dolazi do podataka kombinirajući različite izvore</w:t>
            </w:r>
          </w:p>
          <w:p w14:paraId="666893CD" w14:textId="77777777" w:rsidR="00EA2BF3"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upotrebljava podatke u različite svrhe: proširuje sadržaje učenja, priprema se za pisanje i govorenje</w:t>
            </w:r>
          </w:p>
          <w:p w14:paraId="69DC6280" w14:textId="7BBCD29B" w:rsidR="00A70EF1" w:rsidRPr="00EC344A" w:rsidRDefault="00A70EF1" w:rsidP="00EC344A">
            <w:pPr>
              <w:widowControl w:val="0"/>
              <w:autoSpaceDE w:val="0"/>
              <w:autoSpaceDN w:val="0"/>
              <w:ind w:left="5"/>
              <w:rPr>
                <w:rFonts w:ascii="Calibri" w:eastAsia="Arial" w:hAnsi="Calibri" w:cs="Calibri"/>
                <w:b/>
                <w:sz w:val="18"/>
                <w:szCs w:val="18"/>
              </w:rPr>
            </w:pPr>
            <w:r w:rsidRPr="00EC344A">
              <w:rPr>
                <w:rFonts w:ascii="Calibri" w:eastAsia="Arial" w:hAnsi="Calibri" w:cs="Calibri"/>
                <w:b/>
                <w:sz w:val="18"/>
                <w:szCs w:val="18"/>
              </w:rPr>
              <w:t>OŠ HJ C.</w:t>
            </w:r>
            <w:r w:rsidR="00EC344A">
              <w:rPr>
                <w:rFonts w:ascii="Calibri" w:eastAsia="Arial" w:hAnsi="Calibri" w:cs="Calibri"/>
                <w:b/>
                <w:sz w:val="18"/>
                <w:szCs w:val="18"/>
              </w:rPr>
              <w:t xml:space="preserve"> </w:t>
            </w:r>
            <w:r w:rsidRPr="00EC344A">
              <w:rPr>
                <w:rFonts w:ascii="Calibri" w:eastAsia="Arial" w:hAnsi="Calibri" w:cs="Calibri"/>
                <w:b/>
                <w:sz w:val="18"/>
                <w:szCs w:val="18"/>
              </w:rPr>
              <w:t>4.</w:t>
            </w:r>
            <w:r w:rsidR="00EC344A">
              <w:rPr>
                <w:rFonts w:ascii="Calibri" w:eastAsia="Arial" w:hAnsi="Calibri" w:cs="Calibri"/>
                <w:b/>
                <w:sz w:val="18"/>
                <w:szCs w:val="18"/>
              </w:rPr>
              <w:t xml:space="preserve"> </w:t>
            </w:r>
            <w:r w:rsidRPr="00EC344A">
              <w:rPr>
                <w:rFonts w:ascii="Calibri" w:eastAsia="Arial" w:hAnsi="Calibri" w:cs="Calibri"/>
                <w:b/>
                <w:sz w:val="18"/>
                <w:szCs w:val="18"/>
              </w:rPr>
              <w:t>2. Učenik razlikuje elektroničke medije primjerene dobi i interesima učenika.</w:t>
            </w:r>
          </w:p>
          <w:p w14:paraId="7918B603" w14:textId="06D549D5"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razlikuje televiziju, radio, internet</w:t>
            </w:r>
          </w:p>
          <w:p w14:paraId="65E77215" w14:textId="77777777" w:rsidR="00A70EF1" w:rsidRPr="00EC344A"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Cs/>
                <w:sz w:val="18"/>
                <w:szCs w:val="18"/>
              </w:rPr>
              <w:t>– gleda emisije za djecu i razgovara o njima</w:t>
            </w:r>
          </w:p>
          <w:p w14:paraId="1452E5CA" w14:textId="77777777" w:rsidR="00A70EF1" w:rsidRDefault="00A70EF1" w:rsidP="00EC344A">
            <w:pPr>
              <w:widowControl w:val="0"/>
              <w:autoSpaceDE w:val="0"/>
              <w:autoSpaceDN w:val="0"/>
              <w:ind w:left="5"/>
              <w:rPr>
                <w:rFonts w:ascii="Calibri" w:eastAsia="Arial" w:hAnsi="Calibri" w:cs="Calibri"/>
                <w:bCs/>
                <w:sz w:val="18"/>
                <w:szCs w:val="18"/>
              </w:rPr>
            </w:pPr>
            <w:r w:rsidRPr="00EC344A">
              <w:rPr>
                <w:rFonts w:ascii="Calibri" w:eastAsia="Arial" w:hAnsi="Calibri" w:cs="Calibri"/>
                <w:b/>
                <w:sz w:val="18"/>
                <w:szCs w:val="18"/>
              </w:rPr>
              <w:t xml:space="preserve">– </w:t>
            </w:r>
            <w:r w:rsidRPr="00EC344A">
              <w:rPr>
                <w:rFonts w:ascii="Calibri" w:eastAsia="Arial" w:hAnsi="Calibri" w:cs="Calibri"/>
                <w:bCs/>
                <w:sz w:val="18"/>
                <w:szCs w:val="18"/>
              </w:rPr>
              <w:t>gleda animirane, dokumentarne i igrane filmove i filmove dječjega filmskog stvaralaštva tematski i sadržajno primjerene recepcijskim i spoznajnim mogućnostima</w:t>
            </w:r>
          </w:p>
          <w:p w14:paraId="28237986" w14:textId="15E8856A" w:rsidR="00EC344A" w:rsidRPr="00EC344A" w:rsidRDefault="00EC344A" w:rsidP="00EC344A">
            <w:pPr>
              <w:widowControl w:val="0"/>
              <w:autoSpaceDE w:val="0"/>
              <w:autoSpaceDN w:val="0"/>
              <w:ind w:left="5"/>
              <w:rPr>
                <w:rFonts w:ascii="Calibri" w:eastAsia="Arial" w:hAnsi="Calibri" w:cs="Calibri"/>
                <w:b/>
                <w:sz w:val="18"/>
                <w:szCs w:val="18"/>
              </w:rPr>
            </w:pPr>
          </w:p>
        </w:tc>
      </w:tr>
      <w:tr w:rsidR="002B5B4B" w:rsidRPr="00EC344A" w14:paraId="1DAF916C" w14:textId="77777777" w:rsidTr="00DC2BC0">
        <w:tc>
          <w:tcPr>
            <w:tcW w:w="9498" w:type="dxa"/>
            <w:gridSpan w:val="4"/>
          </w:tcPr>
          <w:p w14:paraId="5064477C" w14:textId="77777777" w:rsidR="002B5B4B" w:rsidRPr="00EC344A" w:rsidRDefault="002B5B4B" w:rsidP="00EC344A">
            <w:pPr>
              <w:rPr>
                <w:rFonts w:ascii="Calibri" w:eastAsia="Calibri" w:hAnsi="Calibri" w:cs="Calibri"/>
                <w:sz w:val="18"/>
                <w:szCs w:val="18"/>
              </w:rPr>
            </w:pPr>
            <w:r w:rsidRPr="00EC344A">
              <w:rPr>
                <w:rFonts w:ascii="Calibri" w:eastAsia="Calibri" w:hAnsi="Calibri" w:cs="Calibri"/>
                <w:sz w:val="18"/>
                <w:szCs w:val="18"/>
              </w:rPr>
              <w:t>NASTAVNE SITUACIJE</w:t>
            </w:r>
          </w:p>
        </w:tc>
        <w:tc>
          <w:tcPr>
            <w:tcW w:w="2439" w:type="dxa"/>
          </w:tcPr>
          <w:p w14:paraId="32174461" w14:textId="77777777" w:rsidR="002B5B4B" w:rsidRPr="00EC344A" w:rsidRDefault="002B5B4B" w:rsidP="00EC344A">
            <w:pPr>
              <w:tabs>
                <w:tab w:val="left" w:pos="4266"/>
              </w:tabs>
              <w:rPr>
                <w:rFonts w:ascii="Calibri" w:eastAsia="Calibri" w:hAnsi="Calibri" w:cs="Calibri"/>
                <w:bCs/>
                <w:sz w:val="18"/>
                <w:szCs w:val="18"/>
              </w:rPr>
            </w:pPr>
            <w:r w:rsidRPr="00EC344A">
              <w:rPr>
                <w:rFonts w:ascii="Calibri" w:eastAsia="Calibri" w:hAnsi="Calibri" w:cs="Calibri"/>
                <w:bCs/>
                <w:sz w:val="18"/>
                <w:szCs w:val="18"/>
              </w:rPr>
              <w:t>PRIJEDLOG AKTIVNOSTI U DIGITALNOM OKRUŽENJU</w:t>
            </w:r>
          </w:p>
          <w:p w14:paraId="41A6F908" w14:textId="77777777" w:rsidR="002B5B4B" w:rsidRPr="00EC344A" w:rsidRDefault="002B5B4B" w:rsidP="00EC344A">
            <w:pPr>
              <w:rPr>
                <w:rFonts w:ascii="Calibri" w:eastAsia="Calibri" w:hAnsi="Calibri" w:cs="Calibri"/>
                <w:color w:val="231F20"/>
                <w:sz w:val="18"/>
                <w:szCs w:val="18"/>
              </w:rPr>
            </w:pPr>
          </w:p>
        </w:tc>
        <w:tc>
          <w:tcPr>
            <w:tcW w:w="2551" w:type="dxa"/>
            <w:tcBorders>
              <w:bottom w:val="single" w:sz="4" w:space="0" w:color="auto"/>
            </w:tcBorders>
          </w:tcPr>
          <w:p w14:paraId="3DAC7FCC" w14:textId="77777777" w:rsidR="002B5B4B" w:rsidRPr="00EC344A" w:rsidRDefault="002B5B4B" w:rsidP="00EC344A">
            <w:pPr>
              <w:rPr>
                <w:rFonts w:ascii="Calibri" w:eastAsia="Calibri" w:hAnsi="Calibri" w:cs="Calibri"/>
                <w:color w:val="231F20"/>
                <w:sz w:val="18"/>
                <w:szCs w:val="18"/>
              </w:rPr>
            </w:pPr>
            <w:r w:rsidRPr="00EC344A">
              <w:rPr>
                <w:rFonts w:ascii="Calibri" w:eastAsia="Calibri" w:hAnsi="Calibri" w:cs="Calibri"/>
                <w:color w:val="231F20"/>
                <w:sz w:val="18"/>
                <w:szCs w:val="18"/>
              </w:rPr>
              <w:t>P</w:t>
            </w:r>
            <w:r w:rsidRPr="00EC344A">
              <w:rPr>
                <w:rFonts w:ascii="Calibri" w:eastAsia="Calibri" w:hAnsi="Calibri" w:cs="Calibri"/>
                <w:color w:val="231F20"/>
                <w:spacing w:val="-3"/>
                <w:sz w:val="18"/>
                <w:szCs w:val="18"/>
              </w:rPr>
              <w:t>O</w:t>
            </w:r>
            <w:r w:rsidRPr="00EC344A">
              <w:rPr>
                <w:rFonts w:ascii="Calibri" w:eastAsia="Calibri" w:hAnsi="Calibri" w:cs="Calibri"/>
                <w:color w:val="231F20"/>
                <w:sz w:val="18"/>
                <w:szCs w:val="18"/>
              </w:rPr>
              <w:t>V</w:t>
            </w:r>
            <w:r w:rsidRPr="00EC344A">
              <w:rPr>
                <w:rFonts w:ascii="Calibri" w:eastAsia="Calibri" w:hAnsi="Calibri" w:cs="Calibri"/>
                <w:color w:val="231F20"/>
                <w:spacing w:val="-1"/>
                <w:sz w:val="18"/>
                <w:szCs w:val="18"/>
              </w:rPr>
              <w:t>E</w:t>
            </w:r>
            <w:r w:rsidRPr="00EC344A">
              <w:rPr>
                <w:rFonts w:ascii="Calibri" w:eastAsia="Calibri" w:hAnsi="Calibri" w:cs="Calibri"/>
                <w:color w:val="231F20"/>
                <w:sz w:val="18"/>
                <w:szCs w:val="18"/>
              </w:rPr>
              <w:t>ZI</w:t>
            </w:r>
            <w:r w:rsidRPr="00EC344A">
              <w:rPr>
                <w:rFonts w:ascii="Calibri" w:eastAsia="Calibri" w:hAnsi="Calibri" w:cs="Calibri"/>
                <w:color w:val="231F20"/>
                <w:spacing w:val="-11"/>
                <w:sz w:val="18"/>
                <w:szCs w:val="18"/>
              </w:rPr>
              <w:t>V</w:t>
            </w:r>
            <w:r w:rsidRPr="00EC344A">
              <w:rPr>
                <w:rFonts w:ascii="Calibri" w:eastAsia="Calibri" w:hAnsi="Calibri" w:cs="Calibri"/>
                <w:color w:val="231F20"/>
                <w:sz w:val="18"/>
                <w:szCs w:val="18"/>
              </w:rPr>
              <w:t>ANJE ISHO</w:t>
            </w:r>
            <w:r w:rsidRPr="00EC344A">
              <w:rPr>
                <w:rFonts w:ascii="Calibri" w:eastAsia="Calibri" w:hAnsi="Calibri" w:cs="Calibri"/>
                <w:color w:val="231F20"/>
                <w:spacing w:val="-5"/>
                <w:sz w:val="18"/>
                <w:szCs w:val="18"/>
              </w:rPr>
              <w:t>D</w:t>
            </w:r>
            <w:r w:rsidRPr="00EC344A">
              <w:rPr>
                <w:rFonts w:ascii="Calibri" w:eastAsia="Calibri" w:hAnsi="Calibri" w:cs="Calibri"/>
                <w:color w:val="231F20"/>
                <w:sz w:val="18"/>
                <w:szCs w:val="18"/>
              </w:rPr>
              <w:t>A O</w:t>
            </w:r>
            <w:r w:rsidRPr="00EC344A">
              <w:rPr>
                <w:rFonts w:ascii="Calibri" w:eastAsia="Calibri" w:hAnsi="Calibri" w:cs="Calibri"/>
                <w:color w:val="231F20"/>
                <w:spacing w:val="-2"/>
                <w:sz w:val="18"/>
                <w:szCs w:val="18"/>
              </w:rPr>
              <w:t>S</w:t>
            </w:r>
            <w:r w:rsidRPr="00EC344A">
              <w:rPr>
                <w:rFonts w:ascii="Calibri" w:eastAsia="Calibri" w:hAnsi="Calibri" w:cs="Calibri"/>
                <w:color w:val="231F20"/>
                <w:spacing w:val="-16"/>
                <w:sz w:val="18"/>
                <w:szCs w:val="18"/>
              </w:rPr>
              <w:t>T</w:t>
            </w:r>
            <w:r w:rsidRPr="00EC344A">
              <w:rPr>
                <w:rFonts w:ascii="Calibri" w:eastAsia="Calibri" w:hAnsi="Calibri" w:cs="Calibri"/>
                <w:color w:val="231F20"/>
                <w:sz w:val="18"/>
                <w:szCs w:val="18"/>
              </w:rPr>
              <w:t>ALIH PREDMETNIH PODRU</w:t>
            </w:r>
            <w:r w:rsidRPr="00EC344A">
              <w:rPr>
                <w:rFonts w:ascii="Calibri" w:eastAsia="Calibri" w:hAnsi="Calibri" w:cs="Calibri"/>
                <w:color w:val="231F20"/>
                <w:spacing w:val="2"/>
                <w:sz w:val="18"/>
                <w:szCs w:val="18"/>
              </w:rPr>
              <w:t>Č</w:t>
            </w:r>
            <w:r w:rsidRPr="00EC344A">
              <w:rPr>
                <w:rFonts w:ascii="Calibri" w:eastAsia="Calibri" w:hAnsi="Calibri" w:cs="Calibri"/>
                <w:color w:val="231F20"/>
                <w:spacing w:val="-4"/>
                <w:sz w:val="18"/>
                <w:szCs w:val="18"/>
              </w:rPr>
              <w:t>J</w:t>
            </w:r>
            <w:r w:rsidRPr="00EC344A">
              <w:rPr>
                <w:rFonts w:ascii="Calibri" w:eastAsia="Calibri" w:hAnsi="Calibri" w:cs="Calibri"/>
                <w:color w:val="231F20"/>
                <w:sz w:val="18"/>
                <w:szCs w:val="18"/>
              </w:rPr>
              <w:t>A I MEĐUPREDMETNIH TEMA</w:t>
            </w:r>
          </w:p>
        </w:tc>
      </w:tr>
      <w:tr w:rsidR="00DC2BC0" w:rsidRPr="00EC344A" w14:paraId="2DF547B9" w14:textId="77777777" w:rsidTr="00DC2BC0">
        <w:trPr>
          <w:trHeight w:val="274"/>
        </w:trPr>
        <w:tc>
          <w:tcPr>
            <w:tcW w:w="9498" w:type="dxa"/>
            <w:gridSpan w:val="4"/>
          </w:tcPr>
          <w:p w14:paraId="736AADAE" w14:textId="549AD8FC" w:rsidR="00DC2BC0" w:rsidRDefault="00DC2BC0" w:rsidP="00EC344A">
            <w:pPr>
              <w:rPr>
                <w:rFonts w:ascii="Calibri" w:eastAsia="Calibri" w:hAnsi="Calibri" w:cs="Calibri"/>
                <w:b/>
                <w:bCs/>
                <w:sz w:val="18"/>
                <w:szCs w:val="18"/>
              </w:rPr>
            </w:pPr>
            <w:r>
              <w:rPr>
                <w:rFonts w:ascii="Calibri" w:eastAsia="Calibri" w:hAnsi="Calibri" w:cs="Calibri"/>
                <w:b/>
                <w:bCs/>
                <w:sz w:val="18"/>
                <w:szCs w:val="18"/>
              </w:rPr>
              <w:t xml:space="preserve">1. </w:t>
            </w:r>
            <w:r w:rsidRPr="00EC344A">
              <w:rPr>
                <w:rFonts w:ascii="Calibri" w:eastAsia="Calibri" w:hAnsi="Calibri" w:cs="Calibri"/>
                <w:b/>
                <w:bCs/>
                <w:sz w:val="18"/>
                <w:szCs w:val="18"/>
              </w:rPr>
              <w:t>PREMETALJKA</w:t>
            </w:r>
          </w:p>
          <w:p w14:paraId="53831C21" w14:textId="77777777" w:rsidR="00DC2BC0" w:rsidRPr="00EC344A" w:rsidRDefault="00DC2BC0" w:rsidP="00EC344A">
            <w:pPr>
              <w:rPr>
                <w:rFonts w:ascii="Calibri" w:eastAsia="Calibri" w:hAnsi="Calibri" w:cs="Calibri"/>
                <w:b/>
                <w:bCs/>
                <w:sz w:val="18"/>
                <w:szCs w:val="18"/>
              </w:rPr>
            </w:pPr>
          </w:p>
          <w:p w14:paraId="6FAA3213" w14:textId="79AB4DEF" w:rsidR="00DC2BC0" w:rsidRPr="00EC344A" w:rsidRDefault="00DC2BC0" w:rsidP="00EC344A">
            <w:pPr>
              <w:rPr>
                <w:rFonts w:ascii="Calibri" w:eastAsia="Calibri" w:hAnsi="Calibri" w:cs="Calibri"/>
                <w:sz w:val="18"/>
                <w:szCs w:val="18"/>
              </w:rPr>
            </w:pPr>
            <w:r w:rsidRPr="00EC344A">
              <w:rPr>
                <w:rFonts w:ascii="Calibri" w:eastAsia="Calibri" w:hAnsi="Calibri" w:cs="Calibri"/>
                <w:b/>
                <w:bCs/>
                <w:sz w:val="18"/>
                <w:szCs w:val="18"/>
              </w:rPr>
              <w:t xml:space="preserve">Ishod aktivnosti: </w:t>
            </w:r>
            <w:r w:rsidRPr="00EC344A">
              <w:rPr>
                <w:rFonts w:ascii="Calibri" w:eastAsia="Calibri" w:hAnsi="Calibri" w:cs="Calibri"/>
                <w:sz w:val="18"/>
                <w:szCs w:val="18"/>
              </w:rPr>
              <w:t>razgovara i govori prema zadanoj ili slobodnoj temi</w:t>
            </w:r>
            <w:r>
              <w:rPr>
                <w:rFonts w:ascii="Calibri" w:eastAsia="Calibri" w:hAnsi="Calibri" w:cs="Calibri"/>
                <w:sz w:val="18"/>
                <w:szCs w:val="18"/>
              </w:rPr>
              <w:t>;</w:t>
            </w:r>
            <w:r w:rsidRPr="00EC344A">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EC344A">
              <w:rPr>
                <w:rFonts w:ascii="Calibri" w:eastAsia="Calibri" w:hAnsi="Calibri" w:cs="Calibri"/>
                <w:sz w:val="18"/>
                <w:szCs w:val="18"/>
              </w:rPr>
              <w:t xml:space="preserve"> stvaralačkim postupcima oblikuje govorene tekstove</w:t>
            </w:r>
            <w:r>
              <w:rPr>
                <w:rFonts w:ascii="Calibri" w:eastAsia="Calibri" w:hAnsi="Calibri" w:cs="Calibri"/>
                <w:sz w:val="18"/>
                <w:szCs w:val="18"/>
              </w:rPr>
              <w:t>;</w:t>
            </w:r>
            <w:r w:rsidRPr="00EC344A">
              <w:rPr>
                <w:rFonts w:ascii="Calibri" w:eastAsia="Calibri" w:hAnsi="Calibri" w:cs="Calibri"/>
                <w:sz w:val="18"/>
                <w:szCs w:val="18"/>
              </w:rPr>
              <w:t xml:space="preserve"> poštuje pravila komunikacije u raspravi: sluša sugovornike</w:t>
            </w:r>
            <w:r>
              <w:rPr>
                <w:rFonts w:ascii="Calibri" w:eastAsia="Calibri" w:hAnsi="Calibri" w:cs="Calibri"/>
                <w:sz w:val="18"/>
                <w:szCs w:val="18"/>
              </w:rPr>
              <w:t>,</w:t>
            </w:r>
            <w:r w:rsidRPr="00EC344A">
              <w:rPr>
                <w:rFonts w:ascii="Calibri" w:eastAsia="Calibri" w:hAnsi="Calibri" w:cs="Calibri"/>
                <w:sz w:val="18"/>
                <w:szCs w:val="18"/>
              </w:rPr>
              <w:t xml:space="preserve"> govori kad ima riječ</w:t>
            </w:r>
            <w:r>
              <w:rPr>
                <w:rFonts w:ascii="Calibri" w:eastAsia="Calibri" w:hAnsi="Calibri" w:cs="Calibri"/>
                <w:sz w:val="18"/>
                <w:szCs w:val="18"/>
              </w:rPr>
              <w:t>;</w:t>
            </w:r>
            <w:r w:rsidRPr="00EC344A">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7C984248" w14:textId="484DA2CD" w:rsidR="00DC2BC0" w:rsidRPr="00EC344A" w:rsidRDefault="00DC2BC0" w:rsidP="00EC344A">
            <w:pPr>
              <w:widowControl w:val="0"/>
              <w:autoSpaceDE w:val="0"/>
              <w:autoSpaceDN w:val="0"/>
              <w:rPr>
                <w:rFonts w:ascii="Calibri" w:eastAsia="Calibri" w:hAnsi="Calibri" w:cs="Calibri"/>
                <w:sz w:val="18"/>
                <w:szCs w:val="18"/>
              </w:rPr>
            </w:pPr>
          </w:p>
          <w:p w14:paraId="634F9FF1" w14:textId="77777777" w:rsidR="00DC2BC0" w:rsidRDefault="00DC2BC0" w:rsidP="00EC344A">
            <w:pPr>
              <w:widowControl w:val="0"/>
              <w:autoSpaceDE w:val="0"/>
              <w:autoSpaceDN w:val="0"/>
              <w:rPr>
                <w:rFonts w:ascii="Calibri" w:eastAsia="Calibri" w:hAnsi="Calibri" w:cs="Calibri"/>
                <w:b/>
                <w:bCs/>
                <w:sz w:val="18"/>
                <w:szCs w:val="18"/>
              </w:rPr>
            </w:pPr>
            <w:r w:rsidRPr="00EC344A">
              <w:rPr>
                <w:rFonts w:ascii="Calibri" w:eastAsia="Calibri" w:hAnsi="Calibri" w:cs="Calibri"/>
                <w:b/>
                <w:bCs/>
                <w:sz w:val="18"/>
                <w:szCs w:val="18"/>
              </w:rPr>
              <w:t xml:space="preserve">Opis aktivnosti: </w:t>
            </w:r>
          </w:p>
          <w:p w14:paraId="7833AC87" w14:textId="26F177E9" w:rsidR="00DC2BC0" w:rsidRPr="00EC344A" w:rsidRDefault="00DC2BC0" w:rsidP="00EC344A">
            <w:pPr>
              <w:widowControl w:val="0"/>
              <w:autoSpaceDE w:val="0"/>
              <w:autoSpaceDN w:val="0"/>
              <w:rPr>
                <w:rFonts w:ascii="Calibri" w:eastAsia="Calibri" w:hAnsi="Calibri" w:cs="Calibri"/>
                <w:sz w:val="18"/>
                <w:szCs w:val="18"/>
              </w:rPr>
            </w:pPr>
            <w:r w:rsidRPr="00EC344A">
              <w:rPr>
                <w:rFonts w:ascii="Calibri" w:eastAsia="Calibri" w:hAnsi="Calibri" w:cs="Calibri"/>
                <w:sz w:val="18"/>
                <w:szCs w:val="18"/>
              </w:rPr>
              <w:t>Učiteljica/učitelj piše na ploču izmiješana slova. Potiče učenike da slože redom slova i dobiju ime i prezime našeg</w:t>
            </w:r>
            <w:r>
              <w:rPr>
                <w:rFonts w:ascii="Calibri" w:eastAsia="Calibri" w:hAnsi="Calibri" w:cs="Calibri"/>
                <w:sz w:val="18"/>
                <w:szCs w:val="18"/>
              </w:rPr>
              <w:t>a</w:t>
            </w:r>
            <w:r w:rsidRPr="00EC344A">
              <w:rPr>
                <w:rFonts w:ascii="Calibri" w:eastAsia="Calibri" w:hAnsi="Calibri" w:cs="Calibri"/>
                <w:sz w:val="18"/>
                <w:szCs w:val="18"/>
              </w:rPr>
              <w:t xml:space="preserve"> poznatog</w:t>
            </w:r>
            <w:r>
              <w:rPr>
                <w:rFonts w:ascii="Calibri" w:eastAsia="Calibri" w:hAnsi="Calibri" w:cs="Calibri"/>
                <w:sz w:val="18"/>
                <w:szCs w:val="18"/>
              </w:rPr>
              <w:t>a</w:t>
            </w:r>
            <w:r w:rsidRPr="00EC344A">
              <w:rPr>
                <w:rFonts w:ascii="Calibri" w:eastAsia="Calibri" w:hAnsi="Calibri" w:cs="Calibri"/>
                <w:sz w:val="18"/>
                <w:szCs w:val="18"/>
              </w:rPr>
              <w:t xml:space="preserve"> književnika i novinara.</w:t>
            </w:r>
          </w:p>
          <w:p w14:paraId="6FED2D6E" w14:textId="189EC365" w:rsidR="00DC2BC0" w:rsidRPr="00EC344A" w:rsidRDefault="00DC2BC0" w:rsidP="00EC344A">
            <w:pPr>
              <w:widowControl w:val="0"/>
              <w:autoSpaceDE w:val="0"/>
              <w:autoSpaceDN w:val="0"/>
              <w:rPr>
                <w:rFonts w:ascii="Calibri" w:eastAsia="Calibri" w:hAnsi="Calibri" w:cs="Calibri"/>
                <w:sz w:val="18"/>
                <w:szCs w:val="18"/>
              </w:rPr>
            </w:pPr>
            <w:r w:rsidRPr="00EC344A">
              <w:rPr>
                <w:rFonts w:ascii="Calibri" w:eastAsia="Calibri" w:hAnsi="Calibri" w:cs="Calibri"/>
                <w:sz w:val="18"/>
                <w:szCs w:val="18"/>
              </w:rPr>
              <w:t xml:space="preserve">                             D M A E L N           Š C U K  E</w:t>
            </w:r>
          </w:p>
          <w:p w14:paraId="1B41C64F" w14:textId="1891F380" w:rsidR="00DC2BC0" w:rsidRDefault="00DC2BC0" w:rsidP="00EC344A">
            <w:pPr>
              <w:widowControl w:val="0"/>
              <w:autoSpaceDE w:val="0"/>
              <w:autoSpaceDN w:val="0"/>
              <w:rPr>
                <w:rFonts w:ascii="Calibri" w:eastAsia="Calibri" w:hAnsi="Calibri" w:cs="Calibri"/>
                <w:sz w:val="18"/>
                <w:szCs w:val="18"/>
              </w:rPr>
            </w:pPr>
            <w:r w:rsidRPr="00EC344A">
              <w:rPr>
                <w:rFonts w:ascii="Calibri" w:eastAsia="Calibri" w:hAnsi="Calibri" w:cs="Calibri"/>
                <w:sz w:val="18"/>
                <w:szCs w:val="18"/>
              </w:rPr>
              <w:t xml:space="preserve">                         __ __ __ __ __ __     __ __ __ __ __</w:t>
            </w:r>
          </w:p>
          <w:p w14:paraId="323729EA" w14:textId="77777777" w:rsidR="00DC2BC0" w:rsidRPr="00EC344A" w:rsidRDefault="00DC2BC0" w:rsidP="00EC344A">
            <w:pPr>
              <w:widowControl w:val="0"/>
              <w:autoSpaceDE w:val="0"/>
              <w:autoSpaceDN w:val="0"/>
              <w:rPr>
                <w:rFonts w:ascii="Calibri" w:eastAsia="Calibri" w:hAnsi="Calibri" w:cs="Calibri"/>
                <w:sz w:val="18"/>
                <w:szCs w:val="18"/>
              </w:rPr>
            </w:pPr>
          </w:p>
          <w:p w14:paraId="2BB6C2A5" w14:textId="74AF0CEF" w:rsidR="00DC2BC0" w:rsidRPr="00EC344A" w:rsidRDefault="00DC2BC0" w:rsidP="00EC344A">
            <w:pPr>
              <w:widowControl w:val="0"/>
              <w:autoSpaceDE w:val="0"/>
              <w:autoSpaceDN w:val="0"/>
              <w:rPr>
                <w:rFonts w:ascii="Calibri" w:eastAsia="Calibri" w:hAnsi="Calibri" w:cs="Calibri"/>
                <w:sz w:val="18"/>
                <w:szCs w:val="18"/>
              </w:rPr>
            </w:pPr>
            <w:r w:rsidRPr="00EC344A">
              <w:rPr>
                <w:rFonts w:ascii="Calibri" w:eastAsia="Calibri" w:hAnsi="Calibri" w:cs="Calibri"/>
                <w:sz w:val="18"/>
                <w:szCs w:val="18"/>
              </w:rPr>
              <w:t xml:space="preserve">Nakon kraćeg razmišljanja složit će </w:t>
            </w:r>
            <w:r>
              <w:rPr>
                <w:rFonts w:ascii="Calibri" w:eastAsia="Calibri" w:hAnsi="Calibri" w:cs="Calibri"/>
                <w:sz w:val="18"/>
                <w:szCs w:val="18"/>
              </w:rPr>
              <w:t xml:space="preserve">- </w:t>
            </w:r>
            <w:r w:rsidRPr="00EC344A">
              <w:rPr>
                <w:rFonts w:ascii="Calibri" w:eastAsia="Calibri" w:hAnsi="Calibri" w:cs="Calibri"/>
                <w:sz w:val="18"/>
                <w:szCs w:val="18"/>
              </w:rPr>
              <w:t xml:space="preserve">Mladen Kušec. Komunikacijska situacija: Jeste li čuli za Mladena </w:t>
            </w:r>
            <w:proofErr w:type="spellStart"/>
            <w:r w:rsidRPr="00EC344A">
              <w:rPr>
                <w:rFonts w:ascii="Calibri" w:eastAsia="Calibri" w:hAnsi="Calibri" w:cs="Calibri"/>
                <w:sz w:val="18"/>
                <w:szCs w:val="18"/>
              </w:rPr>
              <w:t>Kušeca</w:t>
            </w:r>
            <w:proofErr w:type="spellEnd"/>
            <w:r w:rsidRPr="00EC344A">
              <w:rPr>
                <w:rFonts w:ascii="Calibri" w:eastAsia="Calibri" w:hAnsi="Calibri" w:cs="Calibri"/>
                <w:sz w:val="18"/>
                <w:szCs w:val="18"/>
              </w:rPr>
              <w:t xml:space="preserve">? Kada? Koja smo </w:t>
            </w:r>
            <w:r w:rsidRPr="00EC344A">
              <w:rPr>
                <w:rFonts w:ascii="Calibri" w:eastAsia="Calibri" w:hAnsi="Calibri" w:cs="Calibri"/>
                <w:sz w:val="18"/>
                <w:szCs w:val="18"/>
              </w:rPr>
              <w:lastRenderedPageBreak/>
              <w:t xml:space="preserve">njegova djela obrađivali? (pjesme, radio emisiju </w:t>
            </w:r>
            <w:r w:rsidRPr="00FF228C">
              <w:rPr>
                <w:rFonts w:ascii="Calibri" w:eastAsia="Calibri" w:hAnsi="Calibri" w:cs="Calibri"/>
                <w:i/>
                <w:iCs/>
                <w:sz w:val="18"/>
                <w:szCs w:val="18"/>
              </w:rPr>
              <w:t>Bijela vrana</w:t>
            </w:r>
            <w:r w:rsidRPr="00EC344A">
              <w:rPr>
                <w:rFonts w:ascii="Calibri" w:eastAsia="Calibri" w:hAnsi="Calibri" w:cs="Calibri"/>
                <w:sz w:val="18"/>
                <w:szCs w:val="18"/>
              </w:rPr>
              <w:t>).  Želiš li obogatiti svoje znanje o Mladenu? Pročitat ćemo  kratki životopis poznatog</w:t>
            </w:r>
            <w:r>
              <w:rPr>
                <w:rFonts w:ascii="Calibri" w:eastAsia="Calibri" w:hAnsi="Calibri" w:cs="Calibri"/>
                <w:sz w:val="18"/>
                <w:szCs w:val="18"/>
              </w:rPr>
              <w:t>a</w:t>
            </w:r>
            <w:r w:rsidRPr="00EC344A">
              <w:rPr>
                <w:rFonts w:ascii="Calibri" w:eastAsia="Calibri" w:hAnsi="Calibri" w:cs="Calibri"/>
                <w:sz w:val="18"/>
                <w:szCs w:val="18"/>
              </w:rPr>
              <w:t xml:space="preserve"> književnika Mladena </w:t>
            </w:r>
            <w:proofErr w:type="spellStart"/>
            <w:r w:rsidRPr="00EC344A">
              <w:rPr>
                <w:rFonts w:ascii="Calibri" w:eastAsia="Calibri" w:hAnsi="Calibri" w:cs="Calibri"/>
                <w:sz w:val="18"/>
                <w:szCs w:val="18"/>
              </w:rPr>
              <w:t>Kušeca</w:t>
            </w:r>
            <w:proofErr w:type="spellEnd"/>
            <w:r w:rsidRPr="00EC344A">
              <w:rPr>
                <w:rFonts w:ascii="Calibri" w:eastAsia="Calibri" w:hAnsi="Calibri" w:cs="Calibri"/>
                <w:sz w:val="18"/>
                <w:szCs w:val="18"/>
              </w:rPr>
              <w:t xml:space="preserve">. </w:t>
            </w:r>
            <w:r>
              <w:rPr>
                <w:rFonts w:ascii="Calibri" w:eastAsia="Calibri" w:hAnsi="Calibri" w:cs="Calibri"/>
                <w:sz w:val="18"/>
                <w:szCs w:val="18"/>
              </w:rPr>
              <w:t>Pozorno</w:t>
            </w:r>
            <w:r w:rsidRPr="00EC344A">
              <w:rPr>
                <w:rFonts w:ascii="Calibri" w:eastAsia="Calibri" w:hAnsi="Calibri" w:cs="Calibri"/>
                <w:sz w:val="18"/>
                <w:szCs w:val="18"/>
              </w:rPr>
              <w:t xml:space="preserve"> slušajte pa ćete mi reći zašto se Mladen smatra jednim od najvećih prijatelja djece. </w:t>
            </w:r>
          </w:p>
          <w:p w14:paraId="25E2B46F" w14:textId="77777777" w:rsidR="00DC2BC0" w:rsidRPr="00EC344A" w:rsidRDefault="00DC2BC0" w:rsidP="00EC344A">
            <w:pPr>
              <w:widowControl w:val="0"/>
              <w:autoSpaceDE w:val="0"/>
              <w:autoSpaceDN w:val="0"/>
              <w:rPr>
                <w:rFonts w:ascii="Calibri" w:eastAsia="Calibri" w:hAnsi="Calibri" w:cs="Calibri"/>
                <w:sz w:val="18"/>
                <w:szCs w:val="18"/>
              </w:rPr>
            </w:pPr>
          </w:p>
        </w:tc>
        <w:tc>
          <w:tcPr>
            <w:tcW w:w="2439" w:type="dxa"/>
            <w:vMerge w:val="restart"/>
          </w:tcPr>
          <w:p w14:paraId="0530C365" w14:textId="77777777" w:rsidR="00DC2BC0" w:rsidRPr="00EC344A" w:rsidRDefault="00DC2BC0" w:rsidP="00EC344A">
            <w:pPr>
              <w:rPr>
                <w:rFonts w:ascii="Calibri" w:eastAsia="Calibri" w:hAnsi="Calibri" w:cs="Calibri"/>
                <w:b/>
                <w:color w:val="000000"/>
                <w:sz w:val="18"/>
                <w:szCs w:val="18"/>
              </w:rPr>
            </w:pPr>
          </w:p>
        </w:tc>
        <w:tc>
          <w:tcPr>
            <w:tcW w:w="2551" w:type="dxa"/>
            <w:vMerge w:val="restart"/>
          </w:tcPr>
          <w:p w14:paraId="4F65A0C2" w14:textId="64208551" w:rsidR="00DC2BC0" w:rsidRPr="00EC344A" w:rsidRDefault="00DC2BC0" w:rsidP="00EC344A">
            <w:pPr>
              <w:rPr>
                <w:rFonts w:ascii="Calibri" w:eastAsia="Calibri" w:hAnsi="Calibri" w:cs="Calibri"/>
                <w:sz w:val="18"/>
                <w:szCs w:val="18"/>
              </w:rPr>
            </w:pPr>
            <w:r w:rsidRPr="00121737">
              <w:rPr>
                <w:rFonts w:ascii="Calibri" w:eastAsia="Calibri" w:hAnsi="Calibri" w:cs="Calibri"/>
                <w:b/>
                <w:bCs/>
                <w:sz w:val="18"/>
                <w:szCs w:val="18"/>
              </w:rPr>
              <w:t>PID</w:t>
            </w:r>
            <w:r>
              <w:rPr>
                <w:rFonts w:ascii="Calibri" w:eastAsia="Calibri" w:hAnsi="Calibri" w:cs="Calibri"/>
                <w:b/>
                <w:bCs/>
                <w:sz w:val="18"/>
                <w:szCs w:val="18"/>
              </w:rPr>
              <w:t xml:space="preserve"> OŠ</w:t>
            </w:r>
            <w:r w:rsidRPr="00121737">
              <w:rPr>
                <w:rFonts w:ascii="Calibri" w:eastAsia="Calibri" w:hAnsi="Calibri" w:cs="Calibri"/>
                <w:b/>
                <w:bCs/>
                <w:sz w:val="18"/>
                <w:szCs w:val="18"/>
              </w:rPr>
              <w:t xml:space="preserve"> </w:t>
            </w:r>
            <w:r w:rsidRPr="00EC344A">
              <w:rPr>
                <w:rFonts w:ascii="Calibri" w:eastAsia="Calibri" w:hAnsi="Calibri" w:cs="Calibri"/>
                <w:sz w:val="18"/>
                <w:szCs w:val="18"/>
              </w:rPr>
              <w:t>A.</w:t>
            </w:r>
            <w:r>
              <w:rPr>
                <w:rFonts w:ascii="Calibri" w:eastAsia="Calibri" w:hAnsi="Calibri" w:cs="Calibri"/>
                <w:sz w:val="18"/>
                <w:szCs w:val="18"/>
              </w:rPr>
              <w:t xml:space="preserve"> </w:t>
            </w:r>
            <w:r w:rsidRPr="00EC344A">
              <w:rPr>
                <w:rFonts w:ascii="Calibri" w:eastAsia="Calibri" w:hAnsi="Calibri" w:cs="Calibri"/>
                <w:sz w:val="18"/>
                <w:szCs w:val="18"/>
              </w:rPr>
              <w:t>4.</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Učenik obrazlaže i prikazuje vremenski slijed događaja te organizira svoje vrijeme.</w:t>
            </w:r>
          </w:p>
          <w:p w14:paraId="266AB9D6" w14:textId="261C32B1" w:rsidR="00DC2BC0" w:rsidRPr="00EC344A" w:rsidRDefault="00DC2BC0" w:rsidP="00EC344A">
            <w:pPr>
              <w:rPr>
                <w:rFonts w:ascii="Calibri" w:eastAsia="Calibri" w:hAnsi="Calibri" w:cs="Calibri"/>
                <w:sz w:val="18"/>
                <w:szCs w:val="18"/>
              </w:rPr>
            </w:pPr>
            <w:r w:rsidRPr="00121737">
              <w:rPr>
                <w:rFonts w:ascii="Calibri" w:eastAsia="Calibri" w:hAnsi="Calibri" w:cs="Calibri"/>
                <w:b/>
                <w:bCs/>
                <w:sz w:val="18"/>
                <w:szCs w:val="18"/>
              </w:rPr>
              <w:t>GOO</w:t>
            </w:r>
            <w:r w:rsidRPr="00EC344A">
              <w:rPr>
                <w:rFonts w:ascii="Calibri" w:eastAsia="Calibri" w:hAnsi="Calibri" w:cs="Calibri"/>
                <w:sz w:val="18"/>
                <w:szCs w:val="18"/>
              </w:rPr>
              <w:t xml:space="preserve"> A.</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1.</w:t>
            </w:r>
            <w:r w:rsidRPr="00EC344A">
              <w:t xml:space="preserve"> </w:t>
            </w:r>
            <w:r w:rsidRPr="00EC344A">
              <w:rPr>
                <w:rFonts w:ascii="Calibri" w:eastAsia="Calibri" w:hAnsi="Calibri" w:cs="Calibri"/>
                <w:sz w:val="18"/>
                <w:szCs w:val="18"/>
              </w:rPr>
              <w:t>Ponaša se u skladu s ljudskim pravima u svakodnevnom životu.</w:t>
            </w:r>
          </w:p>
          <w:p w14:paraId="7D61F7D0" w14:textId="51B49426" w:rsidR="00DC2BC0" w:rsidRPr="00EC344A" w:rsidRDefault="00DC2BC0" w:rsidP="00EC344A">
            <w:pPr>
              <w:rPr>
                <w:rFonts w:ascii="Calibri" w:eastAsia="Calibri" w:hAnsi="Calibri" w:cs="Calibri"/>
                <w:sz w:val="18"/>
                <w:szCs w:val="18"/>
              </w:rPr>
            </w:pPr>
            <w:r w:rsidRPr="00121737">
              <w:rPr>
                <w:rFonts w:ascii="Calibri" w:eastAsia="Calibri" w:hAnsi="Calibri" w:cs="Calibri"/>
                <w:b/>
                <w:bCs/>
                <w:sz w:val="18"/>
                <w:szCs w:val="18"/>
              </w:rPr>
              <w:t>OSR</w:t>
            </w:r>
            <w:r w:rsidRPr="00EC344A">
              <w:rPr>
                <w:rFonts w:ascii="Calibri" w:eastAsia="Calibri" w:hAnsi="Calibri" w:cs="Calibri"/>
                <w:sz w:val="18"/>
                <w:szCs w:val="18"/>
              </w:rPr>
              <w:t xml:space="preserve"> A.</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2. Upravlja emocijama i ponašanjem</w:t>
            </w:r>
            <w:r>
              <w:rPr>
                <w:rFonts w:ascii="Calibri" w:eastAsia="Calibri" w:hAnsi="Calibri" w:cs="Calibri"/>
                <w:sz w:val="18"/>
                <w:szCs w:val="18"/>
              </w:rPr>
              <w:t xml:space="preserve">; </w:t>
            </w:r>
            <w:r w:rsidRPr="00EC344A">
              <w:rPr>
                <w:rFonts w:ascii="Calibri" w:eastAsia="Calibri" w:hAnsi="Calibri" w:cs="Calibri"/>
                <w:sz w:val="18"/>
                <w:szCs w:val="18"/>
              </w:rPr>
              <w:t>B.</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1.</w:t>
            </w:r>
            <w:r w:rsidRPr="00EC344A">
              <w:t xml:space="preserve"> </w:t>
            </w:r>
            <w:r w:rsidRPr="00EC344A">
              <w:rPr>
                <w:rFonts w:ascii="Calibri" w:eastAsia="Calibri" w:hAnsi="Calibri" w:cs="Calibri"/>
                <w:sz w:val="18"/>
                <w:szCs w:val="18"/>
              </w:rPr>
              <w:t>Opisuje i uvažava potrebe i osjećaje drugih</w:t>
            </w:r>
            <w:r>
              <w:rPr>
                <w:rFonts w:ascii="Calibri" w:eastAsia="Calibri" w:hAnsi="Calibri" w:cs="Calibri"/>
                <w:sz w:val="18"/>
                <w:szCs w:val="18"/>
              </w:rPr>
              <w:t xml:space="preserve">; </w:t>
            </w:r>
            <w:r w:rsidRPr="00EC344A">
              <w:rPr>
                <w:rFonts w:ascii="Calibri" w:eastAsia="Calibri" w:hAnsi="Calibri" w:cs="Calibri"/>
                <w:sz w:val="18"/>
                <w:szCs w:val="18"/>
              </w:rPr>
              <w:t>B.</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2. Razvija komunikacijske kompetencije.</w:t>
            </w:r>
          </w:p>
          <w:p w14:paraId="652F459F" w14:textId="1309495E" w:rsidR="00DC2BC0" w:rsidRPr="00EC344A" w:rsidRDefault="00DC2BC0" w:rsidP="00EC344A">
            <w:pPr>
              <w:rPr>
                <w:rFonts w:ascii="Calibri" w:eastAsia="Calibri" w:hAnsi="Calibri" w:cs="Calibri"/>
                <w:sz w:val="18"/>
                <w:szCs w:val="18"/>
              </w:rPr>
            </w:pPr>
            <w:r w:rsidRPr="00121737">
              <w:rPr>
                <w:rFonts w:ascii="Calibri" w:eastAsia="Calibri" w:hAnsi="Calibri" w:cs="Calibri"/>
                <w:b/>
                <w:bCs/>
                <w:sz w:val="18"/>
                <w:szCs w:val="18"/>
              </w:rPr>
              <w:lastRenderedPageBreak/>
              <w:t>O</w:t>
            </w:r>
            <w:r w:rsidR="004A0BA3">
              <w:rPr>
                <w:rFonts w:ascii="Calibri" w:eastAsia="Calibri" w:hAnsi="Calibri" w:cs="Calibri"/>
                <w:b/>
                <w:bCs/>
                <w:sz w:val="18"/>
                <w:szCs w:val="18"/>
              </w:rPr>
              <w:t>D</w:t>
            </w:r>
            <w:r w:rsidRPr="00121737">
              <w:rPr>
                <w:rFonts w:ascii="Calibri" w:eastAsia="Calibri" w:hAnsi="Calibri" w:cs="Calibri"/>
                <w:b/>
                <w:bCs/>
                <w:sz w:val="18"/>
                <w:szCs w:val="18"/>
              </w:rPr>
              <w:t>R</w:t>
            </w:r>
            <w:r w:rsidRPr="00EC344A">
              <w:rPr>
                <w:rFonts w:ascii="Calibri" w:eastAsia="Calibri" w:hAnsi="Calibri" w:cs="Calibri"/>
                <w:sz w:val="18"/>
                <w:szCs w:val="18"/>
              </w:rPr>
              <w:t xml:space="preserve"> C.</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2. Razlikuje osobnu od opće dobrobiti.</w:t>
            </w:r>
          </w:p>
          <w:p w14:paraId="40603B82" w14:textId="190B8BC3" w:rsidR="00DC2BC0" w:rsidRPr="00EC344A" w:rsidRDefault="00DC2BC0" w:rsidP="00EC344A">
            <w:pPr>
              <w:rPr>
                <w:rFonts w:ascii="Calibri" w:eastAsia="Calibri" w:hAnsi="Calibri" w:cs="Calibri"/>
                <w:sz w:val="18"/>
                <w:szCs w:val="18"/>
              </w:rPr>
            </w:pPr>
            <w:r w:rsidRPr="00121737">
              <w:rPr>
                <w:rFonts w:ascii="Calibri" w:eastAsia="Calibri" w:hAnsi="Calibri" w:cs="Calibri"/>
                <w:b/>
                <w:bCs/>
                <w:sz w:val="18"/>
                <w:szCs w:val="18"/>
              </w:rPr>
              <w:t>UKU</w:t>
            </w:r>
            <w:r w:rsidRPr="00EC344A">
              <w:rPr>
                <w:rFonts w:ascii="Calibri" w:eastAsia="Calibri" w:hAnsi="Calibri" w:cs="Calibri"/>
                <w:sz w:val="18"/>
                <w:szCs w:val="18"/>
              </w:rPr>
              <w:t xml:space="preserve"> A.</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EC344A">
              <w:rPr>
                <w:rFonts w:ascii="Calibri" w:eastAsia="Calibri" w:hAnsi="Calibri" w:cs="Calibri"/>
                <w:sz w:val="18"/>
                <w:szCs w:val="18"/>
              </w:rPr>
              <w:t>A.</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3. Kreativno mišljenje: Učenik se koristi kreativnošću za oblikovanje svojih ideja i pristupa rješavanju problema.</w:t>
            </w:r>
          </w:p>
          <w:p w14:paraId="02B3273F" w14:textId="0A1AE0DE" w:rsidR="00DC2BC0" w:rsidRPr="00EC344A" w:rsidRDefault="00DC2BC0" w:rsidP="00EC344A">
            <w:pPr>
              <w:rPr>
                <w:rFonts w:ascii="Calibri" w:eastAsia="Calibri" w:hAnsi="Calibri" w:cs="Calibri"/>
                <w:sz w:val="18"/>
                <w:szCs w:val="18"/>
              </w:rPr>
            </w:pPr>
            <w:r w:rsidRPr="00FF228C">
              <w:rPr>
                <w:rFonts w:ascii="Calibri" w:eastAsia="Calibri" w:hAnsi="Calibri" w:cs="Calibri"/>
                <w:b/>
                <w:bCs/>
                <w:sz w:val="18"/>
                <w:szCs w:val="18"/>
              </w:rPr>
              <w:t xml:space="preserve">IKT </w:t>
            </w:r>
            <w:r w:rsidRPr="00EC344A">
              <w:rPr>
                <w:rFonts w:ascii="Calibri" w:eastAsia="Calibri" w:hAnsi="Calibri" w:cs="Calibri"/>
                <w:sz w:val="18"/>
                <w:szCs w:val="18"/>
              </w:rPr>
              <w:t>A.</w:t>
            </w:r>
            <w:r>
              <w:rPr>
                <w:rFonts w:ascii="Calibri" w:eastAsia="Calibri" w:hAnsi="Calibri" w:cs="Calibri"/>
                <w:sz w:val="18"/>
                <w:szCs w:val="18"/>
              </w:rPr>
              <w:t xml:space="preserve"> </w:t>
            </w:r>
            <w:r w:rsidRPr="00EC344A">
              <w:rPr>
                <w:rFonts w:ascii="Calibri" w:eastAsia="Calibri" w:hAnsi="Calibri" w:cs="Calibri"/>
                <w:sz w:val="18"/>
                <w:szCs w:val="18"/>
              </w:rPr>
              <w:t>2.</w:t>
            </w:r>
            <w:r>
              <w:rPr>
                <w:rFonts w:ascii="Calibri" w:eastAsia="Calibri" w:hAnsi="Calibri" w:cs="Calibri"/>
                <w:sz w:val="18"/>
                <w:szCs w:val="18"/>
              </w:rPr>
              <w:t xml:space="preserve"> </w:t>
            </w:r>
            <w:r w:rsidRPr="00EC344A">
              <w:rPr>
                <w:rFonts w:ascii="Calibri" w:eastAsia="Calibri" w:hAnsi="Calibri" w:cs="Calibri"/>
                <w:sz w:val="18"/>
                <w:szCs w:val="18"/>
              </w:rPr>
              <w:t>1. Učenik prema savjetu odabire odgovarajuću digitalnu tehnologiju za obavljanje zadatka.</w:t>
            </w:r>
          </w:p>
        </w:tc>
      </w:tr>
      <w:tr w:rsidR="00DC2BC0" w:rsidRPr="00EC344A" w14:paraId="23FD33FD" w14:textId="77777777" w:rsidTr="00DC2BC0">
        <w:trPr>
          <w:trHeight w:val="2117"/>
        </w:trPr>
        <w:tc>
          <w:tcPr>
            <w:tcW w:w="9498" w:type="dxa"/>
            <w:gridSpan w:val="4"/>
          </w:tcPr>
          <w:p w14:paraId="49986E22" w14:textId="51C4613B" w:rsidR="00DC2BC0" w:rsidRDefault="00DC2BC0" w:rsidP="008B2FF3">
            <w:pPr>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Pr="008B2FF3">
              <w:rPr>
                <w:rFonts w:ascii="Calibri" w:eastAsia="Calibri" w:hAnsi="Calibri" w:cs="Calibri"/>
                <w:b/>
                <w:bCs/>
                <w:sz w:val="18"/>
                <w:szCs w:val="18"/>
              </w:rPr>
              <w:t>O MLADENU KUŠECU</w:t>
            </w:r>
          </w:p>
          <w:p w14:paraId="75D2E847" w14:textId="77777777" w:rsidR="00DC2BC0" w:rsidRPr="008B2FF3" w:rsidRDefault="00DC2BC0" w:rsidP="008B2FF3">
            <w:pPr>
              <w:rPr>
                <w:rFonts w:ascii="Calibri" w:eastAsia="Calibri" w:hAnsi="Calibri" w:cs="Calibri"/>
                <w:sz w:val="18"/>
                <w:szCs w:val="18"/>
              </w:rPr>
            </w:pPr>
          </w:p>
          <w:p w14:paraId="5AA9F408" w14:textId="4ACE1A8F" w:rsidR="00DC2BC0" w:rsidRPr="00EC344A"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 xml:space="preserve">Ishodi aktivnosti: </w:t>
            </w:r>
            <w:r w:rsidRPr="00EC344A">
              <w:rPr>
                <w:rFonts w:ascii="Calibri" w:eastAsia="Calibri" w:hAnsi="Calibri" w:cs="Calibri"/>
                <w:sz w:val="18"/>
                <w:szCs w:val="18"/>
              </w:rPr>
              <w:t>izdvaja važne podatke iz teksta i piše bilješke s obzirom na sadržaj i strukturu</w:t>
            </w:r>
            <w:r>
              <w:rPr>
                <w:rFonts w:ascii="Calibri" w:eastAsia="Calibri" w:hAnsi="Calibri" w:cs="Calibri"/>
                <w:sz w:val="18"/>
                <w:szCs w:val="18"/>
              </w:rPr>
              <w:t>;</w:t>
            </w:r>
            <w:r w:rsidRPr="00EC344A">
              <w:rPr>
                <w:rFonts w:ascii="Calibri" w:eastAsia="Calibri" w:hAnsi="Calibri" w:cs="Calibri"/>
                <w:sz w:val="18"/>
                <w:szCs w:val="18"/>
              </w:rPr>
              <w:t xml:space="preserve"> prepričava tekst na temelju bilježaka</w:t>
            </w:r>
            <w:r>
              <w:rPr>
                <w:rFonts w:ascii="Calibri" w:eastAsia="Calibri" w:hAnsi="Calibri" w:cs="Calibri"/>
                <w:sz w:val="18"/>
                <w:szCs w:val="18"/>
              </w:rPr>
              <w:t>;</w:t>
            </w:r>
            <w:r w:rsidRPr="00EC344A">
              <w:rPr>
                <w:rFonts w:ascii="Calibri" w:eastAsia="Calibri" w:hAnsi="Calibri" w:cs="Calibri"/>
                <w:sz w:val="18"/>
                <w:szCs w:val="18"/>
              </w:rPr>
              <w:t xml:space="preserve"> razgovara i govori prema zadanoj ili slobodnoj temi</w:t>
            </w:r>
            <w:r>
              <w:rPr>
                <w:rFonts w:ascii="Calibri" w:eastAsia="Calibri" w:hAnsi="Calibri" w:cs="Calibri"/>
                <w:sz w:val="18"/>
                <w:szCs w:val="18"/>
              </w:rPr>
              <w:t>;</w:t>
            </w:r>
            <w:r w:rsidRPr="00EC344A">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p>
          <w:p w14:paraId="4503B16B" w14:textId="77777777" w:rsidR="00DC2BC0" w:rsidRPr="00EC344A" w:rsidRDefault="00DC2BC0" w:rsidP="00EC344A">
            <w:pPr>
              <w:rPr>
                <w:rFonts w:ascii="Calibri" w:eastAsia="Calibri" w:hAnsi="Calibri" w:cs="Calibri"/>
                <w:sz w:val="18"/>
                <w:szCs w:val="18"/>
              </w:rPr>
            </w:pPr>
          </w:p>
          <w:p w14:paraId="3BB5CC90" w14:textId="77777777" w:rsidR="00DC2BC0"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 xml:space="preserve">Opis aktivnosti: </w:t>
            </w:r>
          </w:p>
          <w:p w14:paraId="4E66E95F" w14:textId="2A2F6092"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 xml:space="preserve">Učenici čitaju životopis Mladena </w:t>
            </w:r>
            <w:proofErr w:type="spellStart"/>
            <w:r w:rsidRPr="00EC344A">
              <w:rPr>
                <w:rFonts w:ascii="Calibri" w:eastAsia="Calibri" w:hAnsi="Calibri" w:cs="Calibri"/>
                <w:sz w:val="18"/>
                <w:szCs w:val="18"/>
              </w:rPr>
              <w:t>Kušeca</w:t>
            </w:r>
            <w:proofErr w:type="spellEnd"/>
            <w:r w:rsidRPr="00EC344A">
              <w:rPr>
                <w:rFonts w:ascii="Calibri" w:eastAsia="Calibri" w:hAnsi="Calibri" w:cs="Calibri"/>
                <w:sz w:val="18"/>
                <w:szCs w:val="18"/>
              </w:rPr>
              <w:t xml:space="preserve"> na 75.</w:t>
            </w:r>
            <w:r>
              <w:rPr>
                <w:rFonts w:ascii="Calibri" w:eastAsia="Calibri" w:hAnsi="Calibri" w:cs="Calibri"/>
                <w:sz w:val="18"/>
                <w:szCs w:val="18"/>
              </w:rPr>
              <w:t xml:space="preserve"> </w:t>
            </w:r>
            <w:r w:rsidRPr="00EC344A">
              <w:rPr>
                <w:rFonts w:ascii="Calibri" w:eastAsia="Calibri" w:hAnsi="Calibri" w:cs="Calibri"/>
                <w:sz w:val="18"/>
                <w:szCs w:val="18"/>
              </w:rPr>
              <w:t>stranici u udžbeniku tako da svaki učenik pročita po rečenicu.</w:t>
            </w:r>
            <w:r>
              <w:rPr>
                <w:rFonts w:ascii="Calibri" w:eastAsia="Calibri" w:hAnsi="Calibri" w:cs="Calibri"/>
                <w:sz w:val="18"/>
                <w:szCs w:val="18"/>
              </w:rPr>
              <w:t xml:space="preserve"> </w:t>
            </w:r>
            <w:r w:rsidRPr="00EC344A">
              <w:rPr>
                <w:rFonts w:ascii="Calibri" w:eastAsia="Calibri" w:hAnsi="Calibri" w:cs="Calibri"/>
                <w:sz w:val="18"/>
                <w:szCs w:val="18"/>
              </w:rPr>
              <w:t>Nakon čitanja odgovaraju na pitanje postavljeno prije čitanja teksta</w:t>
            </w:r>
            <w:r>
              <w:rPr>
                <w:rFonts w:ascii="Calibri" w:eastAsia="Calibri" w:hAnsi="Calibri" w:cs="Calibri"/>
                <w:sz w:val="18"/>
                <w:szCs w:val="18"/>
              </w:rPr>
              <w:t>.</w:t>
            </w:r>
            <w:r w:rsidRPr="00EC344A">
              <w:rPr>
                <w:rFonts w:ascii="Calibri" w:eastAsia="Calibri" w:hAnsi="Calibri" w:cs="Calibri"/>
                <w:sz w:val="18"/>
                <w:szCs w:val="18"/>
              </w:rPr>
              <w:t xml:space="preserve"> (Dječje srce, iskrenost i znatiželja</w:t>
            </w:r>
            <w:r>
              <w:rPr>
                <w:rFonts w:ascii="Calibri" w:eastAsia="Calibri" w:hAnsi="Calibri" w:cs="Calibri"/>
                <w:sz w:val="18"/>
                <w:szCs w:val="18"/>
              </w:rPr>
              <w:t>,</w:t>
            </w:r>
            <w:r w:rsidRPr="00EC344A">
              <w:rPr>
                <w:rFonts w:ascii="Calibri" w:eastAsia="Calibri" w:hAnsi="Calibri" w:cs="Calibri"/>
                <w:sz w:val="18"/>
                <w:szCs w:val="18"/>
              </w:rPr>
              <w:t xml:space="preserve"> koje je gospodin Kušec sačuvao u sebi do zadnjega trena</w:t>
            </w:r>
            <w:r>
              <w:rPr>
                <w:rFonts w:ascii="Calibri" w:eastAsia="Calibri" w:hAnsi="Calibri" w:cs="Calibri"/>
                <w:sz w:val="18"/>
                <w:szCs w:val="18"/>
              </w:rPr>
              <w:t>,</w:t>
            </w:r>
            <w:r w:rsidRPr="00EC344A">
              <w:rPr>
                <w:rFonts w:ascii="Calibri" w:eastAsia="Calibri" w:hAnsi="Calibri" w:cs="Calibri"/>
                <w:sz w:val="18"/>
                <w:szCs w:val="18"/>
              </w:rPr>
              <w:t xml:space="preserve"> učinili su ga jednim od najvećih prijatelja djece.)</w:t>
            </w:r>
          </w:p>
          <w:p w14:paraId="39BA3FE5" w14:textId="1E7640FC"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Komunikacijska situacija: Prisjetimo se, što je životopis? Što smo saznali, kada je i gdje rođen i umro Mladen Kušec? Što možete zaključiti gdje je proveo cijeli svoj život? Kome su sva njegova djela bila namijenjena? Što je sve napisao za djecu? Kakvim jezikom je pisao svoja djela? Što je njima prenosio djeci? Gdje je radio kao novinar? Koja je najpoznatija radijska emisija koju je vodio i od kada se ona emitirala bez prestanka? Što možete zaključiti kakva je osoba bio gospodin Kušec?</w:t>
            </w:r>
          </w:p>
          <w:p w14:paraId="39320EDB" w14:textId="68CEB133" w:rsidR="00DC2BC0" w:rsidRPr="00EC344A" w:rsidRDefault="00DC2BC0" w:rsidP="00EC344A">
            <w:pPr>
              <w:rPr>
                <w:rFonts w:ascii="Calibri" w:eastAsia="Calibri" w:hAnsi="Calibri" w:cs="Calibri"/>
                <w:sz w:val="18"/>
                <w:szCs w:val="18"/>
              </w:rPr>
            </w:pPr>
          </w:p>
        </w:tc>
        <w:tc>
          <w:tcPr>
            <w:tcW w:w="2439" w:type="dxa"/>
            <w:vMerge/>
          </w:tcPr>
          <w:p w14:paraId="5070B928" w14:textId="77777777" w:rsidR="00DC2BC0" w:rsidRPr="00EC344A" w:rsidRDefault="00DC2BC0" w:rsidP="00EC344A">
            <w:pPr>
              <w:rPr>
                <w:rFonts w:ascii="Calibri" w:eastAsia="Calibri" w:hAnsi="Calibri" w:cs="Calibri"/>
                <w:b/>
                <w:color w:val="000000"/>
                <w:sz w:val="18"/>
                <w:szCs w:val="18"/>
              </w:rPr>
            </w:pPr>
          </w:p>
        </w:tc>
        <w:tc>
          <w:tcPr>
            <w:tcW w:w="2551" w:type="dxa"/>
            <w:vMerge/>
          </w:tcPr>
          <w:p w14:paraId="0F7C05F5" w14:textId="4E927F6D" w:rsidR="00DC2BC0" w:rsidRPr="00EC344A" w:rsidRDefault="00DC2BC0" w:rsidP="00EC344A">
            <w:pPr>
              <w:rPr>
                <w:rFonts w:ascii="Calibri" w:eastAsia="Calibri" w:hAnsi="Calibri" w:cs="Calibri"/>
                <w:sz w:val="18"/>
                <w:szCs w:val="18"/>
              </w:rPr>
            </w:pPr>
          </w:p>
        </w:tc>
      </w:tr>
      <w:tr w:rsidR="00DC2BC0" w:rsidRPr="00EC344A" w14:paraId="0D1A0B09" w14:textId="77777777" w:rsidTr="00DC2BC0">
        <w:trPr>
          <w:trHeight w:val="1545"/>
        </w:trPr>
        <w:tc>
          <w:tcPr>
            <w:tcW w:w="9498" w:type="dxa"/>
            <w:gridSpan w:val="4"/>
          </w:tcPr>
          <w:p w14:paraId="12CD191B" w14:textId="095C57A8" w:rsidR="00DC2BC0" w:rsidRDefault="00DC2BC0" w:rsidP="00121737">
            <w:pPr>
              <w:rPr>
                <w:rFonts w:ascii="Calibri" w:eastAsia="Calibri" w:hAnsi="Calibri" w:cs="Calibri"/>
                <w:b/>
                <w:bCs/>
                <w:sz w:val="18"/>
                <w:szCs w:val="18"/>
              </w:rPr>
            </w:pPr>
            <w:r>
              <w:rPr>
                <w:rFonts w:ascii="Calibri" w:eastAsia="Calibri" w:hAnsi="Calibri" w:cs="Calibri"/>
                <w:b/>
                <w:bCs/>
                <w:sz w:val="18"/>
                <w:szCs w:val="18"/>
              </w:rPr>
              <w:t xml:space="preserve">3. </w:t>
            </w:r>
            <w:r w:rsidRPr="00121737">
              <w:rPr>
                <w:rFonts w:ascii="Calibri" w:eastAsia="Calibri" w:hAnsi="Calibri" w:cs="Calibri"/>
                <w:b/>
                <w:bCs/>
                <w:sz w:val="18"/>
                <w:szCs w:val="18"/>
              </w:rPr>
              <w:t>GLEDAJ ME U OČI</w:t>
            </w:r>
          </w:p>
          <w:p w14:paraId="369B8134" w14:textId="77777777" w:rsidR="00DC2BC0" w:rsidRPr="00121737" w:rsidRDefault="00DC2BC0" w:rsidP="00121737">
            <w:pPr>
              <w:rPr>
                <w:rFonts w:ascii="Calibri" w:eastAsia="Calibri" w:hAnsi="Calibri" w:cs="Calibri"/>
                <w:sz w:val="18"/>
                <w:szCs w:val="18"/>
              </w:rPr>
            </w:pPr>
          </w:p>
          <w:p w14:paraId="030C3A38" w14:textId="6A80AD91" w:rsidR="00DC2BC0" w:rsidRPr="00EC344A" w:rsidRDefault="00DC2BC0" w:rsidP="00EC344A">
            <w:pPr>
              <w:rPr>
                <w:rFonts w:ascii="Calibri" w:eastAsia="Calibri" w:hAnsi="Calibri" w:cs="Calibri"/>
                <w:sz w:val="18"/>
                <w:szCs w:val="18"/>
              </w:rPr>
            </w:pPr>
            <w:r w:rsidRPr="00EC344A">
              <w:rPr>
                <w:rFonts w:ascii="Calibri" w:eastAsia="Calibri" w:hAnsi="Calibri" w:cs="Calibri"/>
                <w:b/>
                <w:bCs/>
                <w:sz w:val="18"/>
                <w:szCs w:val="18"/>
              </w:rPr>
              <w:t xml:space="preserve">Ishodi aktivnosti: </w:t>
            </w:r>
            <w:r w:rsidRPr="00EC344A">
              <w:rPr>
                <w:rFonts w:ascii="Calibri" w:eastAsia="Calibri" w:hAnsi="Calibri" w:cs="Calibri"/>
                <w:sz w:val="18"/>
                <w:szCs w:val="18"/>
              </w:rPr>
              <w:t xml:space="preserve">razlikuje televiziju, radio, </w:t>
            </w:r>
            <w:r>
              <w:rPr>
                <w:rFonts w:ascii="Calibri" w:eastAsia="Calibri" w:hAnsi="Calibri" w:cs="Calibri"/>
                <w:sz w:val="18"/>
                <w:szCs w:val="18"/>
              </w:rPr>
              <w:t>internet;</w:t>
            </w:r>
            <w:r w:rsidRPr="00EC344A">
              <w:rPr>
                <w:rFonts w:ascii="Calibri" w:eastAsia="Calibri" w:hAnsi="Calibri" w:cs="Calibri"/>
                <w:sz w:val="18"/>
                <w:szCs w:val="18"/>
              </w:rPr>
              <w:t xml:space="preserve"> gleda emisije za djecu i razgovara o njima</w:t>
            </w:r>
            <w:r>
              <w:rPr>
                <w:rFonts w:ascii="Calibri" w:eastAsia="Calibri" w:hAnsi="Calibri" w:cs="Calibri"/>
                <w:sz w:val="18"/>
                <w:szCs w:val="18"/>
              </w:rPr>
              <w:t>;</w:t>
            </w:r>
            <w:r w:rsidRPr="00EC344A">
              <w:rPr>
                <w:rFonts w:ascii="Calibri" w:eastAsia="Calibri" w:hAnsi="Calibri" w:cs="Calibri"/>
                <w:sz w:val="18"/>
                <w:szCs w:val="18"/>
              </w:rPr>
              <w:t xml:space="preserve"> gleda animirane, dokumentarne i igrane filmove i filmove dječjega filmskog stvaralaštva tematski i sadržajno primjerene recepcijskim i spoznajnim mogućnostima</w:t>
            </w:r>
            <w:r>
              <w:rPr>
                <w:rFonts w:ascii="Calibri" w:eastAsia="Calibri" w:hAnsi="Calibri" w:cs="Calibri"/>
                <w:sz w:val="18"/>
                <w:szCs w:val="18"/>
              </w:rPr>
              <w:t>.</w:t>
            </w:r>
          </w:p>
          <w:p w14:paraId="29B0C545" w14:textId="77777777" w:rsidR="00DC2BC0" w:rsidRPr="00EC344A" w:rsidRDefault="00DC2BC0" w:rsidP="00EC344A">
            <w:pPr>
              <w:rPr>
                <w:rFonts w:ascii="Calibri" w:eastAsia="Calibri" w:hAnsi="Calibri" w:cs="Calibri"/>
                <w:sz w:val="18"/>
                <w:szCs w:val="18"/>
              </w:rPr>
            </w:pPr>
          </w:p>
          <w:p w14:paraId="30B58749" w14:textId="77777777" w:rsidR="00DC2BC0"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 xml:space="preserve">Opis aktivnosti: </w:t>
            </w:r>
          </w:p>
          <w:p w14:paraId="68B91A0D" w14:textId="72B754A5"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 xml:space="preserve">Učiteljica/učitelj najavljuje učenicima gledanje dijela videozapisa </w:t>
            </w:r>
            <w:r w:rsidRPr="00121737">
              <w:rPr>
                <w:rFonts w:ascii="Calibri" w:eastAsia="Calibri" w:hAnsi="Calibri" w:cs="Calibri"/>
                <w:i/>
                <w:iCs/>
                <w:sz w:val="18"/>
                <w:szCs w:val="18"/>
              </w:rPr>
              <w:t>Gledaj me u oči</w:t>
            </w:r>
            <w:r w:rsidRPr="00EC344A">
              <w:rPr>
                <w:rFonts w:ascii="Calibri" w:eastAsia="Calibri" w:hAnsi="Calibri" w:cs="Calibri"/>
                <w:sz w:val="18"/>
                <w:szCs w:val="18"/>
              </w:rPr>
              <w:t xml:space="preserve">. Upućuje učenike da </w:t>
            </w:r>
            <w:r>
              <w:rPr>
                <w:rFonts w:ascii="Calibri" w:eastAsia="Calibri" w:hAnsi="Calibri" w:cs="Calibri"/>
                <w:sz w:val="18"/>
                <w:szCs w:val="18"/>
              </w:rPr>
              <w:t>pozorno</w:t>
            </w:r>
            <w:r w:rsidRPr="00EC344A">
              <w:rPr>
                <w:rFonts w:ascii="Calibri" w:eastAsia="Calibri" w:hAnsi="Calibri" w:cs="Calibri"/>
                <w:sz w:val="18"/>
                <w:szCs w:val="18"/>
              </w:rPr>
              <w:t xml:space="preserve"> gledaj i slušaju taj kraći videozapis (do 9:43) kako bi bolje upoznali gospodina </w:t>
            </w:r>
            <w:proofErr w:type="spellStart"/>
            <w:r w:rsidRPr="00EC344A">
              <w:rPr>
                <w:rFonts w:ascii="Calibri" w:eastAsia="Calibri" w:hAnsi="Calibri" w:cs="Calibri"/>
                <w:sz w:val="18"/>
                <w:szCs w:val="18"/>
              </w:rPr>
              <w:t>Kušeca</w:t>
            </w:r>
            <w:proofErr w:type="spellEnd"/>
            <w:r w:rsidRPr="00EC344A">
              <w:rPr>
                <w:rFonts w:ascii="Calibri" w:eastAsia="Calibri" w:hAnsi="Calibri" w:cs="Calibri"/>
                <w:sz w:val="18"/>
                <w:szCs w:val="18"/>
              </w:rPr>
              <w:t>. U tom videozapisu gosp</w:t>
            </w:r>
            <w:r>
              <w:rPr>
                <w:rFonts w:ascii="Calibri" w:eastAsia="Calibri" w:hAnsi="Calibri" w:cs="Calibri"/>
                <w:sz w:val="18"/>
                <w:szCs w:val="18"/>
              </w:rPr>
              <w:t>o</w:t>
            </w:r>
            <w:r w:rsidRPr="00EC344A">
              <w:rPr>
                <w:rFonts w:ascii="Calibri" w:eastAsia="Calibri" w:hAnsi="Calibri" w:cs="Calibri"/>
                <w:sz w:val="18"/>
                <w:szCs w:val="18"/>
              </w:rPr>
              <w:t>din Kušec govori o sebi i važnim stvarima u životu. (</w:t>
            </w:r>
            <w:bookmarkStart w:id="0" w:name="_Hlk69938420"/>
            <w:r w:rsidR="004A0BA3">
              <w:fldChar w:fldCharType="begin"/>
            </w:r>
            <w:r w:rsidR="004A0BA3">
              <w:instrText xml:space="preserve"> HYPERLINK "https://www.youtube.com/watch?v=c4rIXx_Ggts" </w:instrText>
            </w:r>
            <w:r w:rsidR="004A0BA3">
              <w:fldChar w:fldCharType="separate"/>
            </w:r>
            <w:r w:rsidRPr="00EC344A">
              <w:rPr>
                <w:rStyle w:val="Hiperveza"/>
                <w:rFonts w:ascii="Calibri" w:eastAsia="Calibri" w:hAnsi="Calibri" w:cs="Calibri"/>
                <w:sz w:val="18"/>
                <w:szCs w:val="18"/>
              </w:rPr>
              <w:t>https://www.youtube.com/watch?v=c4rIXx_Ggts</w:t>
            </w:r>
            <w:r w:rsidR="004A0BA3">
              <w:rPr>
                <w:rStyle w:val="Hiperveza"/>
                <w:rFonts w:ascii="Calibri" w:eastAsia="Calibri" w:hAnsi="Calibri" w:cs="Calibri"/>
                <w:sz w:val="18"/>
                <w:szCs w:val="18"/>
              </w:rPr>
              <w:fldChar w:fldCharType="end"/>
            </w:r>
            <w:bookmarkEnd w:id="0"/>
            <w:r w:rsidRPr="00EC344A">
              <w:rPr>
                <w:rFonts w:ascii="Calibri" w:eastAsia="Calibri" w:hAnsi="Calibri" w:cs="Calibri"/>
                <w:sz w:val="18"/>
                <w:szCs w:val="18"/>
              </w:rPr>
              <w:t>)</w:t>
            </w:r>
          </w:p>
          <w:p w14:paraId="16D5F9EF" w14:textId="66F3B340"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Učenici iznose svoje osjećaje nakon odgledane emisije.</w:t>
            </w:r>
          </w:p>
          <w:p w14:paraId="347B7F3E" w14:textId="57BE2C7A"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Učiteljica/učitelj pitanjima uvodi učenike u komunikacijsku situaciju: Gdje se odvija radnja ovog videozapisa? Tko pripovijeda u emisiji? Sudjeluju li i gledatelji u razgovoru? O čemu sve pripovijeda gospodin Kušec u ovom</w:t>
            </w:r>
            <w:r>
              <w:rPr>
                <w:rFonts w:ascii="Calibri" w:eastAsia="Calibri" w:hAnsi="Calibri" w:cs="Calibri"/>
                <w:sz w:val="18"/>
                <w:szCs w:val="18"/>
              </w:rPr>
              <w:t>e</w:t>
            </w:r>
            <w:r w:rsidRPr="00EC344A">
              <w:rPr>
                <w:rFonts w:ascii="Calibri" w:eastAsia="Calibri" w:hAnsi="Calibri" w:cs="Calibri"/>
                <w:sz w:val="18"/>
                <w:szCs w:val="18"/>
              </w:rPr>
              <w:t xml:space="preserve"> videozapisu? Što mislite zašto se videozapis zove </w:t>
            </w:r>
            <w:r w:rsidRPr="00121737">
              <w:rPr>
                <w:rFonts w:ascii="Calibri" w:eastAsia="Calibri" w:hAnsi="Calibri" w:cs="Calibri"/>
                <w:i/>
                <w:iCs/>
                <w:sz w:val="18"/>
                <w:szCs w:val="18"/>
              </w:rPr>
              <w:t>Gledaj me u oči</w:t>
            </w:r>
            <w:r w:rsidRPr="00EC344A">
              <w:rPr>
                <w:rFonts w:ascii="Calibri" w:eastAsia="Calibri" w:hAnsi="Calibri" w:cs="Calibri"/>
                <w:sz w:val="18"/>
                <w:szCs w:val="18"/>
              </w:rPr>
              <w:t>? Zašto se ljudi više ne gledaju u oči?</w:t>
            </w:r>
          </w:p>
          <w:p w14:paraId="324B2066" w14:textId="2657F68E"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 xml:space="preserve">Koja je razlika između radijske emisije i videozapisa? Što mislite što je sve potrebno da bi nastao videozapis? Gdje možemo gledati videozapis? </w:t>
            </w:r>
          </w:p>
          <w:p w14:paraId="5F40008F" w14:textId="35BD2EDF"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Učiteljica/učitelj piše nekoliko podataka o videozapisu na ploču, a učenici prepisuju u bilježnice.</w:t>
            </w:r>
          </w:p>
          <w:p w14:paraId="6291A6AF" w14:textId="69EAB5A8" w:rsidR="00DC2BC0" w:rsidRPr="00EC344A" w:rsidRDefault="00DC2BC0" w:rsidP="00EC344A">
            <w:pPr>
              <w:rPr>
                <w:rFonts w:ascii="Calibri" w:eastAsia="Calibri" w:hAnsi="Calibri" w:cs="Calibri"/>
                <w:b/>
                <w:bCs/>
                <w:sz w:val="18"/>
                <w:szCs w:val="18"/>
              </w:rPr>
            </w:pPr>
          </w:p>
        </w:tc>
        <w:tc>
          <w:tcPr>
            <w:tcW w:w="2439" w:type="dxa"/>
            <w:vMerge/>
          </w:tcPr>
          <w:p w14:paraId="08B47606" w14:textId="77777777" w:rsidR="00DC2BC0" w:rsidRPr="00EC344A" w:rsidRDefault="00DC2BC0" w:rsidP="00EC344A">
            <w:pPr>
              <w:rPr>
                <w:rFonts w:ascii="Calibri" w:eastAsia="Calibri" w:hAnsi="Calibri" w:cs="Calibri"/>
                <w:b/>
                <w:color w:val="000000"/>
                <w:sz w:val="18"/>
                <w:szCs w:val="18"/>
              </w:rPr>
            </w:pPr>
          </w:p>
        </w:tc>
        <w:tc>
          <w:tcPr>
            <w:tcW w:w="2551" w:type="dxa"/>
            <w:vMerge/>
          </w:tcPr>
          <w:p w14:paraId="0E206D9E" w14:textId="77777777" w:rsidR="00DC2BC0" w:rsidRPr="00EC344A" w:rsidRDefault="00DC2BC0" w:rsidP="00EC344A">
            <w:pPr>
              <w:rPr>
                <w:rFonts w:ascii="Calibri" w:eastAsia="Calibri" w:hAnsi="Calibri" w:cs="Calibri"/>
                <w:sz w:val="18"/>
                <w:szCs w:val="18"/>
              </w:rPr>
            </w:pPr>
          </w:p>
        </w:tc>
      </w:tr>
      <w:tr w:rsidR="00DC2BC0" w:rsidRPr="00EC344A" w14:paraId="4568DE95" w14:textId="77777777" w:rsidTr="00DC2BC0">
        <w:trPr>
          <w:trHeight w:val="2117"/>
        </w:trPr>
        <w:tc>
          <w:tcPr>
            <w:tcW w:w="9498" w:type="dxa"/>
            <w:gridSpan w:val="4"/>
          </w:tcPr>
          <w:p w14:paraId="18DB4AC4" w14:textId="116FAD2D" w:rsidR="00DC2BC0" w:rsidRDefault="00DC2BC0" w:rsidP="00121737">
            <w:pPr>
              <w:rPr>
                <w:rFonts w:ascii="Calibri" w:eastAsia="Calibri" w:hAnsi="Calibri" w:cs="Calibri"/>
                <w:b/>
                <w:bCs/>
                <w:sz w:val="18"/>
                <w:szCs w:val="18"/>
              </w:rPr>
            </w:pPr>
            <w:r>
              <w:rPr>
                <w:rFonts w:ascii="Calibri" w:eastAsia="Calibri" w:hAnsi="Calibri" w:cs="Calibri"/>
                <w:b/>
                <w:bCs/>
                <w:sz w:val="18"/>
                <w:szCs w:val="18"/>
              </w:rPr>
              <w:lastRenderedPageBreak/>
              <w:t xml:space="preserve">4. </w:t>
            </w:r>
            <w:r w:rsidRPr="00121737">
              <w:rPr>
                <w:rFonts w:ascii="Calibri" w:eastAsia="Calibri" w:hAnsi="Calibri" w:cs="Calibri"/>
                <w:b/>
                <w:bCs/>
                <w:sz w:val="18"/>
                <w:szCs w:val="18"/>
              </w:rPr>
              <w:t>MLADEN KUŠEC U MOJIM OČIMA</w:t>
            </w:r>
          </w:p>
          <w:p w14:paraId="04534FFF" w14:textId="77777777" w:rsidR="00DC2BC0" w:rsidRPr="00121737" w:rsidRDefault="00DC2BC0" w:rsidP="00121737">
            <w:pPr>
              <w:rPr>
                <w:rFonts w:ascii="Calibri" w:eastAsia="Calibri" w:hAnsi="Calibri" w:cs="Calibri"/>
                <w:sz w:val="18"/>
                <w:szCs w:val="18"/>
              </w:rPr>
            </w:pPr>
          </w:p>
          <w:p w14:paraId="49C9DB69" w14:textId="7B6536E3" w:rsidR="00DC2BC0" w:rsidRPr="00EC344A" w:rsidRDefault="00DC2BC0" w:rsidP="00EC344A">
            <w:pPr>
              <w:rPr>
                <w:rFonts w:ascii="Calibri" w:eastAsia="Calibri" w:hAnsi="Calibri" w:cs="Calibri"/>
                <w:sz w:val="18"/>
                <w:szCs w:val="18"/>
              </w:rPr>
            </w:pPr>
            <w:r w:rsidRPr="00EC344A">
              <w:rPr>
                <w:rFonts w:ascii="Calibri" w:eastAsia="Calibri" w:hAnsi="Calibri" w:cs="Calibri"/>
                <w:b/>
                <w:bCs/>
                <w:sz w:val="18"/>
                <w:szCs w:val="18"/>
              </w:rPr>
              <w:t xml:space="preserve">Ishodi aktivnosti: </w:t>
            </w:r>
            <w:r w:rsidRPr="00EC344A">
              <w:rPr>
                <w:rFonts w:ascii="Calibri" w:eastAsia="Calibri" w:hAnsi="Calibri" w:cs="Calibri"/>
                <w:sz w:val="18"/>
                <w:szCs w:val="18"/>
              </w:rPr>
              <w:t>piše prema predlošcima za ovladavanje gramatičkom i stilističkom normom potrebnom za strukturiranje teksta</w:t>
            </w:r>
            <w:r>
              <w:rPr>
                <w:rFonts w:ascii="Calibri" w:eastAsia="Calibri" w:hAnsi="Calibri" w:cs="Calibri"/>
                <w:sz w:val="18"/>
                <w:szCs w:val="18"/>
              </w:rPr>
              <w:t>;</w:t>
            </w:r>
            <w:r w:rsidRPr="00EC344A">
              <w:rPr>
                <w:rFonts w:ascii="Calibri" w:eastAsia="Calibri" w:hAnsi="Calibri" w:cs="Calibri"/>
                <w:sz w:val="18"/>
                <w:szCs w:val="18"/>
              </w:rPr>
              <w:t xml:space="preserve"> provjerava pravopisnu točnost i </w:t>
            </w:r>
            <w:proofErr w:type="spellStart"/>
            <w:r w:rsidRPr="00EC344A">
              <w:rPr>
                <w:rFonts w:ascii="Calibri" w:eastAsia="Calibri" w:hAnsi="Calibri" w:cs="Calibri"/>
                <w:sz w:val="18"/>
                <w:szCs w:val="18"/>
              </w:rPr>
              <w:t>slovopisnu</w:t>
            </w:r>
            <w:proofErr w:type="spellEnd"/>
            <w:r w:rsidRPr="00EC344A">
              <w:rPr>
                <w:rFonts w:ascii="Calibri" w:eastAsia="Calibri" w:hAnsi="Calibri" w:cs="Calibri"/>
                <w:sz w:val="18"/>
                <w:szCs w:val="18"/>
              </w:rPr>
              <w:t xml:space="preserve"> čitkost</w:t>
            </w:r>
            <w:r>
              <w:rPr>
                <w:rFonts w:ascii="Calibri" w:eastAsia="Calibri" w:hAnsi="Calibri" w:cs="Calibri"/>
                <w:sz w:val="18"/>
                <w:szCs w:val="18"/>
              </w:rPr>
              <w:t>.</w:t>
            </w:r>
          </w:p>
          <w:p w14:paraId="5FF31612" w14:textId="77777777" w:rsidR="00DC2BC0" w:rsidRPr="00EC344A" w:rsidRDefault="00DC2BC0" w:rsidP="00EC344A">
            <w:pPr>
              <w:ind w:left="360"/>
              <w:rPr>
                <w:rFonts w:ascii="Calibri" w:eastAsia="Calibri" w:hAnsi="Calibri" w:cs="Calibri"/>
                <w:sz w:val="18"/>
                <w:szCs w:val="18"/>
              </w:rPr>
            </w:pPr>
          </w:p>
          <w:p w14:paraId="589614F2" w14:textId="77777777" w:rsidR="00DC2BC0"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 xml:space="preserve">Opis aktivnosti: </w:t>
            </w:r>
          </w:p>
          <w:p w14:paraId="7952527D" w14:textId="0D990E8A" w:rsidR="00DC2BC0" w:rsidRPr="00EC344A" w:rsidRDefault="00DC2BC0" w:rsidP="00EC344A">
            <w:pPr>
              <w:rPr>
                <w:rFonts w:ascii="Calibri" w:eastAsia="Calibri" w:hAnsi="Calibri" w:cs="Calibri"/>
                <w:sz w:val="18"/>
                <w:szCs w:val="18"/>
              </w:rPr>
            </w:pPr>
            <w:r w:rsidRPr="00EC344A">
              <w:rPr>
                <w:rFonts w:ascii="Calibri" w:eastAsia="Calibri" w:hAnsi="Calibri" w:cs="Calibri"/>
                <w:sz w:val="18"/>
                <w:szCs w:val="18"/>
              </w:rPr>
              <w:t xml:space="preserve">Učiteljica/učitelj potiče učenike na promišljanje o videozapisu. Postavlja im pitanje jesu li putem video zapisa mogli steći nekakav dojam o gospodinu </w:t>
            </w:r>
            <w:proofErr w:type="spellStart"/>
            <w:r w:rsidRPr="00EC344A">
              <w:rPr>
                <w:rFonts w:ascii="Calibri" w:eastAsia="Calibri" w:hAnsi="Calibri" w:cs="Calibri"/>
                <w:sz w:val="18"/>
                <w:szCs w:val="18"/>
              </w:rPr>
              <w:t>Kušecu</w:t>
            </w:r>
            <w:proofErr w:type="spellEnd"/>
            <w:r>
              <w:rPr>
                <w:rFonts w:ascii="Calibri" w:eastAsia="Calibri" w:hAnsi="Calibri" w:cs="Calibri"/>
                <w:sz w:val="18"/>
                <w:szCs w:val="18"/>
              </w:rPr>
              <w:t>.</w:t>
            </w:r>
            <w:r w:rsidRPr="00EC344A">
              <w:rPr>
                <w:rFonts w:ascii="Calibri" w:eastAsia="Calibri" w:hAnsi="Calibri" w:cs="Calibri"/>
                <w:sz w:val="18"/>
                <w:szCs w:val="18"/>
              </w:rPr>
              <w:t xml:space="preserve"> Učenici imaju zadatak u udžbenik ukratko napisati kako su doživjeli gospodina </w:t>
            </w:r>
            <w:proofErr w:type="spellStart"/>
            <w:r w:rsidRPr="00EC344A">
              <w:rPr>
                <w:rFonts w:ascii="Calibri" w:eastAsia="Calibri" w:hAnsi="Calibri" w:cs="Calibri"/>
                <w:sz w:val="18"/>
                <w:szCs w:val="18"/>
              </w:rPr>
              <w:t>Kušeca</w:t>
            </w:r>
            <w:proofErr w:type="spellEnd"/>
            <w:r w:rsidRPr="00EC344A">
              <w:rPr>
                <w:rFonts w:ascii="Calibri" w:eastAsia="Calibri" w:hAnsi="Calibri" w:cs="Calibri"/>
                <w:sz w:val="18"/>
                <w:szCs w:val="18"/>
              </w:rPr>
              <w:t xml:space="preserve"> i jesu li njegove riječi potvrdile njihovo mišljenje o njemu? Kada napišu svoja razmišljanja mogu pročitati ostalim učenicima u razredu. </w:t>
            </w:r>
          </w:p>
          <w:p w14:paraId="66337C2B" w14:textId="77777777" w:rsidR="00DC2BC0" w:rsidRPr="00EC344A" w:rsidRDefault="00DC2BC0" w:rsidP="00EC344A">
            <w:pPr>
              <w:rPr>
                <w:rFonts w:ascii="Calibri" w:eastAsia="Calibri" w:hAnsi="Calibri" w:cs="Calibri"/>
                <w:sz w:val="18"/>
                <w:szCs w:val="18"/>
              </w:rPr>
            </w:pPr>
          </w:p>
          <w:p w14:paraId="08E49095" w14:textId="77777777" w:rsidR="00DC2BC0" w:rsidRDefault="00DC2BC0" w:rsidP="00EC344A">
            <w:pPr>
              <w:rPr>
                <w:rFonts w:ascii="Calibri" w:eastAsia="Calibri" w:hAnsi="Calibri" w:cs="Calibri"/>
                <w:sz w:val="18"/>
                <w:szCs w:val="18"/>
              </w:rPr>
            </w:pPr>
            <w:r w:rsidRPr="00EC344A">
              <w:rPr>
                <w:rFonts w:ascii="Calibri" w:eastAsia="Calibri" w:hAnsi="Calibri" w:cs="Calibri"/>
                <w:sz w:val="18"/>
                <w:szCs w:val="18"/>
              </w:rPr>
              <w:t xml:space="preserve">Učenici za domaću zadaću mogu istražiti koje je sve radijske emisije osmislio i ostvario Mladen Kušec. </w:t>
            </w:r>
          </w:p>
          <w:p w14:paraId="602F7A13" w14:textId="43CF75BC" w:rsidR="00DC2BC0" w:rsidRPr="00EC344A" w:rsidRDefault="00DC2BC0" w:rsidP="00EC344A">
            <w:pPr>
              <w:rPr>
                <w:rFonts w:ascii="Calibri" w:eastAsia="Calibri" w:hAnsi="Calibri" w:cs="Calibri"/>
                <w:sz w:val="18"/>
                <w:szCs w:val="18"/>
              </w:rPr>
            </w:pPr>
          </w:p>
        </w:tc>
        <w:tc>
          <w:tcPr>
            <w:tcW w:w="2439" w:type="dxa"/>
            <w:vMerge/>
          </w:tcPr>
          <w:p w14:paraId="186B1FCB" w14:textId="77777777" w:rsidR="00DC2BC0" w:rsidRPr="00EC344A" w:rsidRDefault="00DC2BC0" w:rsidP="00EC344A">
            <w:pPr>
              <w:rPr>
                <w:rFonts w:ascii="Calibri" w:eastAsia="Calibri" w:hAnsi="Calibri" w:cs="Calibri"/>
                <w:b/>
                <w:color w:val="000000"/>
                <w:sz w:val="18"/>
                <w:szCs w:val="18"/>
              </w:rPr>
            </w:pPr>
          </w:p>
        </w:tc>
        <w:tc>
          <w:tcPr>
            <w:tcW w:w="2551" w:type="dxa"/>
            <w:vMerge/>
          </w:tcPr>
          <w:p w14:paraId="60AF7002" w14:textId="77777777" w:rsidR="00DC2BC0" w:rsidRPr="00EC344A" w:rsidRDefault="00DC2BC0" w:rsidP="00EC344A">
            <w:pPr>
              <w:rPr>
                <w:rFonts w:ascii="Calibri" w:eastAsia="Calibri" w:hAnsi="Calibri" w:cs="Calibri"/>
                <w:sz w:val="18"/>
                <w:szCs w:val="18"/>
              </w:rPr>
            </w:pPr>
          </w:p>
        </w:tc>
      </w:tr>
      <w:tr w:rsidR="00DC2BC0" w:rsidRPr="00EC344A" w14:paraId="69EA10AE" w14:textId="77777777" w:rsidTr="00DC2BC0">
        <w:trPr>
          <w:trHeight w:val="2117"/>
        </w:trPr>
        <w:tc>
          <w:tcPr>
            <w:tcW w:w="9498" w:type="dxa"/>
            <w:gridSpan w:val="4"/>
          </w:tcPr>
          <w:p w14:paraId="3E2B5406" w14:textId="4CD056F3" w:rsidR="00DC2BC0" w:rsidRPr="00EC344A"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PRIJEDLOG PLANA PLOČE</w:t>
            </w:r>
          </w:p>
          <w:p w14:paraId="1F433A21" w14:textId="77777777" w:rsidR="00DC2BC0" w:rsidRPr="00EC344A" w:rsidRDefault="00DC2BC0" w:rsidP="00EC344A">
            <w:pPr>
              <w:rPr>
                <w:rFonts w:ascii="Calibri" w:eastAsia="Calibri" w:hAnsi="Calibri" w:cs="Calibri"/>
                <w:b/>
                <w:bCs/>
                <w:sz w:val="18"/>
                <w:szCs w:val="18"/>
              </w:rPr>
            </w:pPr>
          </w:p>
          <w:p w14:paraId="7119D68E" w14:textId="319FB0D5" w:rsidR="00DC2BC0" w:rsidRPr="00EC344A" w:rsidRDefault="00DC2BC0" w:rsidP="00EC344A">
            <w:pPr>
              <w:rPr>
                <w:rFonts w:ascii="Calibri" w:eastAsia="Calibri" w:hAnsi="Calibri" w:cs="Calibri"/>
                <w:b/>
                <w:bCs/>
                <w:sz w:val="18"/>
                <w:szCs w:val="18"/>
              </w:rPr>
            </w:pPr>
            <w:r w:rsidRPr="00EC344A">
              <w:rPr>
                <w:rFonts w:ascii="Calibri" w:eastAsia="Calibri" w:hAnsi="Calibri" w:cs="Calibri"/>
                <w:b/>
                <w:bCs/>
                <w:sz w:val="18"/>
                <w:szCs w:val="18"/>
              </w:rPr>
              <w:t xml:space="preserve">VIDEOZAPIS </w:t>
            </w:r>
            <w:r w:rsidRPr="00121737">
              <w:rPr>
                <w:rFonts w:ascii="Calibri" w:eastAsia="Calibri" w:hAnsi="Calibri" w:cs="Calibri"/>
                <w:b/>
                <w:bCs/>
                <w:i/>
                <w:iCs/>
                <w:sz w:val="18"/>
                <w:szCs w:val="18"/>
              </w:rPr>
              <w:t>GLEDAJ ME U OČI</w:t>
            </w:r>
          </w:p>
          <w:p w14:paraId="07490C3C" w14:textId="77777777" w:rsidR="00DC2BC0" w:rsidRPr="00EC344A" w:rsidRDefault="00DC2BC0" w:rsidP="00EC344A">
            <w:pPr>
              <w:rPr>
                <w:rFonts w:ascii="Calibri" w:eastAsia="Calibri" w:hAnsi="Calibri" w:cs="Calibri"/>
                <w:b/>
                <w:bCs/>
                <w:sz w:val="18"/>
                <w:szCs w:val="18"/>
              </w:rPr>
            </w:pPr>
          </w:p>
          <w:p w14:paraId="35518253" w14:textId="77777777"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Videozapis gledamo na računalnom ili televizijskom ekranu.</w:t>
            </w:r>
          </w:p>
          <w:p w14:paraId="18671D03" w14:textId="1D331330"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Videozapis počinje snimanjem</w:t>
            </w:r>
            <w:r>
              <w:rPr>
                <w:rFonts w:ascii="Calibri" w:eastAsia="Calibri" w:hAnsi="Calibri" w:cs="Calibri"/>
                <w:sz w:val="18"/>
                <w:szCs w:val="18"/>
              </w:rPr>
              <w:t>, a</w:t>
            </w:r>
            <w:r w:rsidRPr="00121737">
              <w:rPr>
                <w:rFonts w:ascii="Calibri" w:eastAsia="Calibri" w:hAnsi="Calibri" w:cs="Calibri"/>
                <w:sz w:val="18"/>
                <w:szCs w:val="18"/>
              </w:rPr>
              <w:t xml:space="preserve"> </w:t>
            </w:r>
            <w:r>
              <w:rPr>
                <w:rFonts w:ascii="Calibri" w:eastAsia="Calibri" w:hAnsi="Calibri" w:cs="Calibri"/>
                <w:sz w:val="18"/>
                <w:szCs w:val="18"/>
              </w:rPr>
              <w:t>z</w:t>
            </w:r>
            <w:r w:rsidRPr="00121737">
              <w:rPr>
                <w:rFonts w:ascii="Calibri" w:eastAsia="Calibri" w:hAnsi="Calibri" w:cs="Calibri"/>
                <w:sz w:val="18"/>
                <w:szCs w:val="18"/>
              </w:rPr>
              <w:t>atim se nizom postupaka pokretne slike slažu u videozapis.</w:t>
            </w:r>
          </w:p>
          <w:p w14:paraId="48A73275" w14:textId="77777777" w:rsidR="00DC2BC0" w:rsidRPr="00121737" w:rsidRDefault="00DC2BC0" w:rsidP="00EC344A">
            <w:pPr>
              <w:rPr>
                <w:rFonts w:ascii="Calibri" w:eastAsia="Calibri" w:hAnsi="Calibri" w:cs="Calibri"/>
                <w:sz w:val="18"/>
                <w:szCs w:val="18"/>
              </w:rPr>
            </w:pPr>
          </w:p>
          <w:p w14:paraId="342D06F7" w14:textId="74535DA3"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 xml:space="preserve">Gledali smo dio videozapisa </w:t>
            </w:r>
            <w:r w:rsidRPr="00121737">
              <w:rPr>
                <w:rFonts w:ascii="Calibri" w:eastAsia="Calibri" w:hAnsi="Calibri" w:cs="Calibri"/>
                <w:i/>
                <w:iCs/>
                <w:sz w:val="18"/>
                <w:szCs w:val="18"/>
              </w:rPr>
              <w:t>Gledaj me u oči</w:t>
            </w:r>
            <w:r w:rsidRPr="00121737">
              <w:rPr>
                <w:rFonts w:ascii="Calibri" w:eastAsia="Calibri" w:hAnsi="Calibri" w:cs="Calibri"/>
                <w:sz w:val="18"/>
                <w:szCs w:val="18"/>
              </w:rPr>
              <w:t>.</w:t>
            </w:r>
          </w:p>
          <w:p w14:paraId="3D3C257C" w14:textId="15C67A27"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Mladen Kušec gost je u knjižnici u Koprivnici i pripovijeda o svo</w:t>
            </w:r>
            <w:r>
              <w:rPr>
                <w:rFonts w:ascii="Calibri" w:eastAsia="Calibri" w:hAnsi="Calibri" w:cs="Calibri"/>
                <w:sz w:val="18"/>
                <w:szCs w:val="18"/>
              </w:rPr>
              <w:t>je</w:t>
            </w:r>
            <w:r w:rsidRPr="00121737">
              <w:rPr>
                <w:rFonts w:ascii="Calibri" w:eastAsia="Calibri" w:hAnsi="Calibri" w:cs="Calibri"/>
                <w:sz w:val="18"/>
                <w:szCs w:val="18"/>
              </w:rPr>
              <w:t>m životu.</w:t>
            </w:r>
          </w:p>
          <w:p w14:paraId="4D955047" w14:textId="7A48DB65"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 xml:space="preserve">Govori o tome kako godinama radi s djecom i primjećuje kako djeca danas ne znaju razgovarati ili pogledati u oči. </w:t>
            </w:r>
          </w:p>
          <w:p w14:paraId="20BD059F" w14:textId="4F87FBB4" w:rsidR="00DC2BC0" w:rsidRPr="00121737" w:rsidRDefault="00DC2BC0" w:rsidP="00EC344A">
            <w:pPr>
              <w:rPr>
                <w:rFonts w:ascii="Calibri" w:eastAsia="Calibri" w:hAnsi="Calibri" w:cs="Calibri"/>
                <w:sz w:val="18"/>
                <w:szCs w:val="18"/>
              </w:rPr>
            </w:pPr>
            <w:r w:rsidRPr="00121737">
              <w:rPr>
                <w:rFonts w:ascii="Calibri" w:eastAsia="Calibri" w:hAnsi="Calibri" w:cs="Calibri"/>
                <w:sz w:val="18"/>
                <w:szCs w:val="18"/>
              </w:rPr>
              <w:t>Zašto je tom</w:t>
            </w:r>
            <w:r>
              <w:rPr>
                <w:rFonts w:ascii="Calibri" w:eastAsia="Calibri" w:hAnsi="Calibri" w:cs="Calibri"/>
                <w:sz w:val="18"/>
                <w:szCs w:val="18"/>
              </w:rPr>
              <w:t>u</w:t>
            </w:r>
            <w:r w:rsidRPr="00121737">
              <w:rPr>
                <w:rFonts w:ascii="Calibri" w:eastAsia="Calibri" w:hAnsi="Calibri" w:cs="Calibri"/>
                <w:sz w:val="18"/>
                <w:szCs w:val="18"/>
              </w:rPr>
              <w:t xml:space="preserve"> tako?  </w:t>
            </w:r>
          </w:p>
          <w:p w14:paraId="0E8D6581" w14:textId="77777777" w:rsidR="00DC2BC0" w:rsidRPr="00EC344A" w:rsidRDefault="00DC2BC0" w:rsidP="00EC344A">
            <w:pPr>
              <w:rPr>
                <w:rFonts w:ascii="Calibri" w:eastAsia="Calibri" w:hAnsi="Calibri" w:cs="Calibri"/>
                <w:b/>
                <w:bCs/>
                <w:sz w:val="18"/>
                <w:szCs w:val="18"/>
              </w:rPr>
            </w:pPr>
          </w:p>
        </w:tc>
        <w:tc>
          <w:tcPr>
            <w:tcW w:w="2439" w:type="dxa"/>
            <w:vMerge/>
          </w:tcPr>
          <w:p w14:paraId="617BB6F1" w14:textId="77777777" w:rsidR="00DC2BC0" w:rsidRPr="00EC344A" w:rsidRDefault="00DC2BC0" w:rsidP="00EC344A">
            <w:pPr>
              <w:rPr>
                <w:rFonts w:ascii="Calibri" w:eastAsia="Calibri" w:hAnsi="Calibri" w:cs="Calibri"/>
                <w:b/>
                <w:color w:val="000000"/>
                <w:sz w:val="18"/>
                <w:szCs w:val="18"/>
              </w:rPr>
            </w:pPr>
          </w:p>
        </w:tc>
        <w:tc>
          <w:tcPr>
            <w:tcW w:w="2551" w:type="dxa"/>
            <w:vMerge/>
          </w:tcPr>
          <w:p w14:paraId="6226146A" w14:textId="77777777" w:rsidR="00DC2BC0" w:rsidRPr="00EC344A" w:rsidRDefault="00DC2BC0" w:rsidP="00EC344A">
            <w:pPr>
              <w:rPr>
                <w:rFonts w:ascii="Calibri" w:eastAsia="Calibri" w:hAnsi="Calibri" w:cs="Calibri"/>
                <w:sz w:val="18"/>
                <w:szCs w:val="18"/>
              </w:rPr>
            </w:pPr>
          </w:p>
        </w:tc>
      </w:tr>
    </w:tbl>
    <w:p w14:paraId="538ECBCF" w14:textId="77777777" w:rsidR="002B5B4B" w:rsidRPr="00EC344A" w:rsidRDefault="002B5B4B" w:rsidP="00EC344A">
      <w:pPr>
        <w:spacing w:after="0" w:line="240" w:lineRule="auto"/>
      </w:pPr>
    </w:p>
    <w:p w14:paraId="282DB3EB" w14:textId="77777777" w:rsidR="00D9214A" w:rsidRPr="00EC344A" w:rsidRDefault="00D9214A" w:rsidP="00EC344A">
      <w:pPr>
        <w:spacing w:after="0" w:line="240" w:lineRule="auto"/>
      </w:pPr>
    </w:p>
    <w:sectPr w:rsidR="00D9214A" w:rsidRPr="00EC344A" w:rsidSect="00EC344A">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20851"/>
    <w:multiLevelType w:val="hybridMultilevel"/>
    <w:tmpl w:val="B8E24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7A4EAD"/>
    <w:multiLevelType w:val="hybridMultilevel"/>
    <w:tmpl w:val="8292AA42"/>
    <w:lvl w:ilvl="0" w:tplc="3976CA68">
      <w:start w:val="1"/>
      <w:numFmt w:val="decimal"/>
      <w:lvlText w:val="%1."/>
      <w:lvlJc w:val="left"/>
      <w:pPr>
        <w:ind w:left="725" w:hanging="360"/>
      </w:pPr>
      <w:rPr>
        <w:rFonts w:hint="default"/>
      </w:rPr>
    </w:lvl>
    <w:lvl w:ilvl="1" w:tplc="041A0019" w:tentative="1">
      <w:start w:val="1"/>
      <w:numFmt w:val="lowerLetter"/>
      <w:lvlText w:val="%2."/>
      <w:lvlJc w:val="left"/>
      <w:pPr>
        <w:ind w:left="1445" w:hanging="360"/>
      </w:pPr>
    </w:lvl>
    <w:lvl w:ilvl="2" w:tplc="041A001B" w:tentative="1">
      <w:start w:val="1"/>
      <w:numFmt w:val="lowerRoman"/>
      <w:lvlText w:val="%3."/>
      <w:lvlJc w:val="right"/>
      <w:pPr>
        <w:ind w:left="2165" w:hanging="180"/>
      </w:pPr>
    </w:lvl>
    <w:lvl w:ilvl="3" w:tplc="041A000F" w:tentative="1">
      <w:start w:val="1"/>
      <w:numFmt w:val="decimal"/>
      <w:lvlText w:val="%4."/>
      <w:lvlJc w:val="left"/>
      <w:pPr>
        <w:ind w:left="2885" w:hanging="360"/>
      </w:pPr>
    </w:lvl>
    <w:lvl w:ilvl="4" w:tplc="041A0019" w:tentative="1">
      <w:start w:val="1"/>
      <w:numFmt w:val="lowerLetter"/>
      <w:lvlText w:val="%5."/>
      <w:lvlJc w:val="left"/>
      <w:pPr>
        <w:ind w:left="3605" w:hanging="360"/>
      </w:pPr>
    </w:lvl>
    <w:lvl w:ilvl="5" w:tplc="041A001B" w:tentative="1">
      <w:start w:val="1"/>
      <w:numFmt w:val="lowerRoman"/>
      <w:lvlText w:val="%6."/>
      <w:lvlJc w:val="right"/>
      <w:pPr>
        <w:ind w:left="4325" w:hanging="180"/>
      </w:pPr>
    </w:lvl>
    <w:lvl w:ilvl="6" w:tplc="041A000F" w:tentative="1">
      <w:start w:val="1"/>
      <w:numFmt w:val="decimal"/>
      <w:lvlText w:val="%7."/>
      <w:lvlJc w:val="left"/>
      <w:pPr>
        <w:ind w:left="5045" w:hanging="360"/>
      </w:pPr>
    </w:lvl>
    <w:lvl w:ilvl="7" w:tplc="041A0019" w:tentative="1">
      <w:start w:val="1"/>
      <w:numFmt w:val="lowerLetter"/>
      <w:lvlText w:val="%8."/>
      <w:lvlJc w:val="left"/>
      <w:pPr>
        <w:ind w:left="5765" w:hanging="360"/>
      </w:pPr>
    </w:lvl>
    <w:lvl w:ilvl="8" w:tplc="041A001B" w:tentative="1">
      <w:start w:val="1"/>
      <w:numFmt w:val="lowerRoman"/>
      <w:lvlText w:val="%9."/>
      <w:lvlJc w:val="right"/>
      <w:pPr>
        <w:ind w:left="6485" w:hanging="180"/>
      </w:pPr>
    </w:lvl>
  </w:abstractNum>
  <w:abstractNum w:abstractNumId="2" w15:restartNumberingAfterBreak="0">
    <w:nsid w:val="5FA34B0F"/>
    <w:multiLevelType w:val="hybridMultilevel"/>
    <w:tmpl w:val="43824E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0B0019E"/>
    <w:multiLevelType w:val="hybridMultilevel"/>
    <w:tmpl w:val="8B2818F6"/>
    <w:lvl w:ilvl="0" w:tplc="520ABDDE">
      <w:start w:val="1"/>
      <w:numFmt w:val="decimal"/>
      <w:lvlText w:val="%1."/>
      <w:lvlJc w:val="left"/>
      <w:pPr>
        <w:ind w:left="365" w:hanging="360"/>
      </w:pPr>
      <w:rPr>
        <w:rFonts w:eastAsia="Arial" w:hint="default"/>
        <w:b/>
      </w:rPr>
    </w:lvl>
    <w:lvl w:ilvl="1" w:tplc="041A0019" w:tentative="1">
      <w:start w:val="1"/>
      <w:numFmt w:val="lowerLetter"/>
      <w:lvlText w:val="%2."/>
      <w:lvlJc w:val="left"/>
      <w:pPr>
        <w:ind w:left="1085" w:hanging="360"/>
      </w:pPr>
    </w:lvl>
    <w:lvl w:ilvl="2" w:tplc="041A001B" w:tentative="1">
      <w:start w:val="1"/>
      <w:numFmt w:val="lowerRoman"/>
      <w:lvlText w:val="%3."/>
      <w:lvlJc w:val="right"/>
      <w:pPr>
        <w:ind w:left="1805" w:hanging="180"/>
      </w:pPr>
    </w:lvl>
    <w:lvl w:ilvl="3" w:tplc="041A000F" w:tentative="1">
      <w:start w:val="1"/>
      <w:numFmt w:val="decimal"/>
      <w:lvlText w:val="%4."/>
      <w:lvlJc w:val="left"/>
      <w:pPr>
        <w:ind w:left="2525" w:hanging="360"/>
      </w:pPr>
    </w:lvl>
    <w:lvl w:ilvl="4" w:tplc="041A0019" w:tentative="1">
      <w:start w:val="1"/>
      <w:numFmt w:val="lowerLetter"/>
      <w:lvlText w:val="%5."/>
      <w:lvlJc w:val="left"/>
      <w:pPr>
        <w:ind w:left="3245" w:hanging="360"/>
      </w:pPr>
    </w:lvl>
    <w:lvl w:ilvl="5" w:tplc="041A001B" w:tentative="1">
      <w:start w:val="1"/>
      <w:numFmt w:val="lowerRoman"/>
      <w:lvlText w:val="%6."/>
      <w:lvlJc w:val="right"/>
      <w:pPr>
        <w:ind w:left="3965" w:hanging="180"/>
      </w:pPr>
    </w:lvl>
    <w:lvl w:ilvl="6" w:tplc="041A000F" w:tentative="1">
      <w:start w:val="1"/>
      <w:numFmt w:val="decimal"/>
      <w:lvlText w:val="%7."/>
      <w:lvlJc w:val="left"/>
      <w:pPr>
        <w:ind w:left="4685" w:hanging="360"/>
      </w:pPr>
    </w:lvl>
    <w:lvl w:ilvl="7" w:tplc="041A0019" w:tentative="1">
      <w:start w:val="1"/>
      <w:numFmt w:val="lowerLetter"/>
      <w:lvlText w:val="%8."/>
      <w:lvlJc w:val="left"/>
      <w:pPr>
        <w:ind w:left="5405" w:hanging="360"/>
      </w:pPr>
    </w:lvl>
    <w:lvl w:ilvl="8" w:tplc="041A001B" w:tentative="1">
      <w:start w:val="1"/>
      <w:numFmt w:val="lowerRoman"/>
      <w:lvlText w:val="%9."/>
      <w:lvlJc w:val="right"/>
      <w:pPr>
        <w:ind w:left="6125" w:hanging="180"/>
      </w:pPr>
    </w:lvl>
  </w:abstractNum>
  <w:abstractNum w:abstractNumId="4" w15:restartNumberingAfterBreak="0">
    <w:nsid w:val="79CC69D6"/>
    <w:multiLevelType w:val="hybridMultilevel"/>
    <w:tmpl w:val="48DCAD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72435"/>
    <w:rsid w:val="000E47CF"/>
    <w:rsid w:val="001054FF"/>
    <w:rsid w:val="00121737"/>
    <w:rsid w:val="0023795C"/>
    <w:rsid w:val="00244207"/>
    <w:rsid w:val="00263EDF"/>
    <w:rsid w:val="002B5B4B"/>
    <w:rsid w:val="00392BC8"/>
    <w:rsid w:val="003B7D21"/>
    <w:rsid w:val="004A0BA3"/>
    <w:rsid w:val="004B3A5A"/>
    <w:rsid w:val="004C70FE"/>
    <w:rsid w:val="0051325C"/>
    <w:rsid w:val="00586DE4"/>
    <w:rsid w:val="006531B7"/>
    <w:rsid w:val="0066320D"/>
    <w:rsid w:val="00676DDC"/>
    <w:rsid w:val="006A3A01"/>
    <w:rsid w:val="006E1D16"/>
    <w:rsid w:val="00774183"/>
    <w:rsid w:val="0079712C"/>
    <w:rsid w:val="007A0954"/>
    <w:rsid w:val="007F27A1"/>
    <w:rsid w:val="0081343D"/>
    <w:rsid w:val="00832C64"/>
    <w:rsid w:val="00836DF3"/>
    <w:rsid w:val="00845731"/>
    <w:rsid w:val="00860BE4"/>
    <w:rsid w:val="008B2FF3"/>
    <w:rsid w:val="009362B0"/>
    <w:rsid w:val="0094230A"/>
    <w:rsid w:val="00A70EF1"/>
    <w:rsid w:val="00A879AE"/>
    <w:rsid w:val="00AB1DD7"/>
    <w:rsid w:val="00CB4C7F"/>
    <w:rsid w:val="00CB4F42"/>
    <w:rsid w:val="00D9214A"/>
    <w:rsid w:val="00DC2BC0"/>
    <w:rsid w:val="00DE48E8"/>
    <w:rsid w:val="00E04AE5"/>
    <w:rsid w:val="00EA2BF3"/>
    <w:rsid w:val="00EC344A"/>
    <w:rsid w:val="00F35189"/>
    <w:rsid w:val="00F857E6"/>
    <w:rsid w:val="00FC2D8A"/>
    <w:rsid w:val="00FC6880"/>
    <w:rsid w:val="00FD31F2"/>
    <w:rsid w:val="00FF22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F8D34"/>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A879AE"/>
    <w:pPr>
      <w:ind w:left="720"/>
      <w:contextualSpacing/>
    </w:pPr>
  </w:style>
  <w:style w:type="character" w:styleId="Hiperveza">
    <w:name w:val="Hyperlink"/>
    <w:basedOn w:val="Zadanifontodlomka"/>
    <w:uiPriority w:val="99"/>
    <w:unhideWhenUsed/>
    <w:rsid w:val="00CB4F42"/>
    <w:rPr>
      <w:color w:val="0563C1" w:themeColor="hyperlink"/>
      <w:u w:val="single"/>
    </w:rPr>
  </w:style>
  <w:style w:type="character" w:styleId="Nerijeenospominjanje">
    <w:name w:val="Unresolved Mention"/>
    <w:basedOn w:val="Zadanifontodlomka"/>
    <w:uiPriority w:val="99"/>
    <w:semiHidden/>
    <w:unhideWhenUsed/>
    <w:rsid w:val="00CB4F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6300</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2022-07-04T16:05:00Z</dcterms:created>
  <dcterms:modified xsi:type="dcterms:W3CDTF">2022-07-04T16:05:00Z</dcterms:modified>
</cp:coreProperties>
</file>