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3FA32E" w14:textId="18371DD5" w:rsidR="002B5B4B" w:rsidRPr="005F4BF0" w:rsidRDefault="002B5B4B" w:rsidP="005F4BF0">
      <w:pPr>
        <w:spacing w:after="0" w:line="240" w:lineRule="auto"/>
        <w:rPr>
          <w:rFonts w:ascii="Calibri" w:eastAsia="Calibri" w:hAnsi="Calibri" w:cs="Calibri"/>
          <w:b/>
        </w:rPr>
      </w:pPr>
      <w:r w:rsidRPr="005F4BF0">
        <w:rPr>
          <w:rFonts w:ascii="Calibri" w:eastAsia="Calibri" w:hAnsi="Calibri" w:cs="Calibri"/>
          <w:b/>
        </w:rPr>
        <w:t>PRIJEDLOG PRIPREME ZA IZVOĐENJE NASTAVE HRVATSKOGA JEZIKA</w:t>
      </w:r>
    </w:p>
    <w:tbl>
      <w:tblPr>
        <w:tblStyle w:val="Reetkatablice1"/>
        <w:tblW w:w="14205" w:type="dxa"/>
        <w:tblInd w:w="-318" w:type="dxa"/>
        <w:tblLook w:val="04A0" w:firstRow="1" w:lastRow="0" w:firstColumn="1" w:lastColumn="0" w:noHBand="0" w:noVBand="1"/>
      </w:tblPr>
      <w:tblGrid>
        <w:gridCol w:w="2440"/>
        <w:gridCol w:w="3402"/>
        <w:gridCol w:w="1417"/>
        <w:gridCol w:w="2126"/>
        <w:gridCol w:w="2268"/>
        <w:gridCol w:w="2552"/>
      </w:tblGrid>
      <w:tr w:rsidR="002B5B4B" w:rsidRPr="005F4BF0" w14:paraId="5EC63AAC" w14:textId="77777777" w:rsidTr="00FD087F">
        <w:tc>
          <w:tcPr>
            <w:tcW w:w="5842" w:type="dxa"/>
            <w:gridSpan w:val="2"/>
            <w:shd w:val="clear" w:color="auto" w:fill="D9E2F3"/>
          </w:tcPr>
          <w:p w14:paraId="4063EDE8" w14:textId="77777777" w:rsidR="002B5B4B" w:rsidRPr="005F4BF0" w:rsidRDefault="002B5B4B" w:rsidP="005F4BF0">
            <w:pPr>
              <w:rPr>
                <w:rFonts w:ascii="Calibri" w:eastAsia="Calibri" w:hAnsi="Calibri" w:cs="Calibri"/>
                <w:sz w:val="18"/>
                <w:szCs w:val="18"/>
              </w:rPr>
            </w:pPr>
            <w:r w:rsidRPr="005F4BF0">
              <w:rPr>
                <w:rFonts w:ascii="Calibri" w:eastAsia="Calibri" w:hAnsi="Calibri" w:cs="Calibri"/>
                <w:sz w:val="18"/>
                <w:szCs w:val="18"/>
              </w:rPr>
              <w:t xml:space="preserve">IME I PREZIME: </w:t>
            </w:r>
          </w:p>
        </w:tc>
        <w:tc>
          <w:tcPr>
            <w:tcW w:w="1417" w:type="dxa"/>
            <w:shd w:val="clear" w:color="auto" w:fill="D9E2F3"/>
          </w:tcPr>
          <w:p w14:paraId="54AAC116" w14:textId="6D8761FB" w:rsidR="002B5B4B" w:rsidRPr="005F4BF0" w:rsidRDefault="002B5B4B" w:rsidP="005F4BF0">
            <w:pPr>
              <w:rPr>
                <w:rFonts w:ascii="Calibri" w:eastAsia="Calibri" w:hAnsi="Calibri" w:cs="Calibri"/>
                <w:sz w:val="18"/>
                <w:szCs w:val="18"/>
              </w:rPr>
            </w:pPr>
            <w:r w:rsidRPr="005F4BF0">
              <w:rPr>
                <w:rFonts w:ascii="Calibri" w:eastAsia="Calibri" w:hAnsi="Calibri" w:cs="Calibri"/>
                <w:sz w:val="18"/>
                <w:szCs w:val="18"/>
              </w:rPr>
              <w:t>RAZRED:</w:t>
            </w:r>
            <w:r w:rsidR="00D00F7B" w:rsidRPr="005F4BF0">
              <w:rPr>
                <w:rFonts w:ascii="Calibri" w:eastAsia="Calibri" w:hAnsi="Calibri" w:cs="Calibri"/>
                <w:sz w:val="18"/>
                <w:szCs w:val="18"/>
              </w:rPr>
              <w:t xml:space="preserve"> </w:t>
            </w:r>
            <w:r w:rsidR="009C23B5" w:rsidRPr="005F4BF0">
              <w:rPr>
                <w:rFonts w:ascii="Calibri" w:eastAsia="Calibri" w:hAnsi="Calibri" w:cs="Calibri"/>
                <w:sz w:val="18"/>
                <w:szCs w:val="18"/>
              </w:rPr>
              <w:t>4</w:t>
            </w:r>
            <w:r w:rsidR="00D00F7B" w:rsidRPr="005F4BF0">
              <w:rPr>
                <w:rFonts w:ascii="Calibri" w:eastAsia="Calibri" w:hAnsi="Calibri" w:cs="Calibri"/>
                <w:sz w:val="18"/>
                <w:szCs w:val="18"/>
              </w:rPr>
              <w:t xml:space="preserve">. </w:t>
            </w:r>
          </w:p>
        </w:tc>
        <w:tc>
          <w:tcPr>
            <w:tcW w:w="6946" w:type="dxa"/>
            <w:gridSpan w:val="3"/>
            <w:shd w:val="clear" w:color="auto" w:fill="D9E2F3"/>
          </w:tcPr>
          <w:p w14:paraId="35BE40BC" w14:textId="23CCDFE2" w:rsidR="002B5B4B" w:rsidRPr="005F4BF0" w:rsidRDefault="002B5B4B" w:rsidP="005F4BF0">
            <w:pPr>
              <w:rPr>
                <w:rFonts w:ascii="Calibri" w:eastAsia="Calibri" w:hAnsi="Calibri" w:cs="Calibri"/>
                <w:sz w:val="18"/>
                <w:szCs w:val="18"/>
              </w:rPr>
            </w:pPr>
            <w:r w:rsidRPr="005F4BF0">
              <w:rPr>
                <w:rFonts w:ascii="Calibri" w:eastAsia="Calibri" w:hAnsi="Calibri" w:cs="Calibri"/>
                <w:sz w:val="18"/>
                <w:szCs w:val="18"/>
              </w:rPr>
              <w:t>REDNI BROJ SATA:</w:t>
            </w:r>
            <w:r w:rsidR="00A034A3" w:rsidRPr="005F4BF0">
              <w:rPr>
                <w:rFonts w:ascii="Calibri" w:eastAsia="Calibri" w:hAnsi="Calibri" w:cs="Calibri"/>
                <w:sz w:val="18"/>
                <w:szCs w:val="18"/>
              </w:rPr>
              <w:t xml:space="preserve"> 1</w:t>
            </w:r>
            <w:r w:rsidR="000F5699" w:rsidRPr="005F4BF0">
              <w:rPr>
                <w:rFonts w:ascii="Calibri" w:eastAsia="Calibri" w:hAnsi="Calibri" w:cs="Calibri"/>
                <w:sz w:val="18"/>
                <w:szCs w:val="18"/>
              </w:rPr>
              <w:t>2</w:t>
            </w:r>
            <w:r w:rsidR="009B6D4B">
              <w:rPr>
                <w:rFonts w:ascii="Calibri" w:eastAsia="Calibri" w:hAnsi="Calibri" w:cs="Calibri"/>
                <w:sz w:val="18"/>
                <w:szCs w:val="18"/>
              </w:rPr>
              <w:t>8</w:t>
            </w:r>
            <w:r w:rsidR="00A034A3" w:rsidRPr="005F4BF0">
              <w:rPr>
                <w:rFonts w:ascii="Calibri" w:eastAsia="Calibri" w:hAnsi="Calibri" w:cs="Calibri"/>
                <w:sz w:val="18"/>
                <w:szCs w:val="18"/>
              </w:rPr>
              <w:t>.</w:t>
            </w:r>
          </w:p>
        </w:tc>
      </w:tr>
      <w:tr w:rsidR="002B5B4B" w:rsidRPr="005F4BF0" w14:paraId="11150343" w14:textId="77777777" w:rsidTr="00FD087F">
        <w:tc>
          <w:tcPr>
            <w:tcW w:w="2440" w:type="dxa"/>
          </w:tcPr>
          <w:p w14:paraId="75C5B22C" w14:textId="77777777" w:rsidR="002B5B4B" w:rsidRPr="005F4BF0" w:rsidRDefault="002B5B4B" w:rsidP="005F4BF0">
            <w:pPr>
              <w:rPr>
                <w:rFonts w:ascii="Calibri" w:eastAsia="Calibri" w:hAnsi="Calibri" w:cs="Calibri"/>
                <w:sz w:val="18"/>
                <w:szCs w:val="18"/>
              </w:rPr>
            </w:pPr>
            <w:r w:rsidRPr="005F4BF0">
              <w:rPr>
                <w:rFonts w:ascii="Calibri" w:eastAsia="Calibri" w:hAnsi="Calibri" w:cs="Calibri"/>
                <w:sz w:val="18"/>
                <w:szCs w:val="18"/>
              </w:rPr>
              <w:t>PREDMETNO PODRUČJE:</w:t>
            </w:r>
          </w:p>
        </w:tc>
        <w:tc>
          <w:tcPr>
            <w:tcW w:w="11765" w:type="dxa"/>
            <w:gridSpan w:val="5"/>
          </w:tcPr>
          <w:p w14:paraId="3C512C15" w14:textId="77777777" w:rsidR="002B5B4B" w:rsidRPr="005F4BF0" w:rsidRDefault="002B5B4B" w:rsidP="005F4BF0">
            <w:pPr>
              <w:rPr>
                <w:rFonts w:ascii="Calibri" w:eastAsia="Calibri" w:hAnsi="Calibri" w:cs="Calibri"/>
                <w:sz w:val="18"/>
                <w:szCs w:val="18"/>
              </w:rPr>
            </w:pPr>
            <w:r w:rsidRPr="005F4BF0">
              <w:rPr>
                <w:rFonts w:ascii="Calibri" w:eastAsia="Calibri" w:hAnsi="Calibri" w:cs="Calibri"/>
                <w:color w:val="231F20"/>
                <w:sz w:val="18"/>
                <w:szCs w:val="18"/>
              </w:rPr>
              <w:t>HRVATSKI JEZIK</w:t>
            </w:r>
          </w:p>
        </w:tc>
      </w:tr>
      <w:tr w:rsidR="002B5B4B" w:rsidRPr="005F4BF0" w14:paraId="4AF47A1B" w14:textId="77777777" w:rsidTr="00FD087F">
        <w:tc>
          <w:tcPr>
            <w:tcW w:w="2440" w:type="dxa"/>
          </w:tcPr>
          <w:p w14:paraId="6E2AEED0" w14:textId="77777777" w:rsidR="002B5B4B" w:rsidRPr="005F4BF0" w:rsidRDefault="002B5B4B" w:rsidP="005F4BF0">
            <w:pPr>
              <w:rPr>
                <w:rFonts w:ascii="Calibri" w:eastAsia="Calibri" w:hAnsi="Calibri" w:cs="Calibri"/>
                <w:sz w:val="18"/>
                <w:szCs w:val="18"/>
              </w:rPr>
            </w:pPr>
            <w:r w:rsidRPr="005F4BF0">
              <w:rPr>
                <w:rFonts w:ascii="Calibri" w:eastAsia="Calibri" w:hAnsi="Calibri" w:cs="Calibri"/>
                <w:sz w:val="18"/>
                <w:szCs w:val="18"/>
              </w:rPr>
              <w:t>DOMENA:</w:t>
            </w:r>
          </w:p>
        </w:tc>
        <w:tc>
          <w:tcPr>
            <w:tcW w:w="11765" w:type="dxa"/>
            <w:gridSpan w:val="5"/>
          </w:tcPr>
          <w:p w14:paraId="00189ABA" w14:textId="77777777" w:rsidR="002B5B4B" w:rsidRPr="005F4BF0" w:rsidRDefault="002B5B4B" w:rsidP="005F4BF0">
            <w:pPr>
              <w:rPr>
                <w:rFonts w:ascii="Calibri" w:eastAsia="Calibri" w:hAnsi="Calibri" w:cs="Calibri"/>
                <w:sz w:val="18"/>
                <w:szCs w:val="18"/>
              </w:rPr>
            </w:pPr>
            <w:r w:rsidRPr="005F4BF0">
              <w:rPr>
                <w:rFonts w:ascii="Calibri" w:eastAsia="Calibri" w:hAnsi="Calibri" w:cs="Calibri"/>
                <w:sz w:val="18"/>
                <w:szCs w:val="18"/>
              </w:rPr>
              <w:t>KNJIŽEVNOST I STVARALAŠTVO</w:t>
            </w:r>
          </w:p>
        </w:tc>
      </w:tr>
      <w:tr w:rsidR="00D00F7B" w:rsidRPr="005F4BF0" w14:paraId="5D8D4D06" w14:textId="77777777" w:rsidTr="00FD087F">
        <w:tc>
          <w:tcPr>
            <w:tcW w:w="2440" w:type="dxa"/>
          </w:tcPr>
          <w:p w14:paraId="195135BA" w14:textId="77777777" w:rsidR="00D00F7B" w:rsidRPr="005F4BF0" w:rsidRDefault="00D00F7B" w:rsidP="005F4BF0">
            <w:pPr>
              <w:rPr>
                <w:rFonts w:ascii="Calibri" w:eastAsia="Calibri" w:hAnsi="Calibri" w:cs="Calibri"/>
                <w:sz w:val="18"/>
                <w:szCs w:val="18"/>
              </w:rPr>
            </w:pPr>
            <w:r w:rsidRPr="005F4BF0">
              <w:rPr>
                <w:rFonts w:ascii="Calibri" w:eastAsia="Calibri" w:hAnsi="Calibri" w:cs="Calibri"/>
                <w:sz w:val="18"/>
                <w:szCs w:val="18"/>
              </w:rPr>
              <w:t>NASTAVNI SADRŽAJ:</w:t>
            </w:r>
          </w:p>
        </w:tc>
        <w:tc>
          <w:tcPr>
            <w:tcW w:w="11765" w:type="dxa"/>
            <w:gridSpan w:val="5"/>
          </w:tcPr>
          <w:p w14:paraId="5B86CDAD" w14:textId="3258ED50" w:rsidR="00D00F7B" w:rsidRPr="005F4BF0" w:rsidRDefault="00CF4EE3" w:rsidP="005F4BF0">
            <w:pPr>
              <w:rPr>
                <w:rFonts w:ascii="Calibri" w:eastAsia="Calibri" w:hAnsi="Calibri" w:cs="Calibri"/>
                <w:b/>
                <w:sz w:val="18"/>
                <w:szCs w:val="18"/>
              </w:rPr>
            </w:pPr>
            <w:r w:rsidRPr="005F4BF0">
              <w:rPr>
                <w:rFonts w:ascii="Calibri" w:eastAsia="Calibri" w:hAnsi="Calibri" w:cs="Calibri"/>
                <w:b/>
                <w:sz w:val="18"/>
                <w:szCs w:val="18"/>
              </w:rPr>
              <w:t>O ogradama i krletkama</w:t>
            </w:r>
            <w:r>
              <w:rPr>
                <w:rFonts w:ascii="Calibri" w:eastAsia="Calibri" w:hAnsi="Calibri" w:cs="Calibri"/>
                <w:b/>
                <w:sz w:val="18"/>
                <w:szCs w:val="18"/>
              </w:rPr>
              <w:t xml:space="preserve"> - ulomak</w:t>
            </w:r>
          </w:p>
        </w:tc>
      </w:tr>
      <w:tr w:rsidR="00D00F7B" w:rsidRPr="005F4BF0" w14:paraId="497CD413" w14:textId="77777777" w:rsidTr="00FD087F">
        <w:trPr>
          <w:trHeight w:val="3691"/>
        </w:trPr>
        <w:tc>
          <w:tcPr>
            <w:tcW w:w="2440" w:type="dxa"/>
          </w:tcPr>
          <w:p w14:paraId="10D0BD98" w14:textId="77777777" w:rsidR="00D00F7B" w:rsidRPr="005F4BF0" w:rsidRDefault="00D00F7B" w:rsidP="005F4BF0">
            <w:pPr>
              <w:rPr>
                <w:rFonts w:ascii="Calibri" w:eastAsia="Calibri" w:hAnsi="Calibri" w:cs="Calibri"/>
                <w:sz w:val="18"/>
                <w:szCs w:val="18"/>
              </w:rPr>
            </w:pPr>
            <w:r w:rsidRPr="005F4BF0">
              <w:rPr>
                <w:rFonts w:ascii="Calibri" w:eastAsia="Calibri" w:hAnsi="Calibri" w:cs="Calibri"/>
                <w:sz w:val="18"/>
                <w:szCs w:val="18"/>
              </w:rPr>
              <w:t>ISHODI:</w:t>
            </w:r>
          </w:p>
          <w:p w14:paraId="33061E9A" w14:textId="77777777" w:rsidR="00D00F7B" w:rsidRPr="005F4BF0" w:rsidRDefault="00D00F7B" w:rsidP="005F4BF0">
            <w:pPr>
              <w:rPr>
                <w:rFonts w:ascii="Calibri" w:eastAsia="Calibri" w:hAnsi="Calibri" w:cs="Calibri"/>
                <w:sz w:val="18"/>
                <w:szCs w:val="18"/>
              </w:rPr>
            </w:pPr>
          </w:p>
        </w:tc>
        <w:tc>
          <w:tcPr>
            <w:tcW w:w="11765" w:type="dxa"/>
            <w:gridSpan w:val="5"/>
          </w:tcPr>
          <w:p w14:paraId="2528AD26" w14:textId="77777777" w:rsidR="00FD087F" w:rsidRDefault="00FD087F" w:rsidP="005F4BF0">
            <w:pPr>
              <w:widowControl w:val="0"/>
              <w:autoSpaceDE w:val="0"/>
              <w:autoSpaceDN w:val="0"/>
              <w:ind w:left="5"/>
              <w:rPr>
                <w:rFonts w:ascii="Calibri" w:eastAsia="Arial" w:hAnsi="Calibri" w:cs="Calibri"/>
                <w:b/>
                <w:sz w:val="18"/>
                <w:szCs w:val="18"/>
              </w:rPr>
            </w:pPr>
          </w:p>
          <w:p w14:paraId="132B7AD1" w14:textId="57A9B8F0" w:rsidR="00DB25CF" w:rsidRPr="005F4BF0" w:rsidRDefault="00DB25CF" w:rsidP="005F4BF0">
            <w:pPr>
              <w:widowControl w:val="0"/>
              <w:autoSpaceDE w:val="0"/>
              <w:autoSpaceDN w:val="0"/>
              <w:ind w:left="5"/>
              <w:rPr>
                <w:rFonts w:ascii="Calibri" w:eastAsia="Arial" w:hAnsi="Calibri" w:cs="Calibri"/>
                <w:b/>
                <w:sz w:val="18"/>
                <w:szCs w:val="18"/>
              </w:rPr>
            </w:pPr>
            <w:r w:rsidRPr="005F4BF0">
              <w:rPr>
                <w:rFonts w:ascii="Calibri" w:eastAsia="Arial" w:hAnsi="Calibri" w:cs="Calibri"/>
                <w:b/>
                <w:sz w:val="18"/>
                <w:szCs w:val="18"/>
              </w:rPr>
              <w:t>OŠ HJ A.</w:t>
            </w:r>
            <w:r w:rsidR="005F4BF0">
              <w:rPr>
                <w:rFonts w:ascii="Calibri" w:eastAsia="Arial" w:hAnsi="Calibri" w:cs="Calibri"/>
                <w:b/>
                <w:sz w:val="18"/>
                <w:szCs w:val="18"/>
              </w:rPr>
              <w:t xml:space="preserve"> </w:t>
            </w:r>
            <w:r w:rsidRPr="005F4BF0">
              <w:rPr>
                <w:rFonts w:ascii="Calibri" w:eastAsia="Arial" w:hAnsi="Calibri" w:cs="Calibri"/>
                <w:b/>
                <w:sz w:val="18"/>
                <w:szCs w:val="18"/>
              </w:rPr>
              <w:t>4.</w:t>
            </w:r>
            <w:r w:rsidR="005F4BF0">
              <w:rPr>
                <w:rFonts w:ascii="Calibri" w:eastAsia="Arial" w:hAnsi="Calibri" w:cs="Calibri"/>
                <w:b/>
                <w:sz w:val="18"/>
                <w:szCs w:val="18"/>
              </w:rPr>
              <w:t xml:space="preserve"> </w:t>
            </w:r>
            <w:r w:rsidRPr="005F4BF0">
              <w:rPr>
                <w:rFonts w:ascii="Calibri" w:eastAsia="Arial" w:hAnsi="Calibri" w:cs="Calibri"/>
                <w:b/>
                <w:sz w:val="18"/>
                <w:szCs w:val="18"/>
              </w:rPr>
              <w:t>1. Učenik razgovara i govori u skladu s komunikacijskom situacijom.</w:t>
            </w:r>
          </w:p>
          <w:p w14:paraId="4AD503EB" w14:textId="0A9C27A9" w:rsidR="00DB25CF" w:rsidRPr="005F4BF0" w:rsidRDefault="00DB25CF" w:rsidP="005F4BF0">
            <w:pPr>
              <w:widowControl w:val="0"/>
              <w:autoSpaceDE w:val="0"/>
              <w:autoSpaceDN w:val="0"/>
              <w:ind w:left="5"/>
              <w:rPr>
                <w:rFonts w:ascii="Calibri" w:eastAsia="Arial" w:hAnsi="Calibri" w:cs="Calibri"/>
                <w:bCs/>
                <w:sz w:val="18"/>
                <w:szCs w:val="18"/>
              </w:rPr>
            </w:pPr>
            <w:r w:rsidRPr="005F4BF0">
              <w:rPr>
                <w:rFonts w:ascii="Calibri" w:eastAsia="Arial" w:hAnsi="Calibri" w:cs="Calibri"/>
                <w:bCs/>
                <w:sz w:val="18"/>
                <w:szCs w:val="18"/>
              </w:rPr>
              <w:t>– razgovara i govori prema zadanoj ili slobodnoj temi</w:t>
            </w:r>
          </w:p>
          <w:p w14:paraId="5D9EC746" w14:textId="23AA46B4" w:rsidR="00DB25CF" w:rsidRPr="005F4BF0" w:rsidRDefault="00DB25CF" w:rsidP="005F4BF0">
            <w:pPr>
              <w:widowControl w:val="0"/>
              <w:autoSpaceDE w:val="0"/>
              <w:autoSpaceDN w:val="0"/>
              <w:ind w:left="5"/>
              <w:rPr>
                <w:rFonts w:ascii="Calibri" w:eastAsia="Arial" w:hAnsi="Calibri" w:cs="Calibri"/>
                <w:bCs/>
                <w:sz w:val="18"/>
                <w:szCs w:val="18"/>
              </w:rPr>
            </w:pPr>
            <w:r w:rsidRPr="005F4BF0">
              <w:rPr>
                <w:rFonts w:ascii="Calibri" w:eastAsia="Arial" w:hAnsi="Calibri" w:cs="Calibri"/>
                <w:bCs/>
                <w:sz w:val="18"/>
                <w:szCs w:val="18"/>
              </w:rPr>
              <w:t>– sadržajem i strukturom govorenja cjelovito obuhvaća temu</w:t>
            </w:r>
          </w:p>
          <w:p w14:paraId="1E80F230" w14:textId="566725BB" w:rsidR="00DB25CF" w:rsidRPr="005F4BF0" w:rsidRDefault="00DB25CF" w:rsidP="005F4BF0">
            <w:pPr>
              <w:widowControl w:val="0"/>
              <w:autoSpaceDE w:val="0"/>
              <w:autoSpaceDN w:val="0"/>
              <w:ind w:left="5"/>
              <w:rPr>
                <w:rFonts w:ascii="Calibri" w:eastAsia="Arial" w:hAnsi="Calibri" w:cs="Calibri"/>
                <w:bCs/>
                <w:sz w:val="18"/>
                <w:szCs w:val="18"/>
              </w:rPr>
            </w:pPr>
            <w:r w:rsidRPr="005F4BF0">
              <w:rPr>
                <w:rFonts w:ascii="Calibri" w:eastAsia="Arial" w:hAnsi="Calibri" w:cs="Calibri"/>
                <w:bCs/>
                <w:sz w:val="18"/>
                <w:szCs w:val="18"/>
              </w:rPr>
              <w:t>– organizira govor prema jednostavnoj strukturi: uvod, središnji dio, završetak</w:t>
            </w:r>
          </w:p>
          <w:p w14:paraId="1A8868E8" w14:textId="4E1F5591" w:rsidR="00DB25CF" w:rsidRPr="005F4BF0" w:rsidRDefault="00DB25CF" w:rsidP="005F4BF0">
            <w:pPr>
              <w:widowControl w:val="0"/>
              <w:autoSpaceDE w:val="0"/>
              <w:autoSpaceDN w:val="0"/>
              <w:ind w:left="5"/>
              <w:rPr>
                <w:rFonts w:ascii="Calibri" w:eastAsia="Arial" w:hAnsi="Calibri" w:cs="Calibri"/>
                <w:bCs/>
                <w:sz w:val="18"/>
                <w:szCs w:val="18"/>
              </w:rPr>
            </w:pPr>
            <w:r w:rsidRPr="005F4BF0">
              <w:rPr>
                <w:rFonts w:ascii="Calibri" w:eastAsia="Arial" w:hAnsi="Calibri" w:cs="Calibri"/>
                <w:bCs/>
                <w:sz w:val="18"/>
                <w:szCs w:val="18"/>
              </w:rPr>
              <w:t>– stvaralačkim postupcima oblikuje govorene tekstove</w:t>
            </w:r>
          </w:p>
          <w:p w14:paraId="167344C0" w14:textId="7E619F55" w:rsidR="00DB25CF" w:rsidRPr="005F4BF0" w:rsidRDefault="00DB25CF" w:rsidP="005F4BF0">
            <w:pPr>
              <w:widowControl w:val="0"/>
              <w:autoSpaceDE w:val="0"/>
              <w:autoSpaceDN w:val="0"/>
              <w:ind w:left="5"/>
              <w:rPr>
                <w:rFonts w:ascii="Calibri" w:eastAsia="Arial" w:hAnsi="Calibri" w:cs="Calibri"/>
                <w:bCs/>
                <w:sz w:val="18"/>
                <w:szCs w:val="18"/>
              </w:rPr>
            </w:pPr>
            <w:r w:rsidRPr="005F4BF0">
              <w:rPr>
                <w:rFonts w:ascii="Calibri" w:eastAsia="Arial" w:hAnsi="Calibri" w:cs="Calibri"/>
                <w:bCs/>
                <w:sz w:val="18"/>
                <w:szCs w:val="18"/>
              </w:rPr>
              <w:t>– primjenjuje nove riječi u komunikacijskoj situaciji</w:t>
            </w:r>
          </w:p>
          <w:p w14:paraId="2E85C22B" w14:textId="04B4AE56" w:rsidR="00DB25CF" w:rsidRPr="005F4BF0" w:rsidRDefault="00DB25CF" w:rsidP="005F4BF0">
            <w:pPr>
              <w:widowControl w:val="0"/>
              <w:autoSpaceDE w:val="0"/>
              <w:autoSpaceDN w:val="0"/>
              <w:ind w:left="5"/>
              <w:rPr>
                <w:rFonts w:ascii="Calibri" w:eastAsia="Arial" w:hAnsi="Calibri" w:cs="Calibri"/>
                <w:bCs/>
                <w:sz w:val="18"/>
                <w:szCs w:val="18"/>
              </w:rPr>
            </w:pPr>
            <w:r w:rsidRPr="005F4BF0">
              <w:rPr>
                <w:rFonts w:ascii="Calibri" w:eastAsia="Arial" w:hAnsi="Calibri" w:cs="Calibri"/>
                <w:bCs/>
                <w:sz w:val="18"/>
                <w:szCs w:val="18"/>
              </w:rPr>
              <w:t>– poštuje društveno prihvatljiva pravila uljudne komunikacije u različitim životnim situacijama</w:t>
            </w:r>
          </w:p>
          <w:p w14:paraId="2290D6D6" w14:textId="78CEB1B2" w:rsidR="009B6EAD" w:rsidRPr="005F4BF0" w:rsidRDefault="009B6EAD" w:rsidP="005F4BF0">
            <w:pPr>
              <w:widowControl w:val="0"/>
              <w:autoSpaceDE w:val="0"/>
              <w:autoSpaceDN w:val="0"/>
              <w:ind w:left="5"/>
              <w:rPr>
                <w:rFonts w:ascii="Calibri" w:eastAsia="Arial" w:hAnsi="Calibri" w:cs="Calibri"/>
                <w:b/>
                <w:sz w:val="18"/>
                <w:szCs w:val="18"/>
              </w:rPr>
            </w:pPr>
            <w:r w:rsidRPr="005F4BF0">
              <w:rPr>
                <w:rFonts w:ascii="Calibri" w:eastAsia="Arial" w:hAnsi="Calibri" w:cs="Calibri"/>
                <w:b/>
                <w:sz w:val="18"/>
                <w:szCs w:val="18"/>
              </w:rPr>
              <w:t>OŠ HJ A.</w:t>
            </w:r>
            <w:r w:rsidR="005F4BF0">
              <w:rPr>
                <w:rFonts w:ascii="Calibri" w:eastAsia="Arial" w:hAnsi="Calibri" w:cs="Calibri"/>
                <w:b/>
                <w:sz w:val="18"/>
                <w:szCs w:val="18"/>
              </w:rPr>
              <w:t xml:space="preserve"> </w:t>
            </w:r>
            <w:r w:rsidRPr="005F4BF0">
              <w:rPr>
                <w:rFonts w:ascii="Calibri" w:eastAsia="Arial" w:hAnsi="Calibri" w:cs="Calibri"/>
                <w:b/>
                <w:sz w:val="18"/>
                <w:szCs w:val="18"/>
              </w:rPr>
              <w:t>4.</w:t>
            </w:r>
            <w:r w:rsidR="005F4BF0">
              <w:rPr>
                <w:rFonts w:ascii="Calibri" w:eastAsia="Arial" w:hAnsi="Calibri" w:cs="Calibri"/>
                <w:b/>
                <w:sz w:val="18"/>
                <w:szCs w:val="18"/>
              </w:rPr>
              <w:t xml:space="preserve"> </w:t>
            </w:r>
            <w:r w:rsidRPr="005F4BF0">
              <w:rPr>
                <w:rFonts w:ascii="Calibri" w:eastAsia="Arial" w:hAnsi="Calibri" w:cs="Calibri"/>
                <w:b/>
                <w:sz w:val="18"/>
                <w:szCs w:val="18"/>
              </w:rPr>
              <w:t xml:space="preserve">2. Učenik sluša različite tekstove, izdvaja važne podatke i prepričava sadržaj </w:t>
            </w:r>
            <w:proofErr w:type="spellStart"/>
            <w:r w:rsidRPr="005F4BF0">
              <w:rPr>
                <w:rFonts w:ascii="Calibri" w:eastAsia="Arial" w:hAnsi="Calibri" w:cs="Calibri"/>
                <w:b/>
                <w:sz w:val="18"/>
                <w:szCs w:val="18"/>
              </w:rPr>
              <w:t>poslušanoga</w:t>
            </w:r>
            <w:proofErr w:type="spellEnd"/>
            <w:r w:rsidRPr="005F4BF0">
              <w:rPr>
                <w:rFonts w:ascii="Calibri" w:eastAsia="Arial" w:hAnsi="Calibri" w:cs="Calibri"/>
                <w:b/>
                <w:sz w:val="18"/>
                <w:szCs w:val="18"/>
              </w:rPr>
              <w:t xml:space="preserve"> teksta.</w:t>
            </w:r>
          </w:p>
          <w:p w14:paraId="4FF94493" w14:textId="77777777" w:rsidR="009B6EAD" w:rsidRPr="005F4BF0" w:rsidRDefault="009B6EAD" w:rsidP="005F4BF0">
            <w:pPr>
              <w:widowControl w:val="0"/>
              <w:autoSpaceDE w:val="0"/>
              <w:autoSpaceDN w:val="0"/>
              <w:ind w:left="5"/>
              <w:rPr>
                <w:rFonts w:ascii="Calibri" w:eastAsia="Arial" w:hAnsi="Calibri" w:cs="Calibri"/>
                <w:bCs/>
                <w:sz w:val="18"/>
                <w:szCs w:val="18"/>
              </w:rPr>
            </w:pPr>
            <w:r w:rsidRPr="005F4BF0">
              <w:rPr>
                <w:rFonts w:ascii="Calibri" w:eastAsia="Arial" w:hAnsi="Calibri" w:cs="Calibri"/>
                <w:bCs/>
                <w:sz w:val="18"/>
                <w:szCs w:val="18"/>
              </w:rPr>
              <w:t xml:space="preserve">– izdvaja važne podatke iz </w:t>
            </w:r>
            <w:proofErr w:type="spellStart"/>
            <w:r w:rsidRPr="005F4BF0">
              <w:rPr>
                <w:rFonts w:ascii="Calibri" w:eastAsia="Arial" w:hAnsi="Calibri" w:cs="Calibri"/>
                <w:bCs/>
                <w:sz w:val="18"/>
                <w:szCs w:val="18"/>
              </w:rPr>
              <w:t>poslušanoga</w:t>
            </w:r>
            <w:proofErr w:type="spellEnd"/>
            <w:r w:rsidRPr="005F4BF0">
              <w:rPr>
                <w:rFonts w:ascii="Calibri" w:eastAsia="Arial" w:hAnsi="Calibri" w:cs="Calibri"/>
                <w:bCs/>
                <w:sz w:val="18"/>
                <w:szCs w:val="18"/>
              </w:rPr>
              <w:t xml:space="preserve"> teksta prema uputi</w:t>
            </w:r>
          </w:p>
          <w:p w14:paraId="0553CEE9" w14:textId="1D2BE4E0" w:rsidR="009B6EAD" w:rsidRPr="005F4BF0" w:rsidRDefault="009B6EAD" w:rsidP="005F4BF0">
            <w:pPr>
              <w:widowControl w:val="0"/>
              <w:autoSpaceDE w:val="0"/>
              <w:autoSpaceDN w:val="0"/>
              <w:rPr>
                <w:rFonts w:ascii="Calibri" w:eastAsia="Arial" w:hAnsi="Calibri" w:cs="Calibri"/>
                <w:bCs/>
                <w:sz w:val="18"/>
                <w:szCs w:val="18"/>
              </w:rPr>
            </w:pPr>
            <w:r w:rsidRPr="005F4BF0">
              <w:rPr>
                <w:rFonts w:ascii="Calibri" w:eastAsia="Arial" w:hAnsi="Calibri" w:cs="Calibri"/>
                <w:bCs/>
                <w:sz w:val="18"/>
                <w:szCs w:val="18"/>
              </w:rPr>
              <w:t>– objašnjava nepoznate riječi služeći se dječjim rječnicima</w:t>
            </w:r>
          </w:p>
          <w:p w14:paraId="37F81D33" w14:textId="5E40A987" w:rsidR="00CD0022" w:rsidRPr="005F4BF0" w:rsidRDefault="00CD0022" w:rsidP="005F4BF0">
            <w:pPr>
              <w:widowControl w:val="0"/>
              <w:autoSpaceDE w:val="0"/>
              <w:autoSpaceDN w:val="0"/>
              <w:rPr>
                <w:rFonts w:ascii="Calibri" w:eastAsia="Arial" w:hAnsi="Calibri" w:cs="Calibri"/>
                <w:b/>
                <w:sz w:val="18"/>
                <w:szCs w:val="18"/>
              </w:rPr>
            </w:pPr>
            <w:r w:rsidRPr="005F4BF0">
              <w:rPr>
                <w:rFonts w:ascii="Calibri" w:eastAsia="Arial" w:hAnsi="Calibri" w:cs="Calibri"/>
                <w:b/>
                <w:sz w:val="18"/>
                <w:szCs w:val="18"/>
              </w:rPr>
              <w:t>OŠ HJ A.</w:t>
            </w:r>
            <w:r w:rsidR="005F4BF0">
              <w:rPr>
                <w:rFonts w:ascii="Calibri" w:eastAsia="Arial" w:hAnsi="Calibri" w:cs="Calibri"/>
                <w:b/>
                <w:sz w:val="18"/>
                <w:szCs w:val="18"/>
              </w:rPr>
              <w:t xml:space="preserve"> </w:t>
            </w:r>
            <w:r w:rsidRPr="005F4BF0">
              <w:rPr>
                <w:rFonts w:ascii="Calibri" w:eastAsia="Arial" w:hAnsi="Calibri" w:cs="Calibri"/>
                <w:b/>
                <w:sz w:val="18"/>
                <w:szCs w:val="18"/>
              </w:rPr>
              <w:t>4.</w:t>
            </w:r>
            <w:r w:rsidR="005F4BF0">
              <w:rPr>
                <w:rFonts w:ascii="Calibri" w:eastAsia="Arial" w:hAnsi="Calibri" w:cs="Calibri"/>
                <w:b/>
                <w:sz w:val="18"/>
                <w:szCs w:val="18"/>
              </w:rPr>
              <w:t xml:space="preserve"> </w:t>
            </w:r>
            <w:r w:rsidRPr="005F4BF0">
              <w:rPr>
                <w:rFonts w:ascii="Calibri" w:eastAsia="Arial" w:hAnsi="Calibri" w:cs="Calibri"/>
                <w:b/>
                <w:sz w:val="18"/>
                <w:szCs w:val="18"/>
              </w:rPr>
              <w:t>3. Učenik čita tekst i prepričava sadržaj teksta služeći se bilješkama.</w:t>
            </w:r>
          </w:p>
          <w:p w14:paraId="27FEFE5E" w14:textId="227FC1AF" w:rsidR="00CD0022" w:rsidRPr="005F4BF0" w:rsidRDefault="00CD0022" w:rsidP="005F4BF0">
            <w:pPr>
              <w:widowControl w:val="0"/>
              <w:autoSpaceDE w:val="0"/>
              <w:autoSpaceDN w:val="0"/>
              <w:rPr>
                <w:rFonts w:ascii="Calibri" w:eastAsia="Arial" w:hAnsi="Calibri" w:cs="Calibri"/>
                <w:bCs/>
                <w:sz w:val="18"/>
                <w:szCs w:val="18"/>
              </w:rPr>
            </w:pPr>
            <w:r w:rsidRPr="005F4BF0">
              <w:rPr>
                <w:rFonts w:ascii="Calibri" w:eastAsia="Arial" w:hAnsi="Calibri" w:cs="Calibri"/>
                <w:bCs/>
                <w:sz w:val="18"/>
                <w:szCs w:val="18"/>
              </w:rPr>
              <w:t>– objašnjava nepoznate riječi: na temelju vođenoga razgovora, zaključivanja na temelju konteksta, s pomoću rječnika nakon čitanja teksta</w:t>
            </w:r>
          </w:p>
          <w:p w14:paraId="75CFDE52" w14:textId="37F613C2" w:rsidR="00DB25CF" w:rsidRPr="005F4BF0" w:rsidRDefault="00DB25CF" w:rsidP="005F4BF0">
            <w:pPr>
              <w:textAlignment w:val="baseline"/>
              <w:rPr>
                <w:rFonts w:eastAsia="Times New Roman" w:cstheme="minorHAnsi"/>
                <w:b/>
                <w:bCs/>
                <w:color w:val="231F20"/>
                <w:sz w:val="18"/>
                <w:szCs w:val="18"/>
                <w:lang w:eastAsia="hr-HR"/>
              </w:rPr>
            </w:pPr>
            <w:r w:rsidRPr="005F4BF0">
              <w:rPr>
                <w:rFonts w:eastAsia="Times New Roman" w:cstheme="minorHAnsi"/>
                <w:b/>
                <w:bCs/>
                <w:color w:val="231F20"/>
                <w:sz w:val="18"/>
                <w:szCs w:val="18"/>
                <w:lang w:eastAsia="hr-HR"/>
              </w:rPr>
              <w:t>OŠ HJ B.</w:t>
            </w:r>
            <w:r w:rsidR="005F4BF0">
              <w:rPr>
                <w:rFonts w:eastAsia="Times New Roman" w:cstheme="minorHAnsi"/>
                <w:b/>
                <w:bCs/>
                <w:color w:val="231F20"/>
                <w:sz w:val="18"/>
                <w:szCs w:val="18"/>
                <w:lang w:eastAsia="hr-HR"/>
              </w:rPr>
              <w:t xml:space="preserve"> </w:t>
            </w:r>
            <w:r w:rsidRPr="005F4BF0">
              <w:rPr>
                <w:rFonts w:eastAsia="Times New Roman" w:cstheme="minorHAnsi"/>
                <w:b/>
                <w:bCs/>
                <w:color w:val="231F20"/>
                <w:sz w:val="18"/>
                <w:szCs w:val="18"/>
                <w:lang w:eastAsia="hr-HR"/>
              </w:rPr>
              <w:t>4.</w:t>
            </w:r>
            <w:r w:rsidR="005F4BF0">
              <w:rPr>
                <w:rFonts w:eastAsia="Times New Roman" w:cstheme="minorHAnsi"/>
                <w:b/>
                <w:bCs/>
                <w:color w:val="231F20"/>
                <w:sz w:val="18"/>
                <w:szCs w:val="18"/>
                <w:lang w:eastAsia="hr-HR"/>
              </w:rPr>
              <w:t xml:space="preserve"> </w:t>
            </w:r>
            <w:r w:rsidRPr="005F4BF0">
              <w:rPr>
                <w:rFonts w:eastAsia="Times New Roman" w:cstheme="minorHAnsi"/>
                <w:b/>
                <w:bCs/>
                <w:color w:val="231F20"/>
                <w:sz w:val="18"/>
                <w:szCs w:val="18"/>
                <w:lang w:eastAsia="hr-HR"/>
              </w:rPr>
              <w:t>1. Učenik izražava doživljaj književnoga teksta u skladu s vlastitim čitateljskim iskustvom.</w:t>
            </w:r>
          </w:p>
          <w:p w14:paraId="1EC4AFDD" w14:textId="0382DBDD" w:rsidR="00DB25CF" w:rsidRPr="005F4BF0" w:rsidRDefault="00DB25C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 povezuje doživljaj i razumijevanje književnoga teksta s vlastitim misaonim i emotivnim reakcijama na tekst</w:t>
            </w:r>
          </w:p>
          <w:p w14:paraId="36EE1915" w14:textId="4E395213" w:rsidR="00DB25CF" w:rsidRPr="005F4BF0" w:rsidRDefault="00DB25C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 povezuje sadržaj, temu i motive teksta s vlastitim iskustvom</w:t>
            </w:r>
          </w:p>
          <w:p w14:paraId="5D2CB3EC" w14:textId="080E83DD" w:rsidR="00DB25CF" w:rsidRPr="005F4BF0" w:rsidRDefault="00DB25C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 pokazuje radoznalost, sklonost i znatiželju za komunikaciju s književnim tekstom</w:t>
            </w:r>
          </w:p>
          <w:p w14:paraId="5D886B9A" w14:textId="2FE56A69" w:rsidR="00DB25CF" w:rsidRPr="005F4BF0" w:rsidRDefault="00DB25C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 razgovara s drugim učenicima o vlastitome doživljaju teksta</w:t>
            </w:r>
          </w:p>
          <w:p w14:paraId="49D9FD2C" w14:textId="0F300FAB" w:rsidR="00DB25CF" w:rsidRPr="005F4BF0" w:rsidRDefault="00DB25C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 prepoznaje vrijedne poruke i mudre izreke</w:t>
            </w:r>
          </w:p>
          <w:p w14:paraId="6AE11F80" w14:textId="4AD25E92" w:rsidR="00DB25CF" w:rsidRPr="005F4BF0" w:rsidRDefault="00DB25C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 argumentira vlastite doživljaje i zaključuje o uočenim vrijednostima književnoga teksta</w:t>
            </w:r>
          </w:p>
          <w:p w14:paraId="4CCC9B06" w14:textId="7D2FC9BB" w:rsidR="00DB25CF" w:rsidRPr="005F4BF0" w:rsidRDefault="00DB25CF" w:rsidP="005F4BF0">
            <w:pPr>
              <w:textAlignment w:val="baseline"/>
              <w:rPr>
                <w:rFonts w:eastAsia="Times New Roman" w:cstheme="minorHAnsi"/>
                <w:b/>
                <w:bCs/>
                <w:color w:val="231F20"/>
                <w:sz w:val="18"/>
                <w:szCs w:val="18"/>
                <w:lang w:eastAsia="hr-HR"/>
              </w:rPr>
            </w:pPr>
            <w:r w:rsidRPr="005F4BF0">
              <w:rPr>
                <w:rFonts w:eastAsia="Times New Roman" w:cstheme="minorHAnsi"/>
                <w:b/>
                <w:bCs/>
                <w:color w:val="231F20"/>
                <w:sz w:val="18"/>
                <w:szCs w:val="18"/>
                <w:lang w:eastAsia="hr-HR"/>
              </w:rPr>
              <w:t>OŠ HJ B.</w:t>
            </w:r>
            <w:r w:rsidR="005F4BF0">
              <w:rPr>
                <w:rFonts w:eastAsia="Times New Roman" w:cstheme="minorHAnsi"/>
                <w:b/>
                <w:bCs/>
                <w:color w:val="231F20"/>
                <w:sz w:val="18"/>
                <w:szCs w:val="18"/>
                <w:lang w:eastAsia="hr-HR"/>
              </w:rPr>
              <w:t xml:space="preserve"> </w:t>
            </w:r>
            <w:r w:rsidRPr="005F4BF0">
              <w:rPr>
                <w:rFonts w:eastAsia="Times New Roman" w:cstheme="minorHAnsi"/>
                <w:b/>
                <w:bCs/>
                <w:color w:val="231F20"/>
                <w:sz w:val="18"/>
                <w:szCs w:val="18"/>
                <w:lang w:eastAsia="hr-HR"/>
              </w:rPr>
              <w:t>4.</w:t>
            </w:r>
            <w:r w:rsidR="005F4BF0">
              <w:rPr>
                <w:rFonts w:eastAsia="Times New Roman" w:cstheme="minorHAnsi"/>
                <w:b/>
                <w:bCs/>
                <w:color w:val="231F20"/>
                <w:sz w:val="18"/>
                <w:szCs w:val="18"/>
                <w:lang w:eastAsia="hr-HR"/>
              </w:rPr>
              <w:t xml:space="preserve"> </w:t>
            </w:r>
            <w:r w:rsidRPr="005F4BF0">
              <w:rPr>
                <w:rFonts w:eastAsia="Times New Roman" w:cstheme="minorHAnsi"/>
                <w:b/>
                <w:bCs/>
                <w:color w:val="231F20"/>
                <w:sz w:val="18"/>
                <w:szCs w:val="18"/>
                <w:lang w:eastAsia="hr-HR"/>
              </w:rPr>
              <w:t>2. Učenik čita književni tekst i objašnjava obilježja književnoga teksta.</w:t>
            </w:r>
          </w:p>
          <w:p w14:paraId="3F4E9EB7" w14:textId="2DFE3DB3" w:rsidR="00DB25CF" w:rsidRPr="005F4BF0" w:rsidRDefault="00DB25C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 objašnjava osnovna obilježja pripovijetke, pjesme, bajke, basne, zagonetke, igrokaza, biografije i dječjega romana, mudre izreke</w:t>
            </w:r>
          </w:p>
          <w:p w14:paraId="0D91D1E6" w14:textId="226E6BA6" w:rsidR="00DB25CF" w:rsidRPr="005F4BF0" w:rsidRDefault="00DB25C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 prepoznaje obilježja proznih tekstova: događaj, likovi, pripovjedne tehnike</w:t>
            </w:r>
          </w:p>
          <w:p w14:paraId="45966D84" w14:textId="1740210E" w:rsidR="00D00F7B" w:rsidRPr="005F4BF0" w:rsidRDefault="00DB25CF" w:rsidP="005F4BF0">
            <w:pPr>
              <w:textAlignment w:val="baseline"/>
              <w:rPr>
                <w:rFonts w:eastAsia="Times New Roman" w:cstheme="minorHAnsi"/>
                <w:b/>
                <w:bCs/>
                <w:color w:val="231F20"/>
                <w:sz w:val="18"/>
                <w:szCs w:val="18"/>
                <w:lang w:eastAsia="hr-HR"/>
              </w:rPr>
            </w:pPr>
            <w:r w:rsidRPr="005F4BF0">
              <w:rPr>
                <w:rFonts w:eastAsia="Times New Roman" w:cstheme="minorHAnsi"/>
                <w:b/>
                <w:bCs/>
                <w:color w:val="231F20"/>
                <w:sz w:val="18"/>
                <w:szCs w:val="18"/>
                <w:lang w:eastAsia="hr-HR"/>
              </w:rPr>
              <w:t>OŠ HJ B.</w:t>
            </w:r>
            <w:r w:rsidR="005F4BF0">
              <w:rPr>
                <w:rFonts w:eastAsia="Times New Roman" w:cstheme="minorHAnsi"/>
                <w:b/>
                <w:bCs/>
                <w:color w:val="231F20"/>
                <w:sz w:val="18"/>
                <w:szCs w:val="18"/>
                <w:lang w:eastAsia="hr-HR"/>
              </w:rPr>
              <w:t xml:space="preserve"> </w:t>
            </w:r>
            <w:r w:rsidRPr="005F4BF0">
              <w:rPr>
                <w:rFonts w:eastAsia="Times New Roman" w:cstheme="minorHAnsi"/>
                <w:b/>
                <w:bCs/>
                <w:color w:val="231F20"/>
                <w:sz w:val="18"/>
                <w:szCs w:val="18"/>
                <w:lang w:eastAsia="hr-HR"/>
              </w:rPr>
              <w:t>4.</w:t>
            </w:r>
            <w:r w:rsidR="005F4BF0">
              <w:rPr>
                <w:rFonts w:eastAsia="Times New Roman" w:cstheme="minorHAnsi"/>
                <w:b/>
                <w:bCs/>
                <w:color w:val="231F20"/>
                <w:sz w:val="18"/>
                <w:szCs w:val="18"/>
                <w:lang w:eastAsia="hr-HR"/>
              </w:rPr>
              <w:t xml:space="preserve"> </w:t>
            </w:r>
            <w:r w:rsidRPr="005F4BF0">
              <w:rPr>
                <w:rFonts w:eastAsia="Times New Roman" w:cstheme="minorHAnsi"/>
                <w:b/>
                <w:bCs/>
                <w:color w:val="231F20"/>
                <w:sz w:val="18"/>
                <w:szCs w:val="18"/>
                <w:lang w:eastAsia="hr-HR"/>
              </w:rPr>
              <w:t>4. Učenik se stvaralački izražava potaknut književnim tekstom, iskustvima i doživljajima.</w:t>
            </w:r>
          </w:p>
          <w:p w14:paraId="4FA082E1" w14:textId="77777777" w:rsidR="00DB25CF" w:rsidRPr="005F4BF0" w:rsidRDefault="00DB25C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 koristi se jezičnim vještinama, aktivnim rječnikom i temeljnim znanjima radi oblikovanja uradaka u kojima dolazi do izražaja kreativnost, originalnost i stvaralačko mišljenje</w:t>
            </w:r>
          </w:p>
          <w:p w14:paraId="04DD614C" w14:textId="77777777" w:rsidR="005F4BF0" w:rsidRDefault="00DB25C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 stvara različite individualne uratke: pripovijeda sadržaj književnoga teksta iz perspektive drugoga lika, vremena ili mjesta</w:t>
            </w:r>
          </w:p>
          <w:p w14:paraId="7218C6E3" w14:textId="77777777" w:rsidR="00DB25CF" w:rsidRDefault="005F4BF0" w:rsidP="005F4BF0">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w:t>
            </w:r>
            <w:r w:rsidR="00DB25CF" w:rsidRPr="005F4BF0">
              <w:rPr>
                <w:rFonts w:eastAsia="Times New Roman" w:cstheme="minorHAnsi"/>
                <w:color w:val="231F20"/>
                <w:sz w:val="18"/>
                <w:szCs w:val="18"/>
                <w:lang w:eastAsia="hr-HR"/>
              </w:rPr>
              <w:t xml:space="preserve"> izražajno čita književne tekstove, recitira/</w:t>
            </w:r>
            <w:proofErr w:type="spellStart"/>
            <w:r w:rsidR="00DB25CF" w:rsidRPr="005F4BF0">
              <w:rPr>
                <w:rFonts w:eastAsia="Times New Roman" w:cstheme="minorHAnsi"/>
                <w:color w:val="231F20"/>
                <w:sz w:val="18"/>
                <w:szCs w:val="18"/>
                <w:lang w:eastAsia="hr-HR"/>
              </w:rPr>
              <w:t>krasnoslovi</w:t>
            </w:r>
            <w:proofErr w:type="spellEnd"/>
            <w:r w:rsidR="00DB25CF" w:rsidRPr="005F4BF0">
              <w:rPr>
                <w:rFonts w:eastAsia="Times New Roman" w:cstheme="minorHAnsi"/>
                <w:color w:val="231F20"/>
                <w:sz w:val="18"/>
                <w:szCs w:val="18"/>
                <w:lang w:eastAsia="hr-HR"/>
              </w:rPr>
              <w:t xml:space="preserve">, piše dnevnik, snima </w:t>
            </w:r>
            <w:proofErr w:type="spellStart"/>
            <w:r w:rsidR="00DB25CF" w:rsidRPr="005F4BF0">
              <w:rPr>
                <w:rFonts w:eastAsia="Times New Roman" w:cstheme="minorHAnsi"/>
                <w:color w:val="231F20"/>
                <w:sz w:val="18"/>
                <w:szCs w:val="18"/>
                <w:lang w:eastAsia="hr-HR"/>
              </w:rPr>
              <w:t>audioprilog</w:t>
            </w:r>
            <w:proofErr w:type="spellEnd"/>
            <w:r w:rsidR="00DB25CF" w:rsidRPr="005F4BF0">
              <w:rPr>
                <w:rFonts w:eastAsia="Times New Roman" w:cstheme="minorHAnsi"/>
                <w:color w:val="231F20"/>
                <w:sz w:val="18"/>
                <w:szCs w:val="18"/>
                <w:lang w:eastAsia="hr-HR"/>
              </w:rPr>
              <w:t xml:space="preserve">, stvara </w:t>
            </w:r>
            <w:proofErr w:type="spellStart"/>
            <w:r w:rsidR="00DB25CF" w:rsidRPr="005F4BF0">
              <w:rPr>
                <w:rFonts w:eastAsia="Times New Roman" w:cstheme="minorHAnsi"/>
                <w:color w:val="231F20"/>
                <w:sz w:val="18"/>
                <w:szCs w:val="18"/>
                <w:lang w:eastAsia="hr-HR"/>
              </w:rPr>
              <w:t>fotopriču</w:t>
            </w:r>
            <w:proofErr w:type="spellEnd"/>
            <w:r w:rsidR="00DB25CF" w:rsidRPr="005F4BF0">
              <w:rPr>
                <w:rFonts w:eastAsia="Times New Roman" w:cstheme="minorHAnsi"/>
                <w:color w:val="231F20"/>
                <w:sz w:val="18"/>
                <w:szCs w:val="18"/>
                <w:lang w:eastAsia="hr-HR"/>
              </w:rPr>
              <w:t xml:space="preserve"> ili </w:t>
            </w:r>
            <w:proofErr w:type="spellStart"/>
            <w:r w:rsidR="00DB25CF" w:rsidRPr="005F4BF0">
              <w:rPr>
                <w:rFonts w:eastAsia="Times New Roman" w:cstheme="minorHAnsi"/>
                <w:color w:val="231F20"/>
                <w:sz w:val="18"/>
                <w:szCs w:val="18"/>
                <w:lang w:eastAsia="hr-HR"/>
              </w:rPr>
              <w:t>fotostrip</w:t>
            </w:r>
            <w:proofErr w:type="spellEnd"/>
          </w:p>
          <w:p w14:paraId="4B0993ED" w14:textId="2552BC91" w:rsidR="005F4BF0" w:rsidRPr="005F4BF0" w:rsidRDefault="005F4BF0" w:rsidP="005F4BF0">
            <w:pPr>
              <w:textAlignment w:val="baseline"/>
              <w:rPr>
                <w:rFonts w:eastAsia="Times New Roman" w:cstheme="minorHAnsi"/>
                <w:b/>
                <w:bCs/>
                <w:color w:val="231F20"/>
                <w:sz w:val="18"/>
                <w:szCs w:val="18"/>
                <w:lang w:eastAsia="hr-HR"/>
              </w:rPr>
            </w:pPr>
          </w:p>
        </w:tc>
      </w:tr>
      <w:tr w:rsidR="00D00F7B" w:rsidRPr="005F4BF0" w14:paraId="687009BF" w14:textId="77777777" w:rsidTr="00FD087F">
        <w:tc>
          <w:tcPr>
            <w:tcW w:w="9385" w:type="dxa"/>
            <w:gridSpan w:val="4"/>
          </w:tcPr>
          <w:p w14:paraId="54E0AE33" w14:textId="77777777" w:rsidR="00D00F7B" w:rsidRPr="005F4BF0" w:rsidRDefault="00D00F7B" w:rsidP="005F4BF0">
            <w:pPr>
              <w:rPr>
                <w:rFonts w:ascii="Calibri" w:eastAsia="Calibri" w:hAnsi="Calibri" w:cs="Calibri"/>
                <w:sz w:val="18"/>
                <w:szCs w:val="18"/>
              </w:rPr>
            </w:pPr>
            <w:r w:rsidRPr="005F4BF0">
              <w:rPr>
                <w:rFonts w:ascii="Calibri" w:eastAsia="Calibri" w:hAnsi="Calibri" w:cs="Calibri"/>
                <w:sz w:val="18"/>
                <w:szCs w:val="18"/>
              </w:rPr>
              <w:t>NASTAVNE SITUACIJE</w:t>
            </w:r>
          </w:p>
        </w:tc>
        <w:tc>
          <w:tcPr>
            <w:tcW w:w="2268" w:type="dxa"/>
          </w:tcPr>
          <w:p w14:paraId="4A87B770" w14:textId="77777777" w:rsidR="00D00F7B" w:rsidRPr="005F4BF0" w:rsidRDefault="00D00F7B" w:rsidP="005F4BF0">
            <w:pPr>
              <w:tabs>
                <w:tab w:val="left" w:pos="4266"/>
              </w:tabs>
              <w:rPr>
                <w:rFonts w:ascii="Calibri" w:eastAsia="Calibri" w:hAnsi="Calibri" w:cs="Calibri"/>
                <w:bCs/>
                <w:sz w:val="18"/>
                <w:szCs w:val="18"/>
              </w:rPr>
            </w:pPr>
            <w:r w:rsidRPr="005F4BF0">
              <w:rPr>
                <w:rFonts w:ascii="Calibri" w:eastAsia="Calibri" w:hAnsi="Calibri" w:cs="Calibri"/>
                <w:bCs/>
                <w:sz w:val="18"/>
                <w:szCs w:val="18"/>
              </w:rPr>
              <w:t>PRIJEDLOG AKTIVNOSTI U DIGITALNOM OKRUŽENJU</w:t>
            </w:r>
          </w:p>
          <w:p w14:paraId="53952684" w14:textId="77777777" w:rsidR="00D00F7B" w:rsidRPr="005F4BF0" w:rsidRDefault="00D00F7B" w:rsidP="005F4BF0">
            <w:pPr>
              <w:rPr>
                <w:rFonts w:ascii="Calibri" w:eastAsia="Calibri" w:hAnsi="Calibri" w:cs="Calibri"/>
                <w:color w:val="231F20"/>
                <w:sz w:val="18"/>
                <w:szCs w:val="18"/>
              </w:rPr>
            </w:pPr>
          </w:p>
        </w:tc>
        <w:tc>
          <w:tcPr>
            <w:tcW w:w="2552" w:type="dxa"/>
            <w:tcBorders>
              <w:bottom w:val="single" w:sz="4" w:space="0" w:color="auto"/>
            </w:tcBorders>
          </w:tcPr>
          <w:p w14:paraId="1BF38633" w14:textId="77777777" w:rsidR="00D00F7B" w:rsidRPr="005F4BF0" w:rsidRDefault="00D00F7B" w:rsidP="005F4BF0">
            <w:pPr>
              <w:rPr>
                <w:rFonts w:ascii="Calibri" w:eastAsia="Calibri" w:hAnsi="Calibri" w:cs="Calibri"/>
                <w:color w:val="231F20"/>
                <w:sz w:val="18"/>
                <w:szCs w:val="18"/>
              </w:rPr>
            </w:pPr>
            <w:r w:rsidRPr="005F4BF0">
              <w:rPr>
                <w:rFonts w:ascii="Calibri" w:eastAsia="Calibri" w:hAnsi="Calibri" w:cs="Calibri"/>
                <w:color w:val="231F20"/>
                <w:sz w:val="18"/>
                <w:szCs w:val="18"/>
              </w:rPr>
              <w:t>P</w:t>
            </w:r>
            <w:r w:rsidRPr="005F4BF0">
              <w:rPr>
                <w:rFonts w:ascii="Calibri" w:eastAsia="Calibri" w:hAnsi="Calibri" w:cs="Calibri"/>
                <w:color w:val="231F20"/>
                <w:spacing w:val="-3"/>
                <w:sz w:val="18"/>
                <w:szCs w:val="18"/>
              </w:rPr>
              <w:t>O</w:t>
            </w:r>
            <w:r w:rsidRPr="005F4BF0">
              <w:rPr>
                <w:rFonts w:ascii="Calibri" w:eastAsia="Calibri" w:hAnsi="Calibri" w:cs="Calibri"/>
                <w:color w:val="231F20"/>
                <w:sz w:val="18"/>
                <w:szCs w:val="18"/>
              </w:rPr>
              <w:t>V</w:t>
            </w:r>
            <w:r w:rsidRPr="005F4BF0">
              <w:rPr>
                <w:rFonts w:ascii="Calibri" w:eastAsia="Calibri" w:hAnsi="Calibri" w:cs="Calibri"/>
                <w:color w:val="231F20"/>
                <w:spacing w:val="-1"/>
                <w:sz w:val="18"/>
                <w:szCs w:val="18"/>
              </w:rPr>
              <w:t>E</w:t>
            </w:r>
            <w:r w:rsidRPr="005F4BF0">
              <w:rPr>
                <w:rFonts w:ascii="Calibri" w:eastAsia="Calibri" w:hAnsi="Calibri" w:cs="Calibri"/>
                <w:color w:val="231F20"/>
                <w:sz w:val="18"/>
                <w:szCs w:val="18"/>
              </w:rPr>
              <w:t>ZI</w:t>
            </w:r>
            <w:r w:rsidRPr="005F4BF0">
              <w:rPr>
                <w:rFonts w:ascii="Calibri" w:eastAsia="Calibri" w:hAnsi="Calibri" w:cs="Calibri"/>
                <w:color w:val="231F20"/>
                <w:spacing w:val="-11"/>
                <w:sz w:val="18"/>
                <w:szCs w:val="18"/>
              </w:rPr>
              <w:t>V</w:t>
            </w:r>
            <w:r w:rsidRPr="005F4BF0">
              <w:rPr>
                <w:rFonts w:ascii="Calibri" w:eastAsia="Calibri" w:hAnsi="Calibri" w:cs="Calibri"/>
                <w:color w:val="231F20"/>
                <w:sz w:val="18"/>
                <w:szCs w:val="18"/>
              </w:rPr>
              <w:t>ANJE ISHO</w:t>
            </w:r>
            <w:r w:rsidRPr="005F4BF0">
              <w:rPr>
                <w:rFonts w:ascii="Calibri" w:eastAsia="Calibri" w:hAnsi="Calibri" w:cs="Calibri"/>
                <w:color w:val="231F20"/>
                <w:spacing w:val="-5"/>
                <w:sz w:val="18"/>
                <w:szCs w:val="18"/>
              </w:rPr>
              <w:t>D</w:t>
            </w:r>
            <w:r w:rsidRPr="005F4BF0">
              <w:rPr>
                <w:rFonts w:ascii="Calibri" w:eastAsia="Calibri" w:hAnsi="Calibri" w:cs="Calibri"/>
                <w:color w:val="231F20"/>
                <w:sz w:val="18"/>
                <w:szCs w:val="18"/>
              </w:rPr>
              <w:t>A O</w:t>
            </w:r>
            <w:r w:rsidRPr="005F4BF0">
              <w:rPr>
                <w:rFonts w:ascii="Calibri" w:eastAsia="Calibri" w:hAnsi="Calibri" w:cs="Calibri"/>
                <w:color w:val="231F20"/>
                <w:spacing w:val="-2"/>
                <w:sz w:val="18"/>
                <w:szCs w:val="18"/>
              </w:rPr>
              <w:t>S</w:t>
            </w:r>
            <w:r w:rsidRPr="005F4BF0">
              <w:rPr>
                <w:rFonts w:ascii="Calibri" w:eastAsia="Calibri" w:hAnsi="Calibri" w:cs="Calibri"/>
                <w:color w:val="231F20"/>
                <w:spacing w:val="-16"/>
                <w:sz w:val="18"/>
                <w:szCs w:val="18"/>
              </w:rPr>
              <w:t>T</w:t>
            </w:r>
            <w:r w:rsidRPr="005F4BF0">
              <w:rPr>
                <w:rFonts w:ascii="Calibri" w:eastAsia="Calibri" w:hAnsi="Calibri" w:cs="Calibri"/>
                <w:color w:val="231F20"/>
                <w:sz w:val="18"/>
                <w:szCs w:val="18"/>
              </w:rPr>
              <w:t>ALIH PREDMETNIH PODRU</w:t>
            </w:r>
            <w:r w:rsidRPr="005F4BF0">
              <w:rPr>
                <w:rFonts w:ascii="Calibri" w:eastAsia="Calibri" w:hAnsi="Calibri" w:cs="Calibri"/>
                <w:color w:val="231F20"/>
                <w:spacing w:val="2"/>
                <w:sz w:val="18"/>
                <w:szCs w:val="18"/>
              </w:rPr>
              <w:t>Č</w:t>
            </w:r>
            <w:r w:rsidRPr="005F4BF0">
              <w:rPr>
                <w:rFonts w:ascii="Calibri" w:eastAsia="Calibri" w:hAnsi="Calibri" w:cs="Calibri"/>
                <w:color w:val="231F20"/>
                <w:spacing w:val="-4"/>
                <w:sz w:val="18"/>
                <w:szCs w:val="18"/>
              </w:rPr>
              <w:t>J</w:t>
            </w:r>
            <w:r w:rsidRPr="005F4BF0">
              <w:rPr>
                <w:rFonts w:ascii="Calibri" w:eastAsia="Calibri" w:hAnsi="Calibri" w:cs="Calibri"/>
                <w:color w:val="231F20"/>
                <w:sz w:val="18"/>
                <w:szCs w:val="18"/>
              </w:rPr>
              <w:t>A I MEĐUPREDMETNIH TEMA</w:t>
            </w:r>
          </w:p>
        </w:tc>
      </w:tr>
      <w:tr w:rsidR="00FD087F" w:rsidRPr="005F4BF0" w14:paraId="6961662F" w14:textId="77777777" w:rsidTr="00FD087F">
        <w:trPr>
          <w:trHeight w:val="2117"/>
        </w:trPr>
        <w:tc>
          <w:tcPr>
            <w:tcW w:w="9385" w:type="dxa"/>
            <w:gridSpan w:val="4"/>
          </w:tcPr>
          <w:p w14:paraId="13B7AF32" w14:textId="6234112B" w:rsidR="00FD087F" w:rsidRDefault="00FD087F" w:rsidP="005F4BF0">
            <w:pPr>
              <w:rPr>
                <w:rFonts w:ascii="Calibri" w:eastAsia="Calibri" w:hAnsi="Calibri" w:cs="Calibri"/>
                <w:b/>
                <w:bCs/>
                <w:sz w:val="18"/>
                <w:szCs w:val="18"/>
              </w:rPr>
            </w:pPr>
            <w:r>
              <w:rPr>
                <w:rFonts w:ascii="Calibri" w:eastAsia="Calibri" w:hAnsi="Calibri" w:cs="Calibri"/>
                <w:b/>
                <w:bCs/>
                <w:sz w:val="18"/>
                <w:szCs w:val="18"/>
              </w:rPr>
              <w:lastRenderedPageBreak/>
              <w:t xml:space="preserve">1. </w:t>
            </w:r>
            <w:r w:rsidRPr="005F4BF0">
              <w:rPr>
                <w:rFonts w:ascii="Calibri" w:eastAsia="Calibri" w:hAnsi="Calibri" w:cs="Calibri"/>
                <w:b/>
                <w:bCs/>
                <w:sz w:val="18"/>
                <w:szCs w:val="18"/>
              </w:rPr>
              <w:t>PREPOZNAJ PO DETALJIMA</w:t>
            </w:r>
          </w:p>
          <w:p w14:paraId="02839CCE" w14:textId="77777777" w:rsidR="00FD087F" w:rsidRPr="005F4BF0" w:rsidRDefault="00FD087F" w:rsidP="005F4BF0">
            <w:pPr>
              <w:rPr>
                <w:rFonts w:ascii="Calibri" w:eastAsia="Calibri" w:hAnsi="Calibri" w:cs="Calibri"/>
                <w:b/>
                <w:bCs/>
                <w:sz w:val="18"/>
                <w:szCs w:val="18"/>
              </w:rPr>
            </w:pPr>
          </w:p>
          <w:p w14:paraId="1A3DACF7" w14:textId="6EDBEE56" w:rsidR="00FD087F" w:rsidRPr="005F4BF0" w:rsidRDefault="00FD087F" w:rsidP="005F4BF0">
            <w:pPr>
              <w:rPr>
                <w:rFonts w:ascii="Calibri" w:eastAsia="Calibri" w:hAnsi="Calibri" w:cs="Calibri"/>
                <w:sz w:val="18"/>
                <w:szCs w:val="18"/>
              </w:rPr>
            </w:pPr>
            <w:r w:rsidRPr="005F4BF0">
              <w:rPr>
                <w:rFonts w:ascii="Calibri" w:eastAsia="Calibri" w:hAnsi="Calibri" w:cs="Calibri"/>
                <w:b/>
                <w:bCs/>
                <w:sz w:val="18"/>
                <w:szCs w:val="18"/>
              </w:rPr>
              <w:t>Ishod aktivnosti</w:t>
            </w:r>
            <w:r w:rsidRPr="005F4BF0">
              <w:rPr>
                <w:rFonts w:ascii="Calibri" w:eastAsia="Calibri" w:hAnsi="Calibri" w:cs="Calibri"/>
                <w:sz w:val="18"/>
                <w:szCs w:val="18"/>
              </w:rPr>
              <w:t>: razgovara i govori prema zadanoj ili slobodnoj temi</w:t>
            </w:r>
            <w:r>
              <w:rPr>
                <w:rFonts w:ascii="Calibri" w:eastAsia="Calibri" w:hAnsi="Calibri" w:cs="Calibri"/>
                <w:sz w:val="18"/>
                <w:szCs w:val="18"/>
              </w:rPr>
              <w:t>;</w:t>
            </w:r>
            <w:r w:rsidRPr="005F4BF0">
              <w:rPr>
                <w:rFonts w:ascii="Calibri" w:eastAsia="Calibri" w:hAnsi="Calibri" w:cs="Calibri"/>
                <w:sz w:val="18"/>
                <w:szCs w:val="18"/>
              </w:rPr>
              <w:t xml:space="preserve"> sadržajem i strukturom govorenja cjelovito obuhvaća temu</w:t>
            </w:r>
            <w:r>
              <w:rPr>
                <w:rFonts w:ascii="Calibri" w:eastAsia="Calibri" w:hAnsi="Calibri" w:cs="Calibri"/>
                <w:sz w:val="18"/>
                <w:szCs w:val="18"/>
              </w:rPr>
              <w:t>;</w:t>
            </w:r>
            <w:r w:rsidRPr="005F4BF0">
              <w:rPr>
                <w:rFonts w:ascii="Calibri" w:eastAsia="Calibri" w:hAnsi="Calibri" w:cs="Calibri"/>
                <w:sz w:val="18"/>
                <w:szCs w:val="18"/>
              </w:rPr>
              <w:t xml:space="preserve"> stvaralačkim postupcima oblikuje govorene tekstove</w:t>
            </w:r>
            <w:r>
              <w:rPr>
                <w:rFonts w:ascii="Calibri" w:eastAsia="Calibri" w:hAnsi="Calibri" w:cs="Calibri"/>
                <w:sz w:val="18"/>
                <w:szCs w:val="18"/>
              </w:rPr>
              <w:t>;</w:t>
            </w:r>
            <w:r w:rsidRPr="005F4BF0">
              <w:rPr>
                <w:rFonts w:ascii="Calibri" w:eastAsia="Calibri" w:hAnsi="Calibri" w:cs="Calibri"/>
                <w:sz w:val="18"/>
                <w:szCs w:val="18"/>
              </w:rPr>
              <w:t xml:space="preserve"> primjenjuje nove riječi u komunikacijskoj situaciji</w:t>
            </w:r>
            <w:r>
              <w:rPr>
                <w:rFonts w:ascii="Calibri" w:eastAsia="Calibri" w:hAnsi="Calibri" w:cs="Calibri"/>
                <w:sz w:val="18"/>
                <w:szCs w:val="18"/>
              </w:rPr>
              <w:t>;</w:t>
            </w:r>
            <w:r w:rsidRPr="005F4BF0">
              <w:rPr>
                <w:rFonts w:ascii="Calibri" w:eastAsia="Calibri" w:hAnsi="Calibri" w:cs="Calibri"/>
                <w:sz w:val="18"/>
                <w:szCs w:val="18"/>
              </w:rPr>
              <w:t xml:space="preserve"> poštuje društveno prihvatljiva pravila uljudne komunikacije u različitim životnim situacijama</w:t>
            </w:r>
            <w:r>
              <w:rPr>
                <w:rFonts w:ascii="Calibri" w:eastAsia="Calibri" w:hAnsi="Calibri" w:cs="Calibri"/>
                <w:sz w:val="18"/>
                <w:szCs w:val="18"/>
              </w:rPr>
              <w:t>.</w:t>
            </w:r>
          </w:p>
          <w:p w14:paraId="46ADEEEE" w14:textId="77777777" w:rsidR="00FD087F" w:rsidRPr="005F4BF0" w:rsidRDefault="00FD087F" w:rsidP="005F4BF0">
            <w:pPr>
              <w:rPr>
                <w:rFonts w:ascii="Calibri" w:eastAsia="Calibri" w:hAnsi="Calibri" w:cs="Calibri"/>
                <w:sz w:val="18"/>
                <w:szCs w:val="18"/>
              </w:rPr>
            </w:pPr>
          </w:p>
          <w:p w14:paraId="46B7FADE" w14:textId="77777777" w:rsidR="00FD087F" w:rsidRDefault="00FD087F" w:rsidP="005F4BF0">
            <w:r w:rsidRPr="005F4BF0">
              <w:rPr>
                <w:rFonts w:ascii="Calibri" w:eastAsia="Calibri" w:hAnsi="Calibri" w:cs="Calibri"/>
                <w:b/>
                <w:bCs/>
                <w:sz w:val="18"/>
                <w:szCs w:val="18"/>
              </w:rPr>
              <w:t>Opis aktivnosti:</w:t>
            </w:r>
            <w:r w:rsidRPr="005F4BF0">
              <w:t xml:space="preserve"> </w:t>
            </w:r>
          </w:p>
          <w:p w14:paraId="33E696BF" w14:textId="6A1328D4" w:rsidR="00FD087F" w:rsidRDefault="00FD087F" w:rsidP="005F4BF0">
            <w:pPr>
              <w:rPr>
                <w:rFonts w:ascii="Calibri" w:eastAsia="Calibri" w:hAnsi="Calibri" w:cs="Calibri"/>
                <w:sz w:val="18"/>
                <w:szCs w:val="18"/>
              </w:rPr>
            </w:pPr>
            <w:r w:rsidRPr="005F4BF0">
              <w:rPr>
                <w:rFonts w:ascii="Calibri" w:eastAsia="Calibri" w:hAnsi="Calibri" w:cs="Calibri"/>
                <w:sz w:val="18"/>
                <w:szCs w:val="18"/>
              </w:rPr>
              <w:t xml:space="preserve">Učenici šeću slobodno učionicom. Učiteljica/učitelj ih upućuje da dobro promatraju svoje prijatelje </w:t>
            </w:r>
            <w:r>
              <w:rPr>
                <w:rFonts w:ascii="Calibri" w:eastAsia="Calibri" w:hAnsi="Calibri" w:cs="Calibri"/>
                <w:sz w:val="18"/>
                <w:szCs w:val="18"/>
              </w:rPr>
              <w:t>po</w:t>
            </w:r>
            <w:r w:rsidRPr="005F4BF0">
              <w:rPr>
                <w:rFonts w:ascii="Calibri" w:eastAsia="Calibri" w:hAnsi="Calibri" w:cs="Calibri"/>
                <w:sz w:val="18"/>
                <w:szCs w:val="18"/>
              </w:rPr>
              <w:t>kraj kojih prolaze i pažljivo uoče neki detalj koji misle da drugi neće primijetiti. Kada su sigurni da su uočili neki poseban detalj, zapisuju ga na papirić koji tada lijepe na ploču. Učenici prilaze ploči, čitaju zapisane riječi i ukoliko su prepoznali o kojem</w:t>
            </w:r>
            <w:r>
              <w:rPr>
                <w:rFonts w:ascii="Calibri" w:eastAsia="Calibri" w:hAnsi="Calibri" w:cs="Calibri"/>
                <w:sz w:val="18"/>
                <w:szCs w:val="18"/>
              </w:rPr>
              <w:t>u</w:t>
            </w:r>
            <w:r w:rsidRPr="005F4BF0">
              <w:rPr>
                <w:rFonts w:ascii="Calibri" w:eastAsia="Calibri" w:hAnsi="Calibri" w:cs="Calibri"/>
                <w:sz w:val="18"/>
                <w:szCs w:val="18"/>
              </w:rPr>
              <w:t xml:space="preserve"> se učeniku radi, lijepe papirić na njega. Učiteljica/učitelj potiče komunikacijsku situaciju: Kako ste neke detalje uspjeli odmah uočiti? Zašto za neke detalje niste uspjeli pronaći vlasnika? Što činiš kada želiš da te netko primijeti?</w:t>
            </w:r>
          </w:p>
          <w:p w14:paraId="4F8AC0A4" w14:textId="1B1FF429" w:rsidR="00FD087F" w:rsidRPr="005F4BF0" w:rsidRDefault="00FD087F" w:rsidP="005F4BF0">
            <w:pPr>
              <w:rPr>
                <w:rFonts w:ascii="Calibri" w:eastAsia="Calibri" w:hAnsi="Calibri" w:cs="Calibri"/>
                <w:sz w:val="18"/>
                <w:szCs w:val="18"/>
              </w:rPr>
            </w:pPr>
          </w:p>
        </w:tc>
        <w:tc>
          <w:tcPr>
            <w:tcW w:w="2268" w:type="dxa"/>
            <w:vMerge w:val="restart"/>
          </w:tcPr>
          <w:p w14:paraId="2EA4DD68" w14:textId="77777777" w:rsidR="00FD087F" w:rsidRDefault="00FD087F" w:rsidP="005F4BF0">
            <w:pPr>
              <w:rPr>
                <w:rFonts w:ascii="Calibri" w:eastAsia="Calibri" w:hAnsi="Calibri" w:cs="Calibri"/>
                <w:b/>
                <w:color w:val="000000"/>
                <w:sz w:val="18"/>
                <w:szCs w:val="18"/>
              </w:rPr>
            </w:pPr>
          </w:p>
          <w:p w14:paraId="05CEBAA6" w14:textId="77777777" w:rsidR="00FD087F" w:rsidRDefault="00FD087F" w:rsidP="005F4BF0">
            <w:pPr>
              <w:rPr>
                <w:rFonts w:ascii="Calibri" w:eastAsia="Calibri" w:hAnsi="Calibri" w:cs="Calibri"/>
                <w:b/>
                <w:color w:val="000000"/>
                <w:sz w:val="18"/>
                <w:szCs w:val="18"/>
              </w:rPr>
            </w:pPr>
          </w:p>
          <w:p w14:paraId="66DB19F1" w14:textId="77777777" w:rsidR="00FD087F" w:rsidRDefault="00FD087F" w:rsidP="005F4BF0">
            <w:pPr>
              <w:rPr>
                <w:rFonts w:ascii="Calibri" w:eastAsia="Calibri" w:hAnsi="Calibri" w:cs="Calibri"/>
                <w:b/>
                <w:color w:val="000000"/>
                <w:sz w:val="18"/>
                <w:szCs w:val="18"/>
              </w:rPr>
            </w:pPr>
          </w:p>
          <w:p w14:paraId="7E7F0FC2" w14:textId="77777777" w:rsidR="00FD087F" w:rsidRDefault="00FD087F" w:rsidP="005F4BF0">
            <w:pPr>
              <w:rPr>
                <w:rFonts w:ascii="Calibri" w:eastAsia="Calibri" w:hAnsi="Calibri" w:cs="Calibri"/>
                <w:b/>
                <w:color w:val="000000"/>
                <w:sz w:val="18"/>
                <w:szCs w:val="18"/>
              </w:rPr>
            </w:pPr>
          </w:p>
          <w:p w14:paraId="6B8C842E" w14:textId="77777777" w:rsidR="00FD087F" w:rsidRDefault="00FD087F" w:rsidP="005F4BF0">
            <w:pPr>
              <w:rPr>
                <w:rFonts w:ascii="Calibri" w:eastAsia="Calibri" w:hAnsi="Calibri" w:cs="Calibri"/>
                <w:b/>
                <w:color w:val="000000"/>
                <w:sz w:val="18"/>
                <w:szCs w:val="18"/>
              </w:rPr>
            </w:pPr>
          </w:p>
          <w:p w14:paraId="08B7B88C" w14:textId="77777777" w:rsidR="00FD087F" w:rsidRDefault="00FD087F" w:rsidP="005F4BF0">
            <w:pPr>
              <w:rPr>
                <w:rFonts w:ascii="Calibri" w:eastAsia="Calibri" w:hAnsi="Calibri" w:cs="Calibri"/>
                <w:b/>
                <w:color w:val="000000"/>
                <w:sz w:val="18"/>
                <w:szCs w:val="18"/>
              </w:rPr>
            </w:pPr>
          </w:p>
          <w:p w14:paraId="0B2F92A0" w14:textId="77777777" w:rsidR="00FD087F" w:rsidRDefault="00FD087F" w:rsidP="005F4BF0">
            <w:pPr>
              <w:rPr>
                <w:rFonts w:ascii="Calibri" w:eastAsia="Calibri" w:hAnsi="Calibri" w:cs="Calibri"/>
                <w:b/>
                <w:color w:val="000000"/>
                <w:sz w:val="18"/>
                <w:szCs w:val="18"/>
              </w:rPr>
            </w:pPr>
          </w:p>
          <w:p w14:paraId="3B18CDB5" w14:textId="77777777" w:rsidR="00FD087F" w:rsidRDefault="00FD087F" w:rsidP="005F4BF0">
            <w:pPr>
              <w:rPr>
                <w:rFonts w:ascii="Calibri" w:eastAsia="Calibri" w:hAnsi="Calibri" w:cs="Calibri"/>
                <w:b/>
                <w:color w:val="000000"/>
                <w:sz w:val="18"/>
                <w:szCs w:val="18"/>
              </w:rPr>
            </w:pPr>
          </w:p>
          <w:p w14:paraId="77E52E5A" w14:textId="77777777" w:rsidR="00FD087F" w:rsidRDefault="00FD087F" w:rsidP="005F4BF0">
            <w:pPr>
              <w:rPr>
                <w:rFonts w:ascii="Calibri" w:eastAsia="Calibri" w:hAnsi="Calibri" w:cs="Calibri"/>
                <w:b/>
                <w:color w:val="000000"/>
                <w:sz w:val="18"/>
                <w:szCs w:val="18"/>
              </w:rPr>
            </w:pPr>
          </w:p>
          <w:p w14:paraId="0B7663C9" w14:textId="77777777" w:rsidR="00FD087F" w:rsidRDefault="00FD087F" w:rsidP="005F4BF0">
            <w:pPr>
              <w:rPr>
                <w:rFonts w:ascii="Calibri" w:eastAsia="Calibri" w:hAnsi="Calibri" w:cs="Calibri"/>
                <w:b/>
                <w:color w:val="000000"/>
                <w:sz w:val="18"/>
                <w:szCs w:val="18"/>
              </w:rPr>
            </w:pPr>
          </w:p>
          <w:p w14:paraId="1A7FEC51" w14:textId="77777777" w:rsidR="00FD087F" w:rsidRDefault="00FD087F" w:rsidP="005F4BF0">
            <w:pPr>
              <w:rPr>
                <w:rFonts w:ascii="Calibri" w:eastAsia="Calibri" w:hAnsi="Calibri" w:cs="Calibri"/>
                <w:b/>
                <w:color w:val="000000"/>
                <w:sz w:val="18"/>
                <w:szCs w:val="18"/>
              </w:rPr>
            </w:pPr>
          </w:p>
          <w:p w14:paraId="7A403013" w14:textId="77777777" w:rsidR="00FD087F" w:rsidRDefault="00FD087F" w:rsidP="005F4BF0">
            <w:pPr>
              <w:rPr>
                <w:rFonts w:ascii="Calibri" w:eastAsia="Calibri" w:hAnsi="Calibri" w:cs="Calibri"/>
                <w:b/>
                <w:color w:val="000000"/>
                <w:sz w:val="18"/>
                <w:szCs w:val="18"/>
              </w:rPr>
            </w:pPr>
          </w:p>
          <w:p w14:paraId="77072359" w14:textId="77777777" w:rsidR="00FD087F" w:rsidRDefault="00FD087F" w:rsidP="005F4BF0">
            <w:pPr>
              <w:rPr>
                <w:rFonts w:ascii="Calibri" w:eastAsia="Calibri" w:hAnsi="Calibri" w:cs="Calibri"/>
                <w:b/>
                <w:color w:val="000000"/>
                <w:sz w:val="18"/>
                <w:szCs w:val="18"/>
              </w:rPr>
            </w:pPr>
          </w:p>
          <w:p w14:paraId="303351C3" w14:textId="77777777" w:rsidR="00FD087F" w:rsidRDefault="00FD087F" w:rsidP="005F4BF0">
            <w:pPr>
              <w:rPr>
                <w:rFonts w:ascii="Calibri" w:eastAsia="Calibri" w:hAnsi="Calibri" w:cs="Calibri"/>
                <w:b/>
                <w:color w:val="000000"/>
                <w:sz w:val="18"/>
                <w:szCs w:val="18"/>
              </w:rPr>
            </w:pPr>
          </w:p>
          <w:p w14:paraId="5DD4DA30" w14:textId="77777777" w:rsidR="00FD087F" w:rsidRDefault="00FD087F" w:rsidP="005F4BF0">
            <w:pPr>
              <w:rPr>
                <w:rFonts w:ascii="Calibri" w:eastAsia="Calibri" w:hAnsi="Calibri" w:cs="Calibri"/>
                <w:b/>
                <w:color w:val="000000"/>
                <w:sz w:val="18"/>
                <w:szCs w:val="18"/>
              </w:rPr>
            </w:pPr>
          </w:p>
          <w:p w14:paraId="6687CB1F" w14:textId="77777777" w:rsidR="00FD087F" w:rsidRDefault="00FD087F" w:rsidP="005F4BF0">
            <w:pPr>
              <w:rPr>
                <w:rFonts w:ascii="Calibri" w:eastAsia="Calibri" w:hAnsi="Calibri" w:cs="Calibri"/>
                <w:b/>
                <w:color w:val="000000"/>
                <w:sz w:val="18"/>
                <w:szCs w:val="18"/>
              </w:rPr>
            </w:pPr>
          </w:p>
          <w:p w14:paraId="41BA467C" w14:textId="77777777" w:rsidR="00FD087F" w:rsidRDefault="00FD087F" w:rsidP="005F4BF0">
            <w:pPr>
              <w:rPr>
                <w:rFonts w:ascii="Calibri" w:eastAsia="Calibri" w:hAnsi="Calibri" w:cs="Calibri"/>
                <w:b/>
                <w:color w:val="000000"/>
                <w:sz w:val="18"/>
                <w:szCs w:val="18"/>
              </w:rPr>
            </w:pPr>
          </w:p>
          <w:p w14:paraId="7BF3AC97" w14:textId="77777777" w:rsidR="00FD087F" w:rsidRDefault="00FD087F" w:rsidP="005F4BF0">
            <w:pPr>
              <w:rPr>
                <w:rFonts w:ascii="Calibri" w:eastAsia="Calibri" w:hAnsi="Calibri" w:cs="Calibri"/>
                <w:b/>
                <w:color w:val="000000"/>
                <w:sz w:val="18"/>
                <w:szCs w:val="18"/>
              </w:rPr>
            </w:pPr>
          </w:p>
          <w:p w14:paraId="4F1D4436" w14:textId="77777777" w:rsidR="00FD087F" w:rsidRDefault="00FD087F" w:rsidP="005F4BF0">
            <w:pPr>
              <w:rPr>
                <w:rFonts w:ascii="Calibri" w:eastAsia="Calibri" w:hAnsi="Calibri" w:cs="Calibri"/>
                <w:b/>
                <w:color w:val="000000"/>
                <w:sz w:val="18"/>
                <w:szCs w:val="18"/>
              </w:rPr>
            </w:pPr>
          </w:p>
          <w:p w14:paraId="02273142" w14:textId="77777777" w:rsidR="00FD087F" w:rsidRDefault="00FD087F" w:rsidP="005F4BF0">
            <w:pPr>
              <w:rPr>
                <w:rFonts w:ascii="Calibri" w:eastAsia="Calibri" w:hAnsi="Calibri" w:cs="Calibri"/>
                <w:b/>
                <w:color w:val="000000"/>
                <w:sz w:val="18"/>
                <w:szCs w:val="18"/>
              </w:rPr>
            </w:pPr>
          </w:p>
          <w:p w14:paraId="7BE6255B" w14:textId="77777777" w:rsidR="00FD087F" w:rsidRDefault="00FD087F" w:rsidP="005F4BF0">
            <w:pPr>
              <w:rPr>
                <w:rFonts w:ascii="Calibri" w:eastAsia="Calibri" w:hAnsi="Calibri" w:cs="Calibri"/>
                <w:b/>
                <w:color w:val="000000"/>
                <w:sz w:val="18"/>
                <w:szCs w:val="18"/>
              </w:rPr>
            </w:pPr>
          </w:p>
          <w:p w14:paraId="190D44F3" w14:textId="5C7F163A" w:rsidR="00FD087F" w:rsidRPr="005F4BF0" w:rsidRDefault="009B6D4B" w:rsidP="005F4BF0">
            <w:pPr>
              <w:rPr>
                <w:rFonts w:ascii="Calibri" w:eastAsia="Calibri" w:hAnsi="Calibri" w:cs="Calibri"/>
                <w:b/>
                <w:color w:val="000000"/>
                <w:sz w:val="18"/>
                <w:szCs w:val="18"/>
              </w:rPr>
            </w:pPr>
            <w:hyperlink r:id="rId5" w:anchor="block-2561884" w:history="1">
              <w:r w:rsidR="00FD087F" w:rsidRPr="00CF4EE3">
                <w:rPr>
                  <w:rStyle w:val="Hiperveza"/>
                  <w:rFonts w:ascii="Calibri" w:eastAsia="Calibri" w:hAnsi="Calibri" w:cs="Calibri"/>
                  <w:b/>
                  <w:sz w:val="18"/>
                  <w:szCs w:val="18"/>
                </w:rPr>
                <w:t>Zvučna čitanka</w:t>
              </w:r>
            </w:hyperlink>
          </w:p>
        </w:tc>
        <w:tc>
          <w:tcPr>
            <w:tcW w:w="2552" w:type="dxa"/>
            <w:vMerge w:val="restart"/>
          </w:tcPr>
          <w:p w14:paraId="7032A551" w14:textId="10B642FA" w:rsidR="00FD087F" w:rsidRPr="005F4BF0" w:rsidRDefault="00FD087F" w:rsidP="005F4BF0">
            <w:pPr>
              <w:rPr>
                <w:rFonts w:ascii="Calibri" w:eastAsia="Calibri" w:hAnsi="Calibri" w:cs="Calibri"/>
                <w:sz w:val="18"/>
                <w:szCs w:val="18"/>
              </w:rPr>
            </w:pPr>
            <w:r w:rsidRPr="0050167B">
              <w:rPr>
                <w:rFonts w:ascii="Calibri" w:eastAsia="Calibri" w:hAnsi="Calibri" w:cs="Calibri"/>
                <w:b/>
                <w:bCs/>
                <w:sz w:val="18"/>
                <w:szCs w:val="18"/>
              </w:rPr>
              <w:t>GOO</w:t>
            </w:r>
            <w:r w:rsidRPr="005F4BF0">
              <w:rPr>
                <w:rFonts w:ascii="Calibri" w:eastAsia="Calibri" w:hAnsi="Calibri" w:cs="Calibri"/>
                <w:sz w:val="18"/>
                <w:szCs w:val="18"/>
              </w:rPr>
              <w:t xml:space="preserve"> A.</w:t>
            </w:r>
            <w:r>
              <w:rPr>
                <w:rFonts w:ascii="Calibri" w:eastAsia="Calibri" w:hAnsi="Calibri" w:cs="Calibri"/>
                <w:sz w:val="18"/>
                <w:szCs w:val="18"/>
              </w:rPr>
              <w:t xml:space="preserve"> </w:t>
            </w:r>
            <w:r w:rsidRPr="005F4BF0">
              <w:rPr>
                <w:rFonts w:ascii="Calibri" w:eastAsia="Calibri" w:hAnsi="Calibri" w:cs="Calibri"/>
                <w:sz w:val="18"/>
                <w:szCs w:val="18"/>
              </w:rPr>
              <w:t>2.</w:t>
            </w:r>
            <w:r>
              <w:rPr>
                <w:rFonts w:ascii="Calibri" w:eastAsia="Calibri" w:hAnsi="Calibri" w:cs="Calibri"/>
                <w:sz w:val="18"/>
                <w:szCs w:val="18"/>
              </w:rPr>
              <w:t xml:space="preserve"> </w:t>
            </w:r>
            <w:r w:rsidRPr="005F4BF0">
              <w:rPr>
                <w:rFonts w:ascii="Calibri" w:eastAsia="Calibri" w:hAnsi="Calibri" w:cs="Calibri"/>
                <w:sz w:val="18"/>
                <w:szCs w:val="18"/>
              </w:rPr>
              <w:t>1. Ponaša se u skladu s ljudskim pravima u svakodnevnom životu.</w:t>
            </w:r>
          </w:p>
          <w:p w14:paraId="1DB6165C" w14:textId="07701892" w:rsidR="00FD087F" w:rsidRPr="005F4BF0" w:rsidRDefault="00FD087F" w:rsidP="005F4BF0">
            <w:pPr>
              <w:rPr>
                <w:rFonts w:ascii="Calibri" w:eastAsia="Calibri" w:hAnsi="Calibri" w:cs="Calibri"/>
                <w:sz w:val="18"/>
                <w:szCs w:val="18"/>
              </w:rPr>
            </w:pPr>
            <w:r w:rsidRPr="0050167B">
              <w:rPr>
                <w:rFonts w:ascii="Calibri" w:eastAsia="Calibri" w:hAnsi="Calibri" w:cs="Calibri"/>
                <w:b/>
                <w:bCs/>
                <w:sz w:val="18"/>
                <w:szCs w:val="18"/>
              </w:rPr>
              <w:t>OSR</w:t>
            </w:r>
            <w:r w:rsidRPr="005F4BF0">
              <w:rPr>
                <w:rFonts w:ascii="Calibri" w:eastAsia="Calibri" w:hAnsi="Calibri" w:cs="Calibri"/>
                <w:sz w:val="18"/>
                <w:szCs w:val="18"/>
              </w:rPr>
              <w:t xml:space="preserve"> A.</w:t>
            </w:r>
            <w:r>
              <w:rPr>
                <w:rFonts w:ascii="Calibri" w:eastAsia="Calibri" w:hAnsi="Calibri" w:cs="Calibri"/>
                <w:sz w:val="18"/>
                <w:szCs w:val="18"/>
              </w:rPr>
              <w:t xml:space="preserve"> </w:t>
            </w:r>
            <w:r w:rsidRPr="005F4BF0">
              <w:rPr>
                <w:rFonts w:ascii="Calibri" w:eastAsia="Calibri" w:hAnsi="Calibri" w:cs="Calibri"/>
                <w:sz w:val="18"/>
                <w:szCs w:val="18"/>
              </w:rPr>
              <w:t>2.</w:t>
            </w:r>
            <w:r>
              <w:rPr>
                <w:rFonts w:ascii="Calibri" w:eastAsia="Calibri" w:hAnsi="Calibri" w:cs="Calibri"/>
                <w:sz w:val="18"/>
                <w:szCs w:val="18"/>
              </w:rPr>
              <w:t xml:space="preserve"> </w:t>
            </w:r>
            <w:r w:rsidRPr="005F4BF0">
              <w:rPr>
                <w:rFonts w:ascii="Calibri" w:eastAsia="Calibri" w:hAnsi="Calibri" w:cs="Calibri"/>
                <w:sz w:val="18"/>
                <w:szCs w:val="18"/>
              </w:rPr>
              <w:t>1.</w:t>
            </w:r>
            <w:r w:rsidRPr="005F4BF0">
              <w:t xml:space="preserve"> </w:t>
            </w:r>
            <w:r w:rsidRPr="005F4BF0">
              <w:rPr>
                <w:rFonts w:ascii="Calibri" w:eastAsia="Calibri" w:hAnsi="Calibri" w:cs="Calibri"/>
                <w:sz w:val="18"/>
                <w:szCs w:val="18"/>
              </w:rPr>
              <w:t>Razvija sliku o sebi</w:t>
            </w:r>
            <w:r>
              <w:rPr>
                <w:rFonts w:ascii="Calibri" w:eastAsia="Calibri" w:hAnsi="Calibri" w:cs="Calibri"/>
                <w:sz w:val="18"/>
                <w:szCs w:val="18"/>
              </w:rPr>
              <w:t>;</w:t>
            </w:r>
          </w:p>
          <w:p w14:paraId="5DA321F9" w14:textId="77777777" w:rsidR="00FD087F" w:rsidRDefault="00FD087F" w:rsidP="005F4BF0">
            <w:pPr>
              <w:rPr>
                <w:rFonts w:ascii="Calibri" w:eastAsia="Calibri" w:hAnsi="Calibri" w:cs="Calibri"/>
                <w:sz w:val="18"/>
                <w:szCs w:val="18"/>
              </w:rPr>
            </w:pPr>
            <w:r w:rsidRPr="005F4BF0">
              <w:rPr>
                <w:rFonts w:ascii="Calibri" w:eastAsia="Calibri" w:hAnsi="Calibri" w:cs="Calibri"/>
                <w:sz w:val="18"/>
                <w:szCs w:val="18"/>
              </w:rPr>
              <w:t>A.</w:t>
            </w:r>
            <w:r>
              <w:rPr>
                <w:rFonts w:ascii="Calibri" w:eastAsia="Calibri" w:hAnsi="Calibri" w:cs="Calibri"/>
                <w:sz w:val="18"/>
                <w:szCs w:val="18"/>
              </w:rPr>
              <w:t xml:space="preserve"> </w:t>
            </w:r>
            <w:r w:rsidRPr="005F4BF0">
              <w:rPr>
                <w:rFonts w:ascii="Calibri" w:eastAsia="Calibri" w:hAnsi="Calibri" w:cs="Calibri"/>
                <w:sz w:val="18"/>
                <w:szCs w:val="18"/>
              </w:rPr>
              <w:t>2.</w:t>
            </w:r>
            <w:r>
              <w:rPr>
                <w:rFonts w:ascii="Calibri" w:eastAsia="Calibri" w:hAnsi="Calibri" w:cs="Calibri"/>
                <w:sz w:val="18"/>
                <w:szCs w:val="18"/>
              </w:rPr>
              <w:t xml:space="preserve"> </w:t>
            </w:r>
            <w:r w:rsidRPr="005F4BF0">
              <w:rPr>
                <w:rFonts w:ascii="Calibri" w:eastAsia="Calibri" w:hAnsi="Calibri" w:cs="Calibri"/>
                <w:sz w:val="18"/>
                <w:szCs w:val="18"/>
              </w:rPr>
              <w:t>2.</w:t>
            </w:r>
            <w:r w:rsidRPr="005F4BF0">
              <w:t xml:space="preserve"> </w:t>
            </w:r>
            <w:r w:rsidRPr="005F4BF0">
              <w:rPr>
                <w:rFonts w:ascii="Calibri" w:eastAsia="Calibri" w:hAnsi="Calibri" w:cs="Calibri"/>
                <w:sz w:val="18"/>
                <w:szCs w:val="18"/>
              </w:rPr>
              <w:t>Upravlja emocijama i ponašanjem</w:t>
            </w:r>
            <w:r>
              <w:rPr>
                <w:rFonts w:ascii="Calibri" w:eastAsia="Calibri" w:hAnsi="Calibri" w:cs="Calibri"/>
                <w:sz w:val="18"/>
                <w:szCs w:val="18"/>
              </w:rPr>
              <w:t xml:space="preserve">; </w:t>
            </w:r>
            <w:r w:rsidRPr="005F4BF0">
              <w:rPr>
                <w:rFonts w:ascii="Calibri" w:eastAsia="Calibri" w:hAnsi="Calibri" w:cs="Calibri"/>
                <w:sz w:val="18"/>
                <w:szCs w:val="18"/>
              </w:rPr>
              <w:t>B.</w:t>
            </w:r>
            <w:r>
              <w:rPr>
                <w:rFonts w:ascii="Calibri" w:eastAsia="Calibri" w:hAnsi="Calibri" w:cs="Calibri"/>
                <w:sz w:val="18"/>
                <w:szCs w:val="18"/>
              </w:rPr>
              <w:t xml:space="preserve"> </w:t>
            </w:r>
            <w:r w:rsidRPr="005F4BF0">
              <w:rPr>
                <w:rFonts w:ascii="Calibri" w:eastAsia="Calibri" w:hAnsi="Calibri" w:cs="Calibri"/>
                <w:sz w:val="18"/>
                <w:szCs w:val="18"/>
              </w:rPr>
              <w:t>2.</w:t>
            </w:r>
            <w:r>
              <w:rPr>
                <w:rFonts w:ascii="Calibri" w:eastAsia="Calibri" w:hAnsi="Calibri" w:cs="Calibri"/>
                <w:sz w:val="18"/>
                <w:szCs w:val="18"/>
              </w:rPr>
              <w:t xml:space="preserve"> </w:t>
            </w:r>
            <w:r w:rsidRPr="005F4BF0">
              <w:rPr>
                <w:rFonts w:ascii="Calibri" w:eastAsia="Calibri" w:hAnsi="Calibri" w:cs="Calibri"/>
                <w:sz w:val="18"/>
                <w:szCs w:val="18"/>
              </w:rPr>
              <w:t>1. Opisuje i uvažava potrebe i osjećaje drugih</w:t>
            </w:r>
            <w:r>
              <w:rPr>
                <w:rFonts w:ascii="Calibri" w:eastAsia="Calibri" w:hAnsi="Calibri" w:cs="Calibri"/>
                <w:sz w:val="18"/>
                <w:szCs w:val="18"/>
              </w:rPr>
              <w:t xml:space="preserve">; </w:t>
            </w:r>
            <w:r w:rsidRPr="005F4BF0">
              <w:rPr>
                <w:rFonts w:ascii="Calibri" w:eastAsia="Calibri" w:hAnsi="Calibri" w:cs="Calibri"/>
                <w:sz w:val="18"/>
                <w:szCs w:val="18"/>
              </w:rPr>
              <w:t>B.</w:t>
            </w:r>
            <w:r>
              <w:rPr>
                <w:rFonts w:ascii="Calibri" w:eastAsia="Calibri" w:hAnsi="Calibri" w:cs="Calibri"/>
                <w:sz w:val="18"/>
                <w:szCs w:val="18"/>
              </w:rPr>
              <w:t xml:space="preserve"> </w:t>
            </w:r>
            <w:r w:rsidRPr="005F4BF0">
              <w:rPr>
                <w:rFonts w:ascii="Calibri" w:eastAsia="Calibri" w:hAnsi="Calibri" w:cs="Calibri"/>
                <w:sz w:val="18"/>
                <w:szCs w:val="18"/>
              </w:rPr>
              <w:t>2.</w:t>
            </w:r>
            <w:r>
              <w:rPr>
                <w:rFonts w:ascii="Calibri" w:eastAsia="Calibri" w:hAnsi="Calibri" w:cs="Calibri"/>
                <w:sz w:val="18"/>
                <w:szCs w:val="18"/>
              </w:rPr>
              <w:t xml:space="preserve"> </w:t>
            </w:r>
            <w:r w:rsidRPr="005F4BF0">
              <w:rPr>
                <w:rFonts w:ascii="Calibri" w:eastAsia="Calibri" w:hAnsi="Calibri" w:cs="Calibri"/>
                <w:sz w:val="18"/>
                <w:szCs w:val="18"/>
              </w:rPr>
              <w:t>2. Razvija komunikacijske kompetencije</w:t>
            </w:r>
            <w:r>
              <w:rPr>
                <w:rFonts w:ascii="Calibri" w:eastAsia="Calibri" w:hAnsi="Calibri" w:cs="Calibri"/>
                <w:sz w:val="18"/>
                <w:szCs w:val="18"/>
              </w:rPr>
              <w:t xml:space="preserve">; </w:t>
            </w:r>
          </w:p>
          <w:p w14:paraId="46E8E109" w14:textId="0D465121" w:rsidR="00FD087F" w:rsidRPr="005F4BF0" w:rsidRDefault="00FD087F" w:rsidP="005F4BF0">
            <w:pPr>
              <w:rPr>
                <w:rFonts w:ascii="Calibri" w:eastAsia="Calibri" w:hAnsi="Calibri" w:cs="Calibri"/>
                <w:sz w:val="18"/>
                <w:szCs w:val="18"/>
              </w:rPr>
            </w:pPr>
            <w:r w:rsidRPr="005F4BF0">
              <w:rPr>
                <w:rFonts w:ascii="Calibri" w:eastAsia="Calibri" w:hAnsi="Calibri" w:cs="Calibri"/>
                <w:sz w:val="18"/>
                <w:szCs w:val="18"/>
              </w:rPr>
              <w:t>B.</w:t>
            </w:r>
            <w:r>
              <w:rPr>
                <w:rFonts w:ascii="Calibri" w:eastAsia="Calibri" w:hAnsi="Calibri" w:cs="Calibri"/>
                <w:sz w:val="18"/>
                <w:szCs w:val="18"/>
              </w:rPr>
              <w:t xml:space="preserve"> </w:t>
            </w:r>
            <w:r w:rsidRPr="005F4BF0">
              <w:rPr>
                <w:rFonts w:ascii="Calibri" w:eastAsia="Calibri" w:hAnsi="Calibri" w:cs="Calibri"/>
                <w:sz w:val="18"/>
                <w:szCs w:val="18"/>
              </w:rPr>
              <w:t>2.</w:t>
            </w:r>
            <w:r>
              <w:rPr>
                <w:rFonts w:ascii="Calibri" w:eastAsia="Calibri" w:hAnsi="Calibri" w:cs="Calibri"/>
                <w:sz w:val="18"/>
                <w:szCs w:val="18"/>
              </w:rPr>
              <w:t xml:space="preserve"> </w:t>
            </w:r>
            <w:r w:rsidRPr="005F4BF0">
              <w:rPr>
                <w:rFonts w:ascii="Calibri" w:eastAsia="Calibri" w:hAnsi="Calibri" w:cs="Calibri"/>
                <w:sz w:val="18"/>
                <w:szCs w:val="18"/>
              </w:rPr>
              <w:t>4. Suradnički uči i radi u timu.</w:t>
            </w:r>
          </w:p>
          <w:p w14:paraId="6F0DDE20" w14:textId="473402E1" w:rsidR="00FD087F" w:rsidRPr="005F4BF0" w:rsidRDefault="00FD087F" w:rsidP="005F4BF0">
            <w:pPr>
              <w:rPr>
                <w:rFonts w:ascii="Calibri" w:eastAsia="Calibri" w:hAnsi="Calibri" w:cs="Calibri"/>
                <w:sz w:val="18"/>
                <w:szCs w:val="18"/>
              </w:rPr>
            </w:pPr>
            <w:r w:rsidRPr="0050167B">
              <w:rPr>
                <w:rFonts w:ascii="Calibri" w:eastAsia="Calibri" w:hAnsi="Calibri" w:cs="Calibri"/>
                <w:b/>
                <w:bCs/>
                <w:sz w:val="18"/>
                <w:szCs w:val="18"/>
              </w:rPr>
              <w:t>O</w:t>
            </w:r>
            <w:r>
              <w:rPr>
                <w:rFonts w:ascii="Calibri" w:eastAsia="Calibri" w:hAnsi="Calibri" w:cs="Calibri"/>
                <w:b/>
                <w:bCs/>
                <w:sz w:val="18"/>
                <w:szCs w:val="18"/>
              </w:rPr>
              <w:t>D</w:t>
            </w:r>
            <w:r w:rsidRPr="0050167B">
              <w:rPr>
                <w:rFonts w:ascii="Calibri" w:eastAsia="Calibri" w:hAnsi="Calibri" w:cs="Calibri"/>
                <w:b/>
                <w:bCs/>
                <w:sz w:val="18"/>
                <w:szCs w:val="18"/>
              </w:rPr>
              <w:t>R</w:t>
            </w:r>
            <w:r w:rsidRPr="005F4BF0">
              <w:rPr>
                <w:rFonts w:ascii="Calibri" w:eastAsia="Calibri" w:hAnsi="Calibri" w:cs="Calibri"/>
                <w:sz w:val="18"/>
                <w:szCs w:val="18"/>
              </w:rPr>
              <w:t xml:space="preserve"> C.</w:t>
            </w:r>
            <w:r>
              <w:rPr>
                <w:rFonts w:ascii="Calibri" w:eastAsia="Calibri" w:hAnsi="Calibri" w:cs="Calibri"/>
                <w:sz w:val="18"/>
                <w:szCs w:val="18"/>
              </w:rPr>
              <w:t xml:space="preserve"> </w:t>
            </w:r>
            <w:r w:rsidRPr="005F4BF0">
              <w:rPr>
                <w:rFonts w:ascii="Calibri" w:eastAsia="Calibri" w:hAnsi="Calibri" w:cs="Calibri"/>
                <w:sz w:val="18"/>
                <w:szCs w:val="18"/>
              </w:rPr>
              <w:t>2.</w:t>
            </w:r>
            <w:r>
              <w:rPr>
                <w:rFonts w:ascii="Calibri" w:eastAsia="Calibri" w:hAnsi="Calibri" w:cs="Calibri"/>
                <w:sz w:val="18"/>
                <w:szCs w:val="18"/>
              </w:rPr>
              <w:t xml:space="preserve"> </w:t>
            </w:r>
            <w:r w:rsidRPr="005F4BF0">
              <w:rPr>
                <w:rFonts w:ascii="Calibri" w:eastAsia="Calibri" w:hAnsi="Calibri" w:cs="Calibri"/>
                <w:sz w:val="18"/>
                <w:szCs w:val="18"/>
              </w:rPr>
              <w:t>1. Solidaran je i empatičan u odnosu prema ljudima i drugim živim bićima.</w:t>
            </w:r>
          </w:p>
          <w:p w14:paraId="039AEC21" w14:textId="689A340B" w:rsidR="00FD087F" w:rsidRPr="005F4BF0" w:rsidRDefault="00FD087F" w:rsidP="005F4BF0">
            <w:pPr>
              <w:rPr>
                <w:rFonts w:ascii="Calibri" w:eastAsia="Calibri" w:hAnsi="Calibri" w:cs="Calibri"/>
                <w:sz w:val="18"/>
                <w:szCs w:val="18"/>
              </w:rPr>
            </w:pPr>
            <w:r w:rsidRPr="0050167B">
              <w:rPr>
                <w:rFonts w:ascii="Calibri" w:eastAsia="Calibri" w:hAnsi="Calibri" w:cs="Calibri"/>
                <w:b/>
                <w:bCs/>
                <w:sz w:val="18"/>
                <w:szCs w:val="18"/>
              </w:rPr>
              <w:t>UKU</w:t>
            </w:r>
            <w:r w:rsidRPr="005F4BF0">
              <w:rPr>
                <w:rFonts w:ascii="Calibri" w:eastAsia="Calibri" w:hAnsi="Calibri" w:cs="Calibri"/>
                <w:sz w:val="18"/>
                <w:szCs w:val="18"/>
              </w:rPr>
              <w:t xml:space="preserve"> A.</w:t>
            </w:r>
            <w:r>
              <w:rPr>
                <w:rFonts w:ascii="Calibri" w:eastAsia="Calibri" w:hAnsi="Calibri" w:cs="Calibri"/>
                <w:sz w:val="18"/>
                <w:szCs w:val="18"/>
              </w:rPr>
              <w:t xml:space="preserve"> </w:t>
            </w:r>
            <w:r w:rsidRPr="005F4BF0">
              <w:rPr>
                <w:rFonts w:ascii="Calibri" w:eastAsia="Calibri" w:hAnsi="Calibri" w:cs="Calibri"/>
                <w:sz w:val="18"/>
                <w:szCs w:val="18"/>
              </w:rPr>
              <w:t>2.</w:t>
            </w:r>
            <w:r>
              <w:rPr>
                <w:rFonts w:ascii="Calibri" w:eastAsia="Calibri" w:hAnsi="Calibri" w:cs="Calibri"/>
                <w:sz w:val="18"/>
                <w:szCs w:val="18"/>
              </w:rPr>
              <w:t xml:space="preserve"> </w:t>
            </w:r>
            <w:r w:rsidRPr="005F4BF0">
              <w:rPr>
                <w:rFonts w:ascii="Calibri" w:eastAsia="Calibri" w:hAnsi="Calibri" w:cs="Calibri"/>
                <w:sz w:val="18"/>
                <w:szCs w:val="18"/>
              </w:rPr>
              <w:t>3</w:t>
            </w:r>
            <w:r w:rsidRPr="005F4BF0">
              <w:t xml:space="preserve"> </w:t>
            </w:r>
            <w:r w:rsidRPr="005F4BF0">
              <w:rPr>
                <w:rFonts w:ascii="Calibri" w:eastAsia="Calibri" w:hAnsi="Calibri" w:cs="Calibri"/>
                <w:sz w:val="18"/>
                <w:szCs w:val="18"/>
              </w:rPr>
              <w:t>Kreativno mišljenje: Učenik se koristi kreativnošću za oblikovanje svojih ideja i pristupa rješavanju problema.</w:t>
            </w:r>
          </w:p>
        </w:tc>
      </w:tr>
      <w:tr w:rsidR="00FD087F" w:rsidRPr="005F4BF0" w14:paraId="26193B78" w14:textId="77777777" w:rsidTr="00FD087F">
        <w:trPr>
          <w:trHeight w:val="2117"/>
        </w:trPr>
        <w:tc>
          <w:tcPr>
            <w:tcW w:w="9385" w:type="dxa"/>
            <w:gridSpan w:val="4"/>
          </w:tcPr>
          <w:p w14:paraId="265BFD6C" w14:textId="7C123324" w:rsidR="00FD087F" w:rsidRDefault="00FD087F" w:rsidP="005F4BF0">
            <w:pPr>
              <w:rPr>
                <w:rFonts w:ascii="Calibri" w:eastAsia="Calibri" w:hAnsi="Calibri" w:cs="Calibri"/>
                <w:b/>
                <w:bCs/>
                <w:sz w:val="18"/>
                <w:szCs w:val="18"/>
              </w:rPr>
            </w:pPr>
            <w:r w:rsidRPr="005F4BF0">
              <w:rPr>
                <w:rFonts w:ascii="Calibri" w:eastAsia="Calibri" w:hAnsi="Calibri" w:cs="Calibri"/>
                <w:b/>
                <w:bCs/>
                <w:sz w:val="18"/>
                <w:szCs w:val="18"/>
              </w:rPr>
              <w:t>2. ČITAMO PRIČU</w:t>
            </w:r>
          </w:p>
          <w:p w14:paraId="6140DC05" w14:textId="77777777" w:rsidR="00FD087F" w:rsidRPr="005F4BF0" w:rsidRDefault="00FD087F" w:rsidP="005F4BF0">
            <w:pPr>
              <w:rPr>
                <w:rFonts w:ascii="Calibri" w:eastAsia="Calibri" w:hAnsi="Calibri" w:cs="Calibri"/>
                <w:b/>
                <w:bCs/>
                <w:sz w:val="18"/>
                <w:szCs w:val="18"/>
              </w:rPr>
            </w:pPr>
          </w:p>
          <w:p w14:paraId="3215D7B3" w14:textId="29AE98E8" w:rsidR="00FD087F" w:rsidRPr="005F4BF0" w:rsidRDefault="00FD087F" w:rsidP="005F4BF0">
            <w:pPr>
              <w:rPr>
                <w:rFonts w:ascii="Calibri" w:eastAsia="Calibri" w:hAnsi="Calibri" w:cs="Calibri"/>
                <w:sz w:val="18"/>
                <w:szCs w:val="18"/>
              </w:rPr>
            </w:pPr>
            <w:r w:rsidRPr="005F4BF0">
              <w:rPr>
                <w:rFonts w:ascii="Calibri" w:eastAsia="Calibri" w:hAnsi="Calibri" w:cs="Calibri"/>
                <w:b/>
                <w:bCs/>
                <w:sz w:val="18"/>
                <w:szCs w:val="18"/>
              </w:rPr>
              <w:t>Ishod aktivnosti</w:t>
            </w:r>
            <w:r w:rsidRPr="005F4BF0">
              <w:rPr>
                <w:rFonts w:ascii="Calibri" w:eastAsia="Calibri" w:hAnsi="Calibri" w:cs="Calibri"/>
                <w:sz w:val="18"/>
                <w:szCs w:val="18"/>
              </w:rPr>
              <w:t xml:space="preserve">: izdvaja važne podatke iz </w:t>
            </w:r>
            <w:proofErr w:type="spellStart"/>
            <w:r w:rsidRPr="005F4BF0">
              <w:rPr>
                <w:rFonts w:ascii="Calibri" w:eastAsia="Calibri" w:hAnsi="Calibri" w:cs="Calibri"/>
                <w:sz w:val="18"/>
                <w:szCs w:val="18"/>
              </w:rPr>
              <w:t>poslušanoga</w:t>
            </w:r>
            <w:proofErr w:type="spellEnd"/>
            <w:r w:rsidRPr="005F4BF0">
              <w:rPr>
                <w:rFonts w:ascii="Calibri" w:eastAsia="Calibri" w:hAnsi="Calibri" w:cs="Calibri"/>
                <w:sz w:val="18"/>
                <w:szCs w:val="18"/>
              </w:rPr>
              <w:t xml:space="preserve"> teksta prema uputi</w:t>
            </w:r>
            <w:r>
              <w:rPr>
                <w:rFonts w:ascii="Calibri" w:eastAsia="Calibri" w:hAnsi="Calibri" w:cs="Calibri"/>
                <w:sz w:val="18"/>
                <w:szCs w:val="18"/>
              </w:rPr>
              <w:t>;</w:t>
            </w:r>
            <w:r w:rsidRPr="005F4BF0">
              <w:rPr>
                <w:rFonts w:ascii="Calibri" w:eastAsia="Calibri" w:hAnsi="Calibri" w:cs="Calibri"/>
                <w:sz w:val="18"/>
                <w:szCs w:val="18"/>
              </w:rPr>
              <w:t xml:space="preserve"> objašnjava nepoznate riječi: na temelju vođenoga razgovora, zaključivanja na temelju konteksta, s pomoću rječnika nakon čitanja teksta</w:t>
            </w:r>
            <w:r>
              <w:rPr>
                <w:rFonts w:ascii="Calibri" w:eastAsia="Calibri" w:hAnsi="Calibri" w:cs="Calibri"/>
                <w:sz w:val="18"/>
                <w:szCs w:val="18"/>
              </w:rPr>
              <w:t>;</w:t>
            </w:r>
            <w:r w:rsidRPr="005F4BF0">
              <w:rPr>
                <w:rFonts w:ascii="Calibri" w:eastAsia="Calibri" w:hAnsi="Calibri" w:cs="Calibri"/>
                <w:sz w:val="18"/>
                <w:szCs w:val="18"/>
              </w:rPr>
              <w:t xml:space="preserve"> povezuje doživljaj i razumijevanje književnoga teksta s vlastitim misaonim i emotivnim reakcijama na tekst</w:t>
            </w:r>
            <w:r>
              <w:rPr>
                <w:rFonts w:ascii="Calibri" w:eastAsia="Calibri" w:hAnsi="Calibri" w:cs="Calibri"/>
                <w:sz w:val="18"/>
                <w:szCs w:val="18"/>
              </w:rPr>
              <w:t>;</w:t>
            </w:r>
            <w:r w:rsidRPr="005F4BF0">
              <w:rPr>
                <w:rFonts w:ascii="Calibri" w:eastAsia="Calibri" w:hAnsi="Calibri" w:cs="Calibri"/>
                <w:sz w:val="18"/>
                <w:szCs w:val="18"/>
              </w:rPr>
              <w:t xml:space="preserve"> povezuje sadržaj, temu i motive teksta s vlastitim iskustvom</w:t>
            </w:r>
            <w:r>
              <w:rPr>
                <w:rFonts w:ascii="Calibri" w:eastAsia="Calibri" w:hAnsi="Calibri" w:cs="Calibri"/>
                <w:sz w:val="18"/>
                <w:szCs w:val="18"/>
              </w:rPr>
              <w:t>;</w:t>
            </w:r>
            <w:r w:rsidRPr="005F4BF0">
              <w:rPr>
                <w:rFonts w:ascii="Calibri" w:eastAsia="Calibri" w:hAnsi="Calibri" w:cs="Calibri"/>
                <w:sz w:val="18"/>
                <w:szCs w:val="18"/>
              </w:rPr>
              <w:t xml:space="preserve"> pokazuje radoznalost, sklonost i znatiželju za komunikaciju s književnim tekstom</w:t>
            </w:r>
            <w:r>
              <w:rPr>
                <w:rFonts w:ascii="Calibri" w:eastAsia="Calibri" w:hAnsi="Calibri" w:cs="Calibri"/>
                <w:sz w:val="18"/>
                <w:szCs w:val="18"/>
              </w:rPr>
              <w:t>.</w:t>
            </w:r>
          </w:p>
          <w:p w14:paraId="0B00C21A" w14:textId="77777777" w:rsidR="00FD087F" w:rsidRPr="005F4BF0" w:rsidRDefault="00FD087F" w:rsidP="005F4BF0">
            <w:pPr>
              <w:rPr>
                <w:rFonts w:ascii="Calibri" w:eastAsia="Calibri" w:hAnsi="Calibri" w:cs="Calibri"/>
                <w:sz w:val="18"/>
                <w:szCs w:val="18"/>
              </w:rPr>
            </w:pPr>
          </w:p>
          <w:p w14:paraId="37230B47" w14:textId="77777777" w:rsidR="00FD087F" w:rsidRPr="005F4BF0" w:rsidRDefault="00FD087F" w:rsidP="005F4BF0">
            <w:pPr>
              <w:rPr>
                <w:rFonts w:ascii="Calibri" w:eastAsia="Calibri" w:hAnsi="Calibri" w:cs="Calibri"/>
                <w:b/>
                <w:bCs/>
                <w:sz w:val="18"/>
                <w:szCs w:val="18"/>
              </w:rPr>
            </w:pPr>
            <w:r w:rsidRPr="005F4BF0">
              <w:rPr>
                <w:rFonts w:ascii="Calibri" w:eastAsia="Calibri" w:hAnsi="Calibri" w:cs="Calibri"/>
                <w:b/>
                <w:bCs/>
                <w:sz w:val="18"/>
                <w:szCs w:val="18"/>
              </w:rPr>
              <w:t>Opis aktivnosti:</w:t>
            </w:r>
          </w:p>
          <w:p w14:paraId="56748699" w14:textId="6A61FAE1" w:rsidR="00FD087F" w:rsidRPr="005F4BF0" w:rsidRDefault="00FD087F" w:rsidP="005F4BF0">
            <w:pPr>
              <w:rPr>
                <w:rFonts w:ascii="Calibri" w:eastAsia="Calibri" w:hAnsi="Calibri" w:cs="Calibri"/>
                <w:sz w:val="18"/>
                <w:szCs w:val="18"/>
              </w:rPr>
            </w:pPr>
            <w:r w:rsidRPr="005F4BF0">
              <w:rPr>
                <w:rFonts w:ascii="Calibri" w:eastAsia="Calibri" w:hAnsi="Calibri" w:cs="Calibri"/>
                <w:sz w:val="18"/>
                <w:szCs w:val="18"/>
              </w:rPr>
              <w:t xml:space="preserve">Učiteljica/učitelj </w:t>
            </w:r>
            <w:r>
              <w:rPr>
                <w:rFonts w:ascii="Calibri" w:eastAsia="Calibri" w:hAnsi="Calibri" w:cs="Calibri"/>
                <w:sz w:val="18"/>
                <w:szCs w:val="18"/>
              </w:rPr>
              <w:t>daje uputu</w:t>
            </w:r>
            <w:r w:rsidRPr="005F4BF0">
              <w:rPr>
                <w:rFonts w:ascii="Calibri" w:eastAsia="Calibri" w:hAnsi="Calibri" w:cs="Calibri"/>
                <w:sz w:val="18"/>
                <w:szCs w:val="18"/>
              </w:rPr>
              <w:t xml:space="preserve"> prije čitanja priče: Poslušaj pažljivo priču i reci jesu li djevojčice željele biti primijećene ili ne.</w:t>
            </w:r>
          </w:p>
          <w:p w14:paraId="4F5C7353" w14:textId="77777777" w:rsidR="00FD087F" w:rsidRPr="005F4BF0" w:rsidRDefault="00FD087F" w:rsidP="005F4BF0">
            <w:pPr>
              <w:rPr>
                <w:rFonts w:ascii="Calibri" w:eastAsia="Calibri" w:hAnsi="Calibri" w:cs="Calibri"/>
                <w:sz w:val="18"/>
                <w:szCs w:val="18"/>
              </w:rPr>
            </w:pPr>
            <w:r w:rsidRPr="005F4BF0">
              <w:rPr>
                <w:rFonts w:ascii="Calibri" w:eastAsia="Calibri" w:hAnsi="Calibri" w:cs="Calibri"/>
                <w:sz w:val="18"/>
                <w:szCs w:val="18"/>
              </w:rPr>
              <w:t xml:space="preserve">Učiteljica/učitelj čita priču. </w:t>
            </w:r>
          </w:p>
          <w:p w14:paraId="28C10587" w14:textId="4BE2758F" w:rsidR="00FD087F" w:rsidRPr="005F4BF0" w:rsidRDefault="00FD087F" w:rsidP="005F4BF0">
            <w:pPr>
              <w:rPr>
                <w:rFonts w:ascii="Calibri" w:eastAsia="Calibri" w:hAnsi="Calibri" w:cs="Calibri"/>
                <w:sz w:val="18"/>
                <w:szCs w:val="18"/>
              </w:rPr>
            </w:pPr>
            <w:r w:rsidRPr="005F4BF0">
              <w:rPr>
                <w:rFonts w:ascii="Calibri" w:eastAsia="Calibri" w:hAnsi="Calibri" w:cs="Calibri"/>
                <w:sz w:val="18"/>
                <w:szCs w:val="18"/>
              </w:rPr>
              <w:t xml:space="preserve">Nakon slušanja priče učenici odgovaraju na postavljeno pitanje i iznose svoj doživljaj priče. (Djevojčice su željele da ih dječaci primijete, ali nisu znake kako privući njihovu pažnju.) Učenici pronalaze nepoznate riječi i ili pronalaze značenje u rubrici </w:t>
            </w:r>
            <w:proofErr w:type="spellStart"/>
            <w:r w:rsidRPr="005F4BF0">
              <w:rPr>
                <w:rFonts w:ascii="Calibri" w:eastAsia="Calibri" w:hAnsi="Calibri" w:cs="Calibri"/>
                <w:i/>
                <w:iCs/>
                <w:sz w:val="18"/>
                <w:szCs w:val="18"/>
              </w:rPr>
              <w:t>abc</w:t>
            </w:r>
            <w:proofErr w:type="spellEnd"/>
            <w:r w:rsidRPr="005F4BF0">
              <w:rPr>
                <w:rFonts w:ascii="Calibri" w:eastAsia="Calibri" w:hAnsi="Calibri" w:cs="Calibri"/>
                <w:sz w:val="18"/>
                <w:szCs w:val="18"/>
              </w:rPr>
              <w:t xml:space="preserve"> ili objašnjavaju nepoznate riječi  na temelju konteksta.</w:t>
            </w:r>
          </w:p>
          <w:p w14:paraId="0FFDE5BC" w14:textId="77777777" w:rsidR="00FD087F" w:rsidRPr="005F4BF0" w:rsidRDefault="00FD087F" w:rsidP="005F4BF0">
            <w:pPr>
              <w:rPr>
                <w:rFonts w:ascii="Calibri" w:eastAsia="Calibri" w:hAnsi="Calibri" w:cs="Calibri"/>
                <w:sz w:val="18"/>
                <w:szCs w:val="18"/>
              </w:rPr>
            </w:pPr>
          </w:p>
        </w:tc>
        <w:tc>
          <w:tcPr>
            <w:tcW w:w="2268" w:type="dxa"/>
            <w:vMerge/>
          </w:tcPr>
          <w:p w14:paraId="1A632109" w14:textId="23FCA724" w:rsidR="00FD087F" w:rsidRPr="005F4BF0" w:rsidRDefault="00FD087F" w:rsidP="005F4BF0">
            <w:pPr>
              <w:rPr>
                <w:rFonts w:ascii="Calibri" w:eastAsia="Calibri" w:hAnsi="Calibri" w:cs="Calibri"/>
                <w:b/>
                <w:color w:val="000000"/>
                <w:sz w:val="18"/>
                <w:szCs w:val="18"/>
              </w:rPr>
            </w:pPr>
          </w:p>
        </w:tc>
        <w:tc>
          <w:tcPr>
            <w:tcW w:w="2552" w:type="dxa"/>
            <w:vMerge/>
          </w:tcPr>
          <w:p w14:paraId="0C68A89D" w14:textId="7644C28F" w:rsidR="00FD087F" w:rsidRPr="005F4BF0" w:rsidRDefault="00FD087F" w:rsidP="005F4BF0">
            <w:pPr>
              <w:rPr>
                <w:rFonts w:ascii="Calibri" w:eastAsia="Calibri" w:hAnsi="Calibri" w:cs="Calibri"/>
                <w:sz w:val="18"/>
                <w:szCs w:val="18"/>
              </w:rPr>
            </w:pPr>
          </w:p>
        </w:tc>
      </w:tr>
      <w:tr w:rsidR="00FD087F" w:rsidRPr="005F4BF0" w14:paraId="3E7ABFD1" w14:textId="77777777" w:rsidTr="00FD087F">
        <w:trPr>
          <w:trHeight w:val="983"/>
        </w:trPr>
        <w:tc>
          <w:tcPr>
            <w:tcW w:w="9385" w:type="dxa"/>
            <w:gridSpan w:val="4"/>
          </w:tcPr>
          <w:p w14:paraId="16A69B03" w14:textId="49C4D766" w:rsidR="00FD087F" w:rsidRDefault="00FD087F" w:rsidP="005F4BF0">
            <w:pPr>
              <w:rPr>
                <w:rFonts w:ascii="Calibri" w:eastAsia="Calibri" w:hAnsi="Calibri" w:cs="Calibri"/>
                <w:b/>
                <w:bCs/>
                <w:sz w:val="18"/>
                <w:szCs w:val="18"/>
              </w:rPr>
            </w:pPr>
            <w:r w:rsidRPr="005F4BF0">
              <w:rPr>
                <w:rFonts w:ascii="Calibri" w:eastAsia="Calibri" w:hAnsi="Calibri" w:cs="Calibri"/>
                <w:b/>
                <w:bCs/>
                <w:sz w:val="18"/>
                <w:szCs w:val="18"/>
              </w:rPr>
              <w:t>3. RAZGOVARAMO O PRIČI</w:t>
            </w:r>
          </w:p>
          <w:p w14:paraId="1F8845D7" w14:textId="77777777" w:rsidR="00FD087F" w:rsidRPr="005F4BF0" w:rsidRDefault="00FD087F" w:rsidP="005F4BF0">
            <w:pPr>
              <w:rPr>
                <w:rFonts w:ascii="Calibri" w:eastAsia="Calibri" w:hAnsi="Calibri" w:cs="Calibri"/>
                <w:b/>
                <w:bCs/>
                <w:sz w:val="18"/>
                <w:szCs w:val="18"/>
              </w:rPr>
            </w:pPr>
          </w:p>
          <w:p w14:paraId="10956D1A" w14:textId="6D616F8E" w:rsidR="00FD087F" w:rsidRPr="005F4BF0" w:rsidRDefault="00FD087F" w:rsidP="005F4BF0">
            <w:pPr>
              <w:textAlignment w:val="baseline"/>
              <w:rPr>
                <w:rFonts w:ascii="Calibri" w:eastAsia="Calibri" w:hAnsi="Calibri" w:cs="Calibri"/>
                <w:sz w:val="18"/>
                <w:szCs w:val="18"/>
              </w:rPr>
            </w:pPr>
            <w:r w:rsidRPr="005F4BF0">
              <w:rPr>
                <w:rFonts w:ascii="Calibri" w:eastAsia="Calibri" w:hAnsi="Calibri" w:cs="Calibri"/>
                <w:b/>
                <w:bCs/>
                <w:sz w:val="18"/>
                <w:szCs w:val="18"/>
              </w:rPr>
              <w:t>Ishod aktivnosti</w:t>
            </w:r>
            <w:r w:rsidRPr="005F4BF0">
              <w:rPr>
                <w:rFonts w:ascii="Calibri" w:eastAsia="Calibri" w:hAnsi="Calibri" w:cs="Calibri"/>
                <w:sz w:val="18"/>
                <w:szCs w:val="18"/>
              </w:rPr>
              <w:t xml:space="preserve">: izdvaja važne podatke iz </w:t>
            </w:r>
            <w:proofErr w:type="spellStart"/>
            <w:r w:rsidRPr="005F4BF0">
              <w:rPr>
                <w:rFonts w:ascii="Calibri" w:eastAsia="Calibri" w:hAnsi="Calibri" w:cs="Calibri"/>
                <w:sz w:val="18"/>
                <w:szCs w:val="18"/>
              </w:rPr>
              <w:t>poslušanoga</w:t>
            </w:r>
            <w:proofErr w:type="spellEnd"/>
            <w:r w:rsidRPr="005F4BF0">
              <w:rPr>
                <w:rFonts w:ascii="Calibri" w:eastAsia="Calibri" w:hAnsi="Calibri" w:cs="Calibri"/>
                <w:sz w:val="18"/>
                <w:szCs w:val="18"/>
              </w:rPr>
              <w:t xml:space="preserve"> teksta prema uputi</w:t>
            </w:r>
            <w:r>
              <w:rPr>
                <w:rFonts w:ascii="Calibri" w:eastAsia="Calibri" w:hAnsi="Calibri" w:cs="Calibri"/>
                <w:sz w:val="18"/>
                <w:szCs w:val="18"/>
              </w:rPr>
              <w:t>,</w:t>
            </w:r>
            <w:r w:rsidRPr="005F4BF0">
              <w:rPr>
                <w:rFonts w:ascii="Calibri" w:eastAsia="Calibri" w:hAnsi="Calibri" w:cs="Calibri"/>
                <w:sz w:val="18"/>
                <w:szCs w:val="18"/>
              </w:rPr>
              <w:t xml:space="preserve"> zaključivanja na temelju konteksta, s pomoću rječnika nakon čitanja teksta</w:t>
            </w:r>
            <w:r>
              <w:rPr>
                <w:rFonts w:ascii="Calibri" w:eastAsia="Calibri" w:hAnsi="Calibri" w:cs="Calibri"/>
                <w:sz w:val="18"/>
                <w:szCs w:val="18"/>
              </w:rPr>
              <w:t>;</w:t>
            </w:r>
            <w:r w:rsidRPr="005F4BF0">
              <w:rPr>
                <w:rFonts w:ascii="Calibri" w:eastAsia="Calibri" w:hAnsi="Calibri" w:cs="Calibri"/>
                <w:sz w:val="18"/>
                <w:szCs w:val="18"/>
              </w:rPr>
              <w:t xml:space="preserve"> povezuje doživljaj i razumijevanje književnoga teksta s vlastitim misaonim i emotivnim reakcijama na tekst</w:t>
            </w:r>
            <w:r>
              <w:rPr>
                <w:rFonts w:ascii="Calibri" w:eastAsia="Calibri" w:hAnsi="Calibri" w:cs="Calibri"/>
                <w:sz w:val="18"/>
                <w:szCs w:val="18"/>
              </w:rPr>
              <w:t>;</w:t>
            </w:r>
            <w:r w:rsidRPr="005F4BF0">
              <w:rPr>
                <w:rFonts w:ascii="Calibri" w:eastAsia="Calibri" w:hAnsi="Calibri" w:cs="Calibri"/>
                <w:sz w:val="18"/>
                <w:szCs w:val="18"/>
              </w:rPr>
              <w:t xml:space="preserve"> povezuje sadržaj, temu i motive teksta s vlastitim iskustvom</w:t>
            </w:r>
            <w:r>
              <w:rPr>
                <w:rFonts w:ascii="Calibri" w:eastAsia="Calibri" w:hAnsi="Calibri" w:cs="Calibri"/>
                <w:sz w:val="18"/>
                <w:szCs w:val="18"/>
              </w:rPr>
              <w:t>;</w:t>
            </w:r>
            <w:r w:rsidRPr="005F4BF0">
              <w:rPr>
                <w:rFonts w:ascii="Calibri" w:eastAsia="Calibri" w:hAnsi="Calibri" w:cs="Calibri"/>
                <w:sz w:val="18"/>
                <w:szCs w:val="18"/>
              </w:rPr>
              <w:t xml:space="preserve"> pokazuje radoznalost, sklonost i znatiželju za komunikaciju s književnim tekstom</w:t>
            </w:r>
            <w:r>
              <w:rPr>
                <w:rFonts w:ascii="Calibri" w:eastAsia="Calibri" w:hAnsi="Calibri" w:cs="Calibri"/>
                <w:sz w:val="18"/>
                <w:szCs w:val="18"/>
              </w:rPr>
              <w:t>;</w:t>
            </w:r>
            <w:r w:rsidRPr="005F4BF0">
              <w:rPr>
                <w:rFonts w:ascii="Calibri" w:eastAsia="Calibri" w:hAnsi="Calibri" w:cs="Calibri"/>
                <w:sz w:val="18"/>
                <w:szCs w:val="18"/>
              </w:rPr>
              <w:t xml:space="preserve"> razgovara s drugim učenicima o vlastitome doživljaju teksta</w:t>
            </w:r>
            <w:r>
              <w:rPr>
                <w:rFonts w:ascii="Calibri" w:eastAsia="Calibri" w:hAnsi="Calibri" w:cs="Calibri"/>
                <w:sz w:val="18"/>
                <w:szCs w:val="18"/>
              </w:rPr>
              <w:t>;</w:t>
            </w:r>
            <w:r w:rsidRPr="005F4BF0">
              <w:rPr>
                <w:rFonts w:ascii="Calibri" w:eastAsia="Calibri" w:hAnsi="Calibri" w:cs="Calibri"/>
                <w:sz w:val="18"/>
                <w:szCs w:val="18"/>
              </w:rPr>
              <w:t xml:space="preserve"> prepoznaje vrijedne poruke i mudre izreke</w:t>
            </w:r>
            <w:r>
              <w:rPr>
                <w:rFonts w:ascii="Calibri" w:eastAsia="Calibri" w:hAnsi="Calibri" w:cs="Calibri"/>
                <w:sz w:val="18"/>
                <w:szCs w:val="18"/>
              </w:rPr>
              <w:t>;</w:t>
            </w:r>
            <w:r w:rsidRPr="005F4BF0">
              <w:rPr>
                <w:rFonts w:ascii="Calibri" w:eastAsia="Calibri" w:hAnsi="Calibri" w:cs="Calibri"/>
                <w:sz w:val="18"/>
                <w:szCs w:val="18"/>
              </w:rPr>
              <w:t xml:space="preserve"> argumentira vlastite doživljaje i zaključuje o uočenim vrijednostima književnoga teksta</w:t>
            </w:r>
            <w:r>
              <w:rPr>
                <w:rFonts w:ascii="Calibri" w:eastAsia="Calibri" w:hAnsi="Calibri" w:cs="Calibri"/>
                <w:sz w:val="18"/>
                <w:szCs w:val="18"/>
              </w:rPr>
              <w:t>.</w:t>
            </w:r>
          </w:p>
          <w:p w14:paraId="7C33C182" w14:textId="77777777" w:rsidR="00FD087F" w:rsidRPr="005F4BF0" w:rsidRDefault="00FD087F" w:rsidP="005F4BF0">
            <w:pPr>
              <w:textAlignment w:val="baseline"/>
              <w:rPr>
                <w:rFonts w:ascii="Calibri" w:eastAsia="Calibri" w:hAnsi="Calibri" w:cs="Calibri"/>
                <w:sz w:val="18"/>
                <w:szCs w:val="18"/>
              </w:rPr>
            </w:pPr>
          </w:p>
          <w:p w14:paraId="29CDC07C" w14:textId="77777777" w:rsidR="00FD087F" w:rsidRDefault="00FD087F" w:rsidP="005F4BF0">
            <w:pPr>
              <w:textAlignment w:val="baseline"/>
              <w:rPr>
                <w:rFonts w:eastAsia="Times New Roman" w:cstheme="minorHAnsi"/>
                <w:color w:val="231F20"/>
                <w:sz w:val="18"/>
                <w:szCs w:val="18"/>
                <w:lang w:eastAsia="hr-HR"/>
              </w:rPr>
            </w:pPr>
            <w:r w:rsidRPr="005F4BF0">
              <w:rPr>
                <w:rFonts w:eastAsia="Times New Roman" w:cstheme="minorHAnsi"/>
                <w:b/>
                <w:bCs/>
                <w:color w:val="231F20"/>
                <w:sz w:val="18"/>
                <w:szCs w:val="18"/>
                <w:lang w:eastAsia="hr-HR"/>
              </w:rPr>
              <w:t>Opis aktivnosti:</w:t>
            </w:r>
            <w:r w:rsidRPr="005F4BF0">
              <w:rPr>
                <w:rFonts w:eastAsia="Times New Roman" w:cstheme="minorHAnsi"/>
                <w:color w:val="231F20"/>
                <w:sz w:val="18"/>
                <w:szCs w:val="18"/>
                <w:lang w:eastAsia="hr-HR"/>
              </w:rPr>
              <w:t xml:space="preserve"> </w:t>
            </w:r>
          </w:p>
          <w:p w14:paraId="78AB1E25" w14:textId="3CB4DEBF" w:rsidR="00FD087F" w:rsidRPr="005F4BF0" w:rsidRDefault="00FD087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 xml:space="preserve">Učiteljica/učitelj </w:t>
            </w:r>
            <w:r>
              <w:rPr>
                <w:rFonts w:eastAsia="Times New Roman" w:cstheme="minorHAnsi"/>
                <w:color w:val="231F20"/>
                <w:sz w:val="18"/>
                <w:szCs w:val="18"/>
                <w:lang w:eastAsia="hr-HR"/>
              </w:rPr>
              <w:t>upućuje</w:t>
            </w:r>
            <w:r w:rsidRPr="005F4BF0">
              <w:rPr>
                <w:rFonts w:eastAsia="Times New Roman" w:cstheme="minorHAnsi"/>
                <w:color w:val="231F20"/>
                <w:sz w:val="18"/>
                <w:szCs w:val="18"/>
                <w:lang w:eastAsia="hr-HR"/>
              </w:rPr>
              <w:t xml:space="preserve"> učenike da otvore udžbenik na 82. stranici. Učenici čitaju priču tako da svaki učenik pročita nekoliko rečenica, a nakon toga učiteljica/učitelj potiče analizu priče: Što su djevojčice radile kad bi im netko na igralištu bio</w:t>
            </w:r>
            <w:r>
              <w:rPr>
                <w:rFonts w:eastAsia="Times New Roman" w:cstheme="minorHAnsi"/>
                <w:color w:val="231F20"/>
                <w:sz w:val="18"/>
                <w:szCs w:val="18"/>
                <w:lang w:eastAsia="hr-HR"/>
              </w:rPr>
              <w:t xml:space="preserve"> </w:t>
            </w:r>
            <w:r w:rsidRPr="005F4BF0">
              <w:rPr>
                <w:rFonts w:eastAsia="Times New Roman" w:cstheme="minorHAnsi"/>
                <w:color w:val="231F20"/>
                <w:sz w:val="18"/>
                <w:szCs w:val="18"/>
                <w:lang w:eastAsia="hr-HR"/>
              </w:rPr>
              <w:t xml:space="preserve">zanimljiv? Što misliš zašto su to činile? Tko je sve činio </w:t>
            </w:r>
            <w:proofErr w:type="spellStart"/>
            <w:r w:rsidRPr="005F4BF0">
              <w:rPr>
                <w:rFonts w:eastAsia="Times New Roman" w:cstheme="minorHAnsi"/>
                <w:color w:val="231F20"/>
                <w:sz w:val="18"/>
                <w:szCs w:val="18"/>
                <w:lang w:eastAsia="hr-HR"/>
              </w:rPr>
              <w:t>Krešinu</w:t>
            </w:r>
            <w:proofErr w:type="spellEnd"/>
            <w:r w:rsidRPr="005F4BF0">
              <w:rPr>
                <w:rFonts w:eastAsia="Times New Roman" w:cstheme="minorHAnsi"/>
                <w:color w:val="231F20"/>
                <w:sz w:val="18"/>
                <w:szCs w:val="18"/>
                <w:lang w:eastAsia="hr-HR"/>
              </w:rPr>
              <w:t xml:space="preserve"> ekipu? Objasni što znači </w:t>
            </w:r>
            <w:r w:rsidRPr="005F4BF0">
              <w:rPr>
                <w:rFonts w:eastAsia="Times New Roman" w:cstheme="minorHAnsi"/>
                <w:i/>
                <w:iCs/>
                <w:color w:val="231F20"/>
                <w:sz w:val="18"/>
                <w:szCs w:val="18"/>
                <w:lang w:eastAsia="hr-HR"/>
              </w:rPr>
              <w:t>ekipa</w:t>
            </w:r>
            <w:r w:rsidRPr="005F4BF0">
              <w:rPr>
                <w:rFonts w:eastAsia="Times New Roman" w:cstheme="minorHAnsi"/>
                <w:color w:val="231F20"/>
                <w:sz w:val="18"/>
                <w:szCs w:val="18"/>
                <w:lang w:eastAsia="hr-HR"/>
              </w:rPr>
              <w:t xml:space="preserve">. Kako su djevojčice prošle </w:t>
            </w:r>
            <w:proofErr w:type="spellStart"/>
            <w:r>
              <w:rPr>
                <w:rFonts w:eastAsia="Times New Roman" w:cstheme="minorHAnsi"/>
                <w:color w:val="231F20"/>
                <w:sz w:val="18"/>
                <w:szCs w:val="18"/>
                <w:lang w:eastAsia="hr-HR"/>
              </w:rPr>
              <w:t>pokrej</w:t>
            </w:r>
            <w:proofErr w:type="spellEnd"/>
            <w:r w:rsidRPr="005F4BF0">
              <w:rPr>
                <w:rFonts w:eastAsia="Times New Roman" w:cstheme="minorHAnsi"/>
                <w:color w:val="231F20"/>
                <w:sz w:val="18"/>
                <w:szCs w:val="18"/>
                <w:lang w:eastAsia="hr-HR"/>
              </w:rPr>
              <w:t xml:space="preserve"> igrališta? Gdje su djevojčice započele razgovor? Pročitaj rečenicu u kojoj saznaješ što rade dječaci na igralištu. Što je zanimalo Maju? Je li Maja htjela pitati dječake za Zlaticu? Zašto ne? Što je napravila Maja kada je upitala ima li čiste zube?</w:t>
            </w:r>
            <w:r>
              <w:rPr>
                <w:rFonts w:eastAsia="Times New Roman" w:cstheme="minorHAnsi"/>
                <w:color w:val="231F20"/>
                <w:sz w:val="18"/>
                <w:szCs w:val="18"/>
                <w:lang w:eastAsia="hr-HR"/>
              </w:rPr>
              <w:t xml:space="preserve"> </w:t>
            </w:r>
            <w:r w:rsidRPr="005F4BF0">
              <w:rPr>
                <w:rFonts w:eastAsia="Times New Roman" w:cstheme="minorHAnsi"/>
                <w:color w:val="231F20"/>
                <w:sz w:val="18"/>
                <w:szCs w:val="18"/>
                <w:lang w:eastAsia="hr-HR"/>
              </w:rPr>
              <w:t xml:space="preserve">Koju je vrstu sladoleda pojela? Pročitaj rečenicu </w:t>
            </w:r>
            <w:r>
              <w:rPr>
                <w:rFonts w:eastAsia="Times New Roman" w:cstheme="minorHAnsi"/>
                <w:color w:val="231F20"/>
                <w:sz w:val="18"/>
                <w:szCs w:val="18"/>
                <w:lang w:eastAsia="hr-HR"/>
              </w:rPr>
              <w:t xml:space="preserve">u kojoj saznajemo </w:t>
            </w:r>
            <w:r w:rsidRPr="005F4BF0">
              <w:rPr>
                <w:rFonts w:eastAsia="Times New Roman" w:cstheme="minorHAnsi"/>
                <w:color w:val="231F20"/>
                <w:sz w:val="18"/>
                <w:szCs w:val="18"/>
                <w:lang w:eastAsia="hr-HR"/>
              </w:rPr>
              <w:t xml:space="preserve">kako su djevojčice na kraju reagirale. </w:t>
            </w:r>
          </w:p>
          <w:p w14:paraId="3775B9F6" w14:textId="6E1F7075" w:rsidR="00FD087F" w:rsidRPr="005F4BF0" w:rsidRDefault="00FD087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lastRenderedPageBreak/>
              <w:t>Učiteljica/učitelj potiče komunikacijsku situaciju u kojoj učenici povezuju svoja iskustva s pročitanim tekstom: Promatraš li ti nekoga posebnoga na školskome igralištu, parku ili ispred zgrade/kuće? Na koji način pokušavaš privući pažnju te osobe?</w:t>
            </w:r>
            <w:r w:rsidRPr="005F4BF0">
              <w:t xml:space="preserve"> </w:t>
            </w:r>
            <w:r w:rsidRPr="005F4BF0">
              <w:rPr>
                <w:rFonts w:eastAsia="Times New Roman" w:cstheme="minorHAnsi"/>
                <w:color w:val="231F20"/>
                <w:sz w:val="18"/>
                <w:szCs w:val="18"/>
                <w:lang w:eastAsia="hr-HR"/>
              </w:rPr>
              <w:t>Čime ljudi sve mogu privući nečiju pozornost ili znatiželjne poglede?</w:t>
            </w:r>
            <w:r w:rsidRPr="005F4BF0">
              <w:t xml:space="preserve"> </w:t>
            </w:r>
            <w:r w:rsidRPr="005F4BF0">
              <w:rPr>
                <w:rFonts w:eastAsia="Times New Roman" w:cstheme="minorHAnsi"/>
                <w:color w:val="231F20"/>
                <w:sz w:val="18"/>
                <w:szCs w:val="18"/>
                <w:lang w:eastAsia="hr-HR"/>
              </w:rPr>
              <w:t>Možeš li samo promatrajući zaključiti o nečijim osobinama? Kako? Voliš li biti u centru pozornosti ili si često negdje sa strane? Objasni. Dogodi li ti se da ponekad prođeš i ne zamijetiš nekoga u blizini? Zašto ti se tako nešto događa?</w:t>
            </w:r>
            <w:r w:rsidRPr="005F4BF0">
              <w:t xml:space="preserve"> </w:t>
            </w:r>
            <w:r w:rsidRPr="005F4BF0">
              <w:rPr>
                <w:rFonts w:eastAsia="Times New Roman" w:cstheme="minorHAnsi"/>
                <w:color w:val="231F20"/>
                <w:sz w:val="18"/>
                <w:szCs w:val="18"/>
                <w:lang w:eastAsia="hr-HR"/>
              </w:rPr>
              <w:t xml:space="preserve">Možeš li to nekako promijeniti? </w:t>
            </w:r>
          </w:p>
          <w:p w14:paraId="09AA8791" w14:textId="77777777" w:rsidR="00FD087F" w:rsidRDefault="00FD087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Učenici zaključuju da je bitno pozdravljati poznate ljude. Učenici pišu svoja razmišljanja o tome je li bitnije privlačiti pozornost ili biti skroman i povučen.</w:t>
            </w:r>
          </w:p>
          <w:p w14:paraId="12142B14" w14:textId="30536084" w:rsidR="00FD087F" w:rsidRPr="005F4BF0" w:rsidRDefault="00FD087F" w:rsidP="005F4BF0">
            <w:pPr>
              <w:textAlignment w:val="baseline"/>
              <w:rPr>
                <w:rFonts w:eastAsia="Times New Roman" w:cstheme="minorHAnsi"/>
                <w:color w:val="231F20"/>
                <w:sz w:val="18"/>
                <w:szCs w:val="18"/>
                <w:lang w:eastAsia="hr-HR"/>
              </w:rPr>
            </w:pPr>
          </w:p>
        </w:tc>
        <w:tc>
          <w:tcPr>
            <w:tcW w:w="2268" w:type="dxa"/>
            <w:vMerge/>
          </w:tcPr>
          <w:p w14:paraId="2AC56885" w14:textId="77777777" w:rsidR="00FD087F" w:rsidRPr="005F4BF0" w:rsidRDefault="00FD087F" w:rsidP="005F4BF0">
            <w:pPr>
              <w:rPr>
                <w:rFonts w:ascii="Calibri" w:eastAsia="Calibri" w:hAnsi="Calibri" w:cs="Calibri"/>
                <w:b/>
                <w:color w:val="000000"/>
                <w:sz w:val="18"/>
                <w:szCs w:val="18"/>
              </w:rPr>
            </w:pPr>
          </w:p>
        </w:tc>
        <w:tc>
          <w:tcPr>
            <w:tcW w:w="2552" w:type="dxa"/>
            <w:vMerge/>
          </w:tcPr>
          <w:p w14:paraId="72479061" w14:textId="77777777" w:rsidR="00FD087F" w:rsidRPr="005F4BF0" w:rsidRDefault="00FD087F" w:rsidP="005F4BF0">
            <w:pPr>
              <w:rPr>
                <w:rFonts w:ascii="Calibri" w:eastAsia="Calibri" w:hAnsi="Calibri" w:cs="Calibri"/>
                <w:sz w:val="18"/>
                <w:szCs w:val="18"/>
              </w:rPr>
            </w:pPr>
          </w:p>
        </w:tc>
      </w:tr>
      <w:tr w:rsidR="00FD087F" w:rsidRPr="005F4BF0" w14:paraId="48DA1A63" w14:textId="77777777" w:rsidTr="00FD087F">
        <w:trPr>
          <w:trHeight w:val="2117"/>
        </w:trPr>
        <w:tc>
          <w:tcPr>
            <w:tcW w:w="9385" w:type="dxa"/>
            <w:gridSpan w:val="4"/>
          </w:tcPr>
          <w:p w14:paraId="35121CDD" w14:textId="472A2DD7" w:rsidR="00FD087F" w:rsidRDefault="00FD087F" w:rsidP="005F4BF0">
            <w:pPr>
              <w:textAlignment w:val="baseline"/>
              <w:rPr>
                <w:rFonts w:eastAsia="Times New Roman" w:cstheme="minorHAnsi"/>
                <w:b/>
                <w:bCs/>
                <w:color w:val="231F20"/>
                <w:sz w:val="18"/>
                <w:szCs w:val="18"/>
                <w:lang w:eastAsia="hr-HR"/>
              </w:rPr>
            </w:pPr>
            <w:r w:rsidRPr="005F4BF0">
              <w:rPr>
                <w:rFonts w:eastAsia="Times New Roman" w:cstheme="minorHAnsi"/>
                <w:b/>
                <w:bCs/>
                <w:color w:val="231F20"/>
                <w:sz w:val="18"/>
                <w:szCs w:val="18"/>
                <w:lang w:eastAsia="hr-HR"/>
              </w:rPr>
              <w:t>4. SNALAZIM SE PRIČI</w:t>
            </w:r>
          </w:p>
          <w:p w14:paraId="382D7C54" w14:textId="77777777" w:rsidR="00FD087F" w:rsidRPr="005F4BF0" w:rsidRDefault="00FD087F" w:rsidP="005F4BF0">
            <w:pPr>
              <w:textAlignment w:val="baseline"/>
              <w:rPr>
                <w:rFonts w:eastAsia="Times New Roman" w:cstheme="minorHAnsi"/>
                <w:b/>
                <w:bCs/>
                <w:color w:val="231F20"/>
                <w:sz w:val="18"/>
                <w:szCs w:val="18"/>
                <w:lang w:eastAsia="hr-HR"/>
              </w:rPr>
            </w:pPr>
          </w:p>
          <w:p w14:paraId="12EA075B" w14:textId="01AF3DB7" w:rsidR="00FD087F" w:rsidRPr="005F4BF0" w:rsidRDefault="00FD087F" w:rsidP="005F4BF0">
            <w:pPr>
              <w:textAlignment w:val="baseline"/>
              <w:rPr>
                <w:rFonts w:eastAsia="Times New Roman" w:cstheme="minorHAnsi"/>
                <w:color w:val="231F20"/>
                <w:sz w:val="18"/>
                <w:szCs w:val="18"/>
                <w:lang w:eastAsia="hr-HR"/>
              </w:rPr>
            </w:pPr>
            <w:r w:rsidRPr="005F4BF0">
              <w:rPr>
                <w:rFonts w:eastAsia="Times New Roman" w:cstheme="minorHAnsi"/>
                <w:b/>
                <w:bCs/>
                <w:color w:val="231F20"/>
                <w:sz w:val="18"/>
                <w:szCs w:val="18"/>
                <w:lang w:eastAsia="hr-HR"/>
              </w:rPr>
              <w:t>Ishodi aktivnosti</w:t>
            </w:r>
            <w:r w:rsidRPr="005F4BF0">
              <w:rPr>
                <w:rFonts w:eastAsia="Times New Roman" w:cstheme="minorHAnsi"/>
                <w:color w:val="231F20"/>
                <w:sz w:val="18"/>
                <w:szCs w:val="18"/>
                <w:lang w:eastAsia="hr-HR"/>
              </w:rPr>
              <w:t>: povezuje sadržaj, temu i motive teksta s vlastitim iskustvom</w:t>
            </w:r>
            <w:r>
              <w:rPr>
                <w:rFonts w:eastAsia="Times New Roman" w:cstheme="minorHAnsi"/>
                <w:color w:val="231F20"/>
                <w:sz w:val="18"/>
                <w:szCs w:val="18"/>
                <w:lang w:eastAsia="hr-HR"/>
              </w:rPr>
              <w:t>;</w:t>
            </w:r>
            <w:r w:rsidRPr="005F4BF0">
              <w:rPr>
                <w:rFonts w:eastAsia="Times New Roman" w:cstheme="minorHAnsi"/>
                <w:color w:val="231F20"/>
                <w:sz w:val="18"/>
                <w:szCs w:val="18"/>
                <w:lang w:eastAsia="hr-HR"/>
              </w:rPr>
              <w:t xml:space="preserve"> objašnjava osnovna obilježja pripovijetke, pjesme, bajke, basne, zagonetke, igrokaza, biografije i dječjega romana, mudre izreke</w:t>
            </w:r>
            <w:r>
              <w:rPr>
                <w:rFonts w:eastAsia="Times New Roman" w:cstheme="minorHAnsi"/>
                <w:color w:val="231F20"/>
                <w:sz w:val="18"/>
                <w:szCs w:val="18"/>
                <w:lang w:eastAsia="hr-HR"/>
              </w:rPr>
              <w:t>;</w:t>
            </w:r>
            <w:r w:rsidRPr="005F4BF0">
              <w:rPr>
                <w:rFonts w:eastAsia="Times New Roman" w:cstheme="minorHAnsi"/>
                <w:color w:val="231F20"/>
                <w:sz w:val="18"/>
                <w:szCs w:val="18"/>
                <w:lang w:eastAsia="hr-HR"/>
              </w:rPr>
              <w:t xml:space="preserve"> prepoznaje obilježja proznih tekstova: događaj, likovi, pripovjedne tehnike</w:t>
            </w:r>
            <w:r>
              <w:rPr>
                <w:rFonts w:eastAsia="Times New Roman" w:cstheme="minorHAnsi"/>
                <w:color w:val="231F20"/>
                <w:sz w:val="18"/>
                <w:szCs w:val="18"/>
                <w:lang w:eastAsia="hr-HR"/>
              </w:rPr>
              <w:t>.</w:t>
            </w:r>
          </w:p>
          <w:p w14:paraId="7EAC393D" w14:textId="77777777" w:rsidR="00FD087F" w:rsidRPr="005F4BF0" w:rsidRDefault="00FD087F" w:rsidP="005F4BF0">
            <w:pPr>
              <w:textAlignment w:val="baseline"/>
              <w:rPr>
                <w:rFonts w:eastAsia="Times New Roman" w:cstheme="minorHAnsi"/>
                <w:color w:val="231F20"/>
                <w:sz w:val="18"/>
                <w:szCs w:val="18"/>
                <w:lang w:eastAsia="hr-HR"/>
              </w:rPr>
            </w:pPr>
          </w:p>
          <w:p w14:paraId="3728E2F5" w14:textId="77777777" w:rsidR="00FD087F" w:rsidRPr="005F4BF0" w:rsidRDefault="00FD087F" w:rsidP="005F4BF0">
            <w:pPr>
              <w:textAlignment w:val="baseline"/>
              <w:rPr>
                <w:rFonts w:eastAsia="Times New Roman" w:cstheme="minorHAnsi"/>
                <w:b/>
                <w:bCs/>
                <w:color w:val="231F20"/>
                <w:sz w:val="18"/>
                <w:szCs w:val="18"/>
                <w:lang w:eastAsia="hr-HR"/>
              </w:rPr>
            </w:pPr>
            <w:r w:rsidRPr="005F4BF0">
              <w:rPr>
                <w:rFonts w:eastAsia="Times New Roman" w:cstheme="minorHAnsi"/>
                <w:b/>
                <w:bCs/>
                <w:color w:val="231F20"/>
                <w:sz w:val="18"/>
                <w:szCs w:val="18"/>
                <w:lang w:eastAsia="hr-HR"/>
              </w:rPr>
              <w:t xml:space="preserve">Opis aktivnosti: </w:t>
            </w:r>
          </w:p>
          <w:p w14:paraId="3F4A41B8" w14:textId="01D21DCE" w:rsidR="00FD087F" w:rsidRPr="005F4BF0" w:rsidRDefault="00FD087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Učiteljica/učitelj potiče učenike da prepoznaju temu u priči</w:t>
            </w:r>
            <w:r>
              <w:rPr>
                <w:rFonts w:eastAsia="Times New Roman" w:cstheme="minorHAnsi"/>
                <w:color w:val="231F20"/>
                <w:sz w:val="18"/>
                <w:szCs w:val="18"/>
                <w:lang w:eastAsia="hr-HR"/>
              </w:rPr>
              <w:t>:</w:t>
            </w:r>
            <w:r w:rsidRPr="005F4BF0">
              <w:rPr>
                <w:rFonts w:eastAsia="Times New Roman" w:cstheme="minorHAnsi"/>
                <w:color w:val="231F20"/>
                <w:sz w:val="18"/>
                <w:szCs w:val="18"/>
                <w:lang w:eastAsia="hr-HR"/>
              </w:rPr>
              <w:t xml:space="preserve"> O čemu priča govori? Gdje se odvija radnja ove priče? Tko se sve spominje u priči? Tko su glavni likovi u priči? Koji su sporedni likovi u priči? Što ste iz priče naučili? Koja su osnovna tri dijela priče? Što se događa u uvodu, a što u glavnom</w:t>
            </w:r>
            <w:r>
              <w:rPr>
                <w:rFonts w:eastAsia="Times New Roman" w:cstheme="minorHAnsi"/>
                <w:color w:val="231F20"/>
                <w:sz w:val="18"/>
                <w:szCs w:val="18"/>
                <w:lang w:eastAsia="hr-HR"/>
              </w:rPr>
              <w:t>e</w:t>
            </w:r>
            <w:r w:rsidRPr="005F4BF0">
              <w:rPr>
                <w:rFonts w:eastAsia="Times New Roman" w:cstheme="minorHAnsi"/>
                <w:color w:val="231F20"/>
                <w:sz w:val="18"/>
                <w:szCs w:val="18"/>
                <w:lang w:eastAsia="hr-HR"/>
              </w:rPr>
              <w:t xml:space="preserve"> dijelu i na kraju, kako priča završava? Učiteljica/učitelj pitanjima navodi učenike na redanje događaja kronološkim slijedom. Učiteljica/učitelj navodi učenike na zaključak da je priča ispripovijedana redom kako su se događaji dogodili. </w:t>
            </w:r>
          </w:p>
          <w:p w14:paraId="0EBF5006" w14:textId="74CE2832" w:rsidR="00FD087F" w:rsidRDefault="00FD087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Učiteljica/učitelj piše, naslov priče, ime pisca, temu priče, likove, poruku djela te redoslijed događaja, na ploču, a učenici prepisuju u bilježnice.</w:t>
            </w:r>
          </w:p>
          <w:p w14:paraId="67028AA1" w14:textId="31290C08" w:rsidR="00FD087F" w:rsidRPr="005F4BF0" w:rsidRDefault="00FD087F" w:rsidP="005F4BF0">
            <w:pPr>
              <w:textAlignment w:val="baseline"/>
              <w:rPr>
                <w:rFonts w:eastAsia="Times New Roman" w:cstheme="minorHAnsi"/>
                <w:color w:val="231F20"/>
                <w:sz w:val="18"/>
                <w:szCs w:val="18"/>
                <w:lang w:eastAsia="hr-HR"/>
              </w:rPr>
            </w:pPr>
          </w:p>
        </w:tc>
        <w:tc>
          <w:tcPr>
            <w:tcW w:w="2268" w:type="dxa"/>
            <w:vMerge/>
          </w:tcPr>
          <w:p w14:paraId="678D33ED" w14:textId="77777777" w:rsidR="00FD087F" w:rsidRPr="005F4BF0" w:rsidRDefault="00FD087F" w:rsidP="005F4BF0">
            <w:pPr>
              <w:rPr>
                <w:rFonts w:ascii="Calibri" w:eastAsia="Calibri" w:hAnsi="Calibri" w:cs="Calibri"/>
                <w:b/>
                <w:color w:val="000000"/>
                <w:sz w:val="18"/>
                <w:szCs w:val="18"/>
              </w:rPr>
            </w:pPr>
          </w:p>
        </w:tc>
        <w:tc>
          <w:tcPr>
            <w:tcW w:w="2552" w:type="dxa"/>
            <w:vMerge/>
          </w:tcPr>
          <w:p w14:paraId="2F0E0B74" w14:textId="77777777" w:rsidR="00FD087F" w:rsidRPr="005F4BF0" w:rsidRDefault="00FD087F" w:rsidP="005F4BF0">
            <w:pPr>
              <w:rPr>
                <w:rFonts w:ascii="Calibri" w:eastAsia="Calibri" w:hAnsi="Calibri" w:cs="Calibri"/>
                <w:sz w:val="18"/>
                <w:szCs w:val="18"/>
              </w:rPr>
            </w:pPr>
          </w:p>
        </w:tc>
      </w:tr>
      <w:tr w:rsidR="00FD087F" w:rsidRPr="005F4BF0" w14:paraId="5008D909" w14:textId="77777777" w:rsidTr="00FD087F">
        <w:trPr>
          <w:trHeight w:val="557"/>
        </w:trPr>
        <w:tc>
          <w:tcPr>
            <w:tcW w:w="9385" w:type="dxa"/>
            <w:gridSpan w:val="4"/>
          </w:tcPr>
          <w:p w14:paraId="2D573C83" w14:textId="5C6DA3BC" w:rsidR="00FD087F" w:rsidRDefault="00FD087F" w:rsidP="005F4BF0">
            <w:pPr>
              <w:rPr>
                <w:rFonts w:ascii="Calibri" w:eastAsia="Calibri" w:hAnsi="Calibri" w:cs="Calibri"/>
                <w:b/>
                <w:bCs/>
                <w:sz w:val="18"/>
                <w:szCs w:val="18"/>
              </w:rPr>
            </w:pPr>
            <w:r w:rsidRPr="005F4BF0">
              <w:rPr>
                <w:rFonts w:ascii="Calibri" w:eastAsia="Calibri" w:hAnsi="Calibri" w:cs="Calibri"/>
                <w:b/>
                <w:bCs/>
                <w:sz w:val="18"/>
                <w:szCs w:val="18"/>
              </w:rPr>
              <w:t>5. ZAŠTO NE I OVAKO?</w:t>
            </w:r>
          </w:p>
          <w:p w14:paraId="752F4DEB" w14:textId="77777777" w:rsidR="00FD087F" w:rsidRPr="005F4BF0" w:rsidRDefault="00FD087F" w:rsidP="005F4BF0">
            <w:pPr>
              <w:rPr>
                <w:rFonts w:ascii="Calibri" w:eastAsia="Calibri" w:hAnsi="Calibri" w:cs="Calibri"/>
                <w:b/>
                <w:bCs/>
                <w:sz w:val="18"/>
                <w:szCs w:val="18"/>
              </w:rPr>
            </w:pPr>
          </w:p>
          <w:p w14:paraId="06B93274" w14:textId="5D3B84C0" w:rsidR="00FD087F" w:rsidRPr="005F4BF0" w:rsidRDefault="00FD087F" w:rsidP="005F4BF0">
            <w:pPr>
              <w:rPr>
                <w:rFonts w:ascii="Calibri" w:eastAsia="Calibri" w:hAnsi="Calibri" w:cs="Calibri"/>
                <w:sz w:val="18"/>
                <w:szCs w:val="18"/>
              </w:rPr>
            </w:pPr>
            <w:r w:rsidRPr="005F4BF0">
              <w:rPr>
                <w:rFonts w:ascii="Calibri" w:eastAsia="Calibri" w:hAnsi="Calibri" w:cs="Calibri"/>
                <w:b/>
                <w:bCs/>
                <w:sz w:val="18"/>
                <w:szCs w:val="18"/>
              </w:rPr>
              <w:t xml:space="preserve">Ishodi aktivnosti: </w:t>
            </w:r>
            <w:r w:rsidRPr="005F4BF0">
              <w:rPr>
                <w:rFonts w:ascii="Calibri" w:eastAsia="Calibri" w:hAnsi="Calibri" w:cs="Calibri"/>
                <w:sz w:val="18"/>
                <w:szCs w:val="18"/>
              </w:rPr>
              <w:t>sadržajem i strukturom govorenja cjelovito obuhvaća temu</w:t>
            </w:r>
            <w:r>
              <w:rPr>
                <w:rFonts w:ascii="Calibri" w:eastAsia="Calibri" w:hAnsi="Calibri" w:cs="Calibri"/>
                <w:sz w:val="18"/>
                <w:szCs w:val="18"/>
              </w:rPr>
              <w:t>;</w:t>
            </w:r>
            <w:r w:rsidRPr="005F4BF0">
              <w:rPr>
                <w:rFonts w:ascii="Calibri" w:eastAsia="Calibri" w:hAnsi="Calibri" w:cs="Calibri"/>
                <w:sz w:val="18"/>
                <w:szCs w:val="18"/>
              </w:rPr>
              <w:t xml:space="preserve"> organizira govor prema jednostavnoj strukturi: uvod, središnji dio, završetak</w:t>
            </w:r>
            <w:r>
              <w:rPr>
                <w:rFonts w:ascii="Calibri" w:eastAsia="Calibri" w:hAnsi="Calibri" w:cs="Calibri"/>
                <w:sz w:val="18"/>
                <w:szCs w:val="18"/>
              </w:rPr>
              <w:t>;</w:t>
            </w:r>
            <w:r w:rsidRPr="005F4BF0">
              <w:rPr>
                <w:rFonts w:ascii="Calibri" w:eastAsia="Calibri" w:hAnsi="Calibri" w:cs="Calibri"/>
                <w:sz w:val="18"/>
                <w:szCs w:val="18"/>
              </w:rPr>
              <w:t xml:space="preserve"> stvaralačkim postupcima oblikuje govorene tekstove</w:t>
            </w:r>
            <w:r>
              <w:rPr>
                <w:rFonts w:ascii="Calibri" w:eastAsia="Calibri" w:hAnsi="Calibri" w:cs="Calibri"/>
                <w:sz w:val="18"/>
                <w:szCs w:val="18"/>
              </w:rPr>
              <w:t>;</w:t>
            </w:r>
            <w:r w:rsidRPr="005F4BF0">
              <w:rPr>
                <w:rFonts w:ascii="Calibri" w:eastAsia="Calibri" w:hAnsi="Calibri" w:cs="Calibri"/>
                <w:sz w:val="18"/>
                <w:szCs w:val="18"/>
              </w:rPr>
              <w:t xml:space="preserve"> koristi se jezičnim vještinama, aktivnim rječnikom i temeljnim znanjima radi oblikovanja uradaka u kojima dolazi do izražaja kreativnost, originalnost i stvaralačko mišljenje</w:t>
            </w:r>
            <w:r>
              <w:rPr>
                <w:rFonts w:ascii="Calibri" w:eastAsia="Calibri" w:hAnsi="Calibri" w:cs="Calibri"/>
                <w:sz w:val="18"/>
                <w:szCs w:val="18"/>
              </w:rPr>
              <w:t>;</w:t>
            </w:r>
            <w:r w:rsidRPr="005F4BF0">
              <w:rPr>
                <w:rFonts w:ascii="Calibri" w:eastAsia="Calibri" w:hAnsi="Calibri" w:cs="Calibri"/>
                <w:sz w:val="18"/>
                <w:szCs w:val="18"/>
              </w:rPr>
              <w:t xml:space="preserve"> stvara različite individualne uratke: pripovijeda sadržaj književnoga teksta iz perspektive drugoga lika, vremena ili mjesta</w:t>
            </w:r>
            <w:r>
              <w:rPr>
                <w:rFonts w:ascii="Calibri" w:eastAsia="Calibri" w:hAnsi="Calibri" w:cs="Calibri"/>
                <w:sz w:val="18"/>
                <w:szCs w:val="18"/>
              </w:rPr>
              <w:t>;</w:t>
            </w:r>
            <w:r w:rsidRPr="005F4BF0">
              <w:rPr>
                <w:rFonts w:ascii="Calibri" w:eastAsia="Calibri" w:hAnsi="Calibri" w:cs="Calibri"/>
                <w:sz w:val="18"/>
                <w:szCs w:val="18"/>
              </w:rPr>
              <w:t xml:space="preserve"> izražajno čita književne tekstove, recitira/</w:t>
            </w:r>
            <w:proofErr w:type="spellStart"/>
            <w:r w:rsidRPr="005F4BF0">
              <w:rPr>
                <w:rFonts w:ascii="Calibri" w:eastAsia="Calibri" w:hAnsi="Calibri" w:cs="Calibri"/>
                <w:sz w:val="18"/>
                <w:szCs w:val="18"/>
              </w:rPr>
              <w:t>krasnoslovi</w:t>
            </w:r>
            <w:proofErr w:type="spellEnd"/>
            <w:r w:rsidRPr="005F4BF0">
              <w:rPr>
                <w:rFonts w:ascii="Calibri" w:eastAsia="Calibri" w:hAnsi="Calibri" w:cs="Calibri"/>
                <w:sz w:val="18"/>
                <w:szCs w:val="18"/>
              </w:rPr>
              <w:t xml:space="preserve">, piše dnevnik, snima </w:t>
            </w:r>
            <w:proofErr w:type="spellStart"/>
            <w:r w:rsidRPr="005F4BF0">
              <w:rPr>
                <w:rFonts w:ascii="Calibri" w:eastAsia="Calibri" w:hAnsi="Calibri" w:cs="Calibri"/>
                <w:sz w:val="18"/>
                <w:szCs w:val="18"/>
              </w:rPr>
              <w:t>audioprilog</w:t>
            </w:r>
            <w:proofErr w:type="spellEnd"/>
            <w:r w:rsidRPr="005F4BF0">
              <w:rPr>
                <w:rFonts w:ascii="Calibri" w:eastAsia="Calibri" w:hAnsi="Calibri" w:cs="Calibri"/>
                <w:sz w:val="18"/>
                <w:szCs w:val="18"/>
              </w:rPr>
              <w:t xml:space="preserve">, stvara </w:t>
            </w:r>
            <w:proofErr w:type="spellStart"/>
            <w:r w:rsidRPr="005F4BF0">
              <w:rPr>
                <w:rFonts w:ascii="Calibri" w:eastAsia="Calibri" w:hAnsi="Calibri" w:cs="Calibri"/>
                <w:sz w:val="18"/>
                <w:szCs w:val="18"/>
              </w:rPr>
              <w:t>fotopriču</w:t>
            </w:r>
            <w:proofErr w:type="spellEnd"/>
            <w:r w:rsidRPr="005F4BF0">
              <w:rPr>
                <w:rFonts w:ascii="Calibri" w:eastAsia="Calibri" w:hAnsi="Calibri" w:cs="Calibri"/>
                <w:sz w:val="18"/>
                <w:szCs w:val="18"/>
              </w:rPr>
              <w:t xml:space="preserve"> ili </w:t>
            </w:r>
            <w:proofErr w:type="spellStart"/>
            <w:r w:rsidRPr="005F4BF0">
              <w:rPr>
                <w:rFonts w:ascii="Calibri" w:eastAsia="Calibri" w:hAnsi="Calibri" w:cs="Calibri"/>
                <w:sz w:val="18"/>
                <w:szCs w:val="18"/>
              </w:rPr>
              <w:t>fotostrip</w:t>
            </w:r>
            <w:proofErr w:type="spellEnd"/>
            <w:r>
              <w:rPr>
                <w:rFonts w:ascii="Calibri" w:eastAsia="Calibri" w:hAnsi="Calibri" w:cs="Calibri"/>
                <w:sz w:val="18"/>
                <w:szCs w:val="18"/>
              </w:rPr>
              <w:t>.</w:t>
            </w:r>
          </w:p>
          <w:p w14:paraId="09D13CD9" w14:textId="77777777" w:rsidR="00FD087F" w:rsidRPr="005F4BF0" w:rsidRDefault="00FD087F" w:rsidP="005F4BF0">
            <w:pPr>
              <w:rPr>
                <w:rFonts w:ascii="Calibri" w:eastAsia="Calibri" w:hAnsi="Calibri" w:cs="Calibri"/>
                <w:sz w:val="18"/>
                <w:szCs w:val="18"/>
              </w:rPr>
            </w:pPr>
          </w:p>
          <w:p w14:paraId="4B71A6D5" w14:textId="77777777" w:rsidR="00FD087F" w:rsidRDefault="00FD087F" w:rsidP="005F4BF0">
            <w:pPr>
              <w:rPr>
                <w:rFonts w:ascii="Calibri" w:eastAsia="Calibri" w:hAnsi="Calibri" w:cs="Calibri"/>
                <w:b/>
                <w:bCs/>
                <w:sz w:val="18"/>
                <w:szCs w:val="18"/>
              </w:rPr>
            </w:pPr>
            <w:r w:rsidRPr="005F4BF0">
              <w:rPr>
                <w:rFonts w:ascii="Calibri" w:eastAsia="Calibri" w:hAnsi="Calibri" w:cs="Calibri"/>
                <w:b/>
                <w:bCs/>
                <w:sz w:val="18"/>
                <w:szCs w:val="18"/>
              </w:rPr>
              <w:t xml:space="preserve">Opis aktivnosti: </w:t>
            </w:r>
          </w:p>
          <w:p w14:paraId="1CADE509" w14:textId="7A2EC3D2" w:rsidR="00FD087F" w:rsidRDefault="00FD087F" w:rsidP="005F4BF0">
            <w:pPr>
              <w:rPr>
                <w:rFonts w:ascii="Calibri" w:eastAsia="Calibri" w:hAnsi="Calibri" w:cs="Calibri"/>
                <w:sz w:val="18"/>
                <w:szCs w:val="18"/>
              </w:rPr>
            </w:pPr>
            <w:r w:rsidRPr="005F4BF0">
              <w:rPr>
                <w:rFonts w:ascii="Calibri" w:eastAsia="Calibri" w:hAnsi="Calibri" w:cs="Calibri"/>
                <w:sz w:val="18"/>
                <w:szCs w:val="18"/>
              </w:rPr>
              <w:t xml:space="preserve">Učiteljica/učitelj dijeli učenike u nekoliko skupina. </w:t>
            </w:r>
            <w:r>
              <w:rPr>
                <w:rFonts w:ascii="Calibri" w:eastAsia="Calibri" w:hAnsi="Calibri" w:cs="Calibri"/>
                <w:sz w:val="18"/>
                <w:szCs w:val="18"/>
              </w:rPr>
              <w:t>P</w:t>
            </w:r>
            <w:r w:rsidRPr="005F4BF0">
              <w:rPr>
                <w:rFonts w:ascii="Calibri" w:eastAsia="Calibri" w:hAnsi="Calibri" w:cs="Calibri"/>
                <w:sz w:val="18"/>
                <w:szCs w:val="18"/>
              </w:rPr>
              <w:t xml:space="preserve">ita učenike što znači da je ovo ulomak. Učenici pojašnjavaju značenje pojma ulomak. Zadatak je svake skupine pripremiti dramatizaciju priče prema redoslijedu događaja. Učenici nakon kraćeg uvježbavanja osmišljavaju kako razriješiti njihovu situaciju s igrališta zanimljivim nastavkom priče i završetkom. Na kraju trebaju uvježbati i dramatizaciju drugačijeg, originalnog i kreativnog završetka. Nakon nekoliko minuta uvježbavanja, svaka skupina predstavlja svoje rješenje. Učenici snažnijim ili slabijim pljeskom ocjenjuju uspješnost uratka. </w:t>
            </w:r>
          </w:p>
          <w:p w14:paraId="5E29522F" w14:textId="621A0E92" w:rsidR="00FD087F" w:rsidRPr="005F4BF0" w:rsidRDefault="00FD087F" w:rsidP="005F4BF0">
            <w:pPr>
              <w:rPr>
                <w:rFonts w:ascii="Calibri" w:eastAsia="Calibri" w:hAnsi="Calibri" w:cs="Calibri"/>
                <w:sz w:val="18"/>
                <w:szCs w:val="18"/>
              </w:rPr>
            </w:pPr>
          </w:p>
        </w:tc>
        <w:tc>
          <w:tcPr>
            <w:tcW w:w="2268" w:type="dxa"/>
            <w:vMerge/>
          </w:tcPr>
          <w:p w14:paraId="7242B009" w14:textId="77777777" w:rsidR="00FD087F" w:rsidRPr="005F4BF0" w:rsidRDefault="00FD087F" w:rsidP="005F4BF0">
            <w:pPr>
              <w:rPr>
                <w:rFonts w:ascii="Calibri" w:eastAsia="Calibri" w:hAnsi="Calibri" w:cs="Calibri"/>
                <w:b/>
                <w:color w:val="000000"/>
                <w:sz w:val="18"/>
                <w:szCs w:val="18"/>
              </w:rPr>
            </w:pPr>
          </w:p>
        </w:tc>
        <w:tc>
          <w:tcPr>
            <w:tcW w:w="2552" w:type="dxa"/>
            <w:vMerge/>
          </w:tcPr>
          <w:p w14:paraId="036836BE" w14:textId="77777777" w:rsidR="00FD087F" w:rsidRPr="005F4BF0" w:rsidRDefault="00FD087F" w:rsidP="005F4BF0">
            <w:pPr>
              <w:rPr>
                <w:rFonts w:ascii="Calibri" w:eastAsia="Calibri" w:hAnsi="Calibri" w:cs="Calibri"/>
                <w:sz w:val="18"/>
                <w:szCs w:val="18"/>
              </w:rPr>
            </w:pPr>
          </w:p>
        </w:tc>
      </w:tr>
      <w:tr w:rsidR="00FD087F" w:rsidRPr="005F4BF0" w14:paraId="0FD272A4" w14:textId="77777777" w:rsidTr="00FD087F">
        <w:trPr>
          <w:trHeight w:val="2117"/>
        </w:trPr>
        <w:tc>
          <w:tcPr>
            <w:tcW w:w="9385" w:type="dxa"/>
            <w:gridSpan w:val="4"/>
          </w:tcPr>
          <w:p w14:paraId="41CE2127" w14:textId="6F1B3676" w:rsidR="00FD087F" w:rsidRDefault="00FD087F" w:rsidP="005F4BF0">
            <w:pPr>
              <w:rPr>
                <w:rFonts w:ascii="Calibri" w:eastAsia="Calibri" w:hAnsi="Calibri" w:cs="Calibri"/>
                <w:b/>
                <w:bCs/>
                <w:sz w:val="18"/>
                <w:szCs w:val="18"/>
              </w:rPr>
            </w:pPr>
            <w:r w:rsidRPr="005F4BF0">
              <w:rPr>
                <w:rFonts w:ascii="Calibri" w:eastAsia="Calibri" w:hAnsi="Calibri" w:cs="Calibri"/>
                <w:b/>
                <w:bCs/>
                <w:sz w:val="18"/>
                <w:szCs w:val="18"/>
              </w:rPr>
              <w:lastRenderedPageBreak/>
              <w:t>6. SHERLOCK</w:t>
            </w:r>
          </w:p>
          <w:p w14:paraId="020551B8" w14:textId="77777777" w:rsidR="00FD087F" w:rsidRPr="005F4BF0" w:rsidRDefault="00FD087F" w:rsidP="005F4BF0">
            <w:pPr>
              <w:rPr>
                <w:rFonts w:ascii="Calibri" w:eastAsia="Calibri" w:hAnsi="Calibri" w:cs="Calibri"/>
                <w:b/>
                <w:bCs/>
                <w:sz w:val="18"/>
                <w:szCs w:val="18"/>
              </w:rPr>
            </w:pPr>
          </w:p>
          <w:p w14:paraId="7696942F" w14:textId="62EF8EAB" w:rsidR="00FD087F" w:rsidRPr="005F4BF0" w:rsidRDefault="00FD087F" w:rsidP="005F4BF0">
            <w:pPr>
              <w:rPr>
                <w:rFonts w:ascii="Calibri" w:eastAsia="Calibri" w:hAnsi="Calibri" w:cs="Calibri"/>
                <w:b/>
                <w:bCs/>
                <w:sz w:val="18"/>
                <w:szCs w:val="18"/>
              </w:rPr>
            </w:pPr>
            <w:r w:rsidRPr="005F4BF0">
              <w:rPr>
                <w:rFonts w:ascii="Calibri" w:eastAsia="Calibri" w:hAnsi="Calibri" w:cs="Calibri"/>
                <w:b/>
                <w:bCs/>
                <w:sz w:val="18"/>
                <w:szCs w:val="18"/>
              </w:rPr>
              <w:t xml:space="preserve">Ishodi aktivnosti: </w:t>
            </w:r>
            <w:r w:rsidRPr="005F4BF0">
              <w:rPr>
                <w:rFonts w:ascii="Calibri" w:eastAsia="Calibri" w:hAnsi="Calibri" w:cs="Calibri"/>
                <w:sz w:val="18"/>
                <w:szCs w:val="18"/>
              </w:rPr>
              <w:t>razgovara i govori prema zadanoj ili slobodnoj temi</w:t>
            </w:r>
            <w:r>
              <w:rPr>
                <w:rFonts w:ascii="Calibri" w:eastAsia="Calibri" w:hAnsi="Calibri" w:cs="Calibri"/>
                <w:sz w:val="18"/>
                <w:szCs w:val="18"/>
              </w:rPr>
              <w:t>;</w:t>
            </w:r>
            <w:r w:rsidRPr="005F4BF0">
              <w:rPr>
                <w:rFonts w:ascii="Calibri" w:eastAsia="Calibri" w:hAnsi="Calibri" w:cs="Calibri"/>
                <w:sz w:val="18"/>
                <w:szCs w:val="18"/>
              </w:rPr>
              <w:t xml:space="preserve"> sadržajem i strukturom govorenja cjelovito obuhvaća temu</w:t>
            </w:r>
            <w:r>
              <w:rPr>
                <w:rFonts w:ascii="Calibri" w:eastAsia="Calibri" w:hAnsi="Calibri" w:cs="Calibri"/>
                <w:sz w:val="18"/>
                <w:szCs w:val="18"/>
              </w:rPr>
              <w:t>;</w:t>
            </w:r>
            <w:r w:rsidRPr="005F4BF0">
              <w:rPr>
                <w:rFonts w:ascii="Calibri" w:eastAsia="Calibri" w:hAnsi="Calibri" w:cs="Calibri"/>
                <w:b/>
                <w:bCs/>
                <w:sz w:val="18"/>
                <w:szCs w:val="18"/>
              </w:rPr>
              <w:t xml:space="preserve"> </w:t>
            </w:r>
            <w:r w:rsidRPr="005F4BF0">
              <w:rPr>
                <w:rFonts w:ascii="Calibri" w:eastAsia="Calibri" w:hAnsi="Calibri" w:cs="Calibri"/>
                <w:sz w:val="18"/>
                <w:szCs w:val="18"/>
              </w:rPr>
              <w:t>koristi se jezičnim vještinama, aktivnim rječnikom i temeljnim znanjima radi oblikovanja uradaka u kojima dolazi do izražaja kreativnost, originalnost i stvaralačko mišljenje</w:t>
            </w:r>
            <w:r>
              <w:rPr>
                <w:rFonts w:ascii="Calibri" w:eastAsia="Calibri" w:hAnsi="Calibri" w:cs="Calibri"/>
                <w:sz w:val="18"/>
                <w:szCs w:val="18"/>
              </w:rPr>
              <w:t>.</w:t>
            </w:r>
          </w:p>
          <w:p w14:paraId="1C26E3A5" w14:textId="77777777" w:rsidR="00FD087F" w:rsidRPr="005F4BF0" w:rsidRDefault="00FD087F" w:rsidP="005F4BF0">
            <w:pPr>
              <w:rPr>
                <w:rFonts w:ascii="Calibri" w:eastAsia="Calibri" w:hAnsi="Calibri" w:cs="Calibri"/>
                <w:sz w:val="18"/>
                <w:szCs w:val="18"/>
              </w:rPr>
            </w:pPr>
          </w:p>
          <w:p w14:paraId="2DEAF58D" w14:textId="77777777" w:rsidR="00FD087F" w:rsidRDefault="00FD087F" w:rsidP="005F4BF0">
            <w:pPr>
              <w:rPr>
                <w:rFonts w:ascii="Calibri" w:eastAsia="Calibri" w:hAnsi="Calibri" w:cs="Calibri"/>
                <w:b/>
                <w:bCs/>
                <w:sz w:val="18"/>
                <w:szCs w:val="18"/>
              </w:rPr>
            </w:pPr>
            <w:r w:rsidRPr="005F4BF0">
              <w:rPr>
                <w:rFonts w:ascii="Calibri" w:eastAsia="Calibri" w:hAnsi="Calibri" w:cs="Calibri"/>
                <w:b/>
                <w:bCs/>
                <w:sz w:val="18"/>
                <w:szCs w:val="18"/>
              </w:rPr>
              <w:t xml:space="preserve">Opis aktivnosti: </w:t>
            </w:r>
          </w:p>
          <w:p w14:paraId="7003C47A" w14:textId="6CE70689" w:rsidR="00FD087F" w:rsidRPr="005F4BF0" w:rsidRDefault="00FD087F" w:rsidP="005F4BF0">
            <w:pPr>
              <w:rPr>
                <w:rFonts w:ascii="Calibri" w:eastAsia="Calibri" w:hAnsi="Calibri" w:cs="Calibri"/>
                <w:sz w:val="18"/>
                <w:szCs w:val="18"/>
              </w:rPr>
            </w:pPr>
            <w:r w:rsidRPr="005F4BF0">
              <w:rPr>
                <w:rFonts w:ascii="Calibri" w:eastAsia="Calibri" w:hAnsi="Calibri" w:cs="Calibri"/>
                <w:sz w:val="18"/>
                <w:szCs w:val="18"/>
              </w:rPr>
              <w:t>Učenici se nalaze u skupinama iz prethodnog</w:t>
            </w:r>
            <w:r>
              <w:rPr>
                <w:rFonts w:ascii="Calibri" w:eastAsia="Calibri" w:hAnsi="Calibri" w:cs="Calibri"/>
                <w:sz w:val="18"/>
                <w:szCs w:val="18"/>
              </w:rPr>
              <w:t xml:space="preserve">a </w:t>
            </w:r>
            <w:r w:rsidRPr="005F4BF0">
              <w:rPr>
                <w:rFonts w:ascii="Calibri" w:eastAsia="Calibri" w:hAnsi="Calibri" w:cs="Calibri"/>
                <w:sz w:val="18"/>
                <w:szCs w:val="18"/>
              </w:rPr>
              <w:t xml:space="preserve">zadatka. Učiteljica/učitelj potiče učenike da pročitaju </w:t>
            </w:r>
            <w:r w:rsidRPr="0050167B">
              <w:rPr>
                <w:rFonts w:ascii="Calibri" w:eastAsia="Calibri" w:hAnsi="Calibri" w:cs="Calibri"/>
                <w:i/>
                <w:iCs/>
                <w:sz w:val="18"/>
                <w:szCs w:val="18"/>
              </w:rPr>
              <w:t>Oko teksta tekst</w:t>
            </w:r>
            <w:r w:rsidRPr="005F4BF0">
              <w:rPr>
                <w:rFonts w:ascii="Calibri" w:eastAsia="Calibri" w:hAnsi="Calibri" w:cs="Calibri"/>
                <w:sz w:val="18"/>
                <w:szCs w:val="18"/>
              </w:rPr>
              <w:t xml:space="preserve"> i saznaju pojedinosti o detektivu Sherlocku Holmesu. Učenici ispisuju važne podatke iz teksta i izrađuju plakat o najpoznatijem detektivu. Unutar skupine razgovaraju o detektivima</w:t>
            </w:r>
            <w:r>
              <w:rPr>
                <w:rFonts w:ascii="Calibri" w:eastAsia="Calibri" w:hAnsi="Calibri" w:cs="Calibri"/>
                <w:sz w:val="18"/>
                <w:szCs w:val="18"/>
              </w:rPr>
              <w:t xml:space="preserve"> -</w:t>
            </w:r>
            <w:r w:rsidRPr="005F4BF0">
              <w:rPr>
                <w:rFonts w:ascii="Calibri" w:eastAsia="Calibri" w:hAnsi="Calibri" w:cs="Calibri"/>
                <w:sz w:val="18"/>
                <w:szCs w:val="18"/>
              </w:rPr>
              <w:t xml:space="preserve"> čime se bave, kako bi mogli izgledati, što bi istraživali. </w:t>
            </w:r>
          </w:p>
          <w:p w14:paraId="0BE591CF" w14:textId="77777777" w:rsidR="00FD087F" w:rsidRPr="005F4BF0" w:rsidRDefault="00FD087F" w:rsidP="005F4BF0">
            <w:pPr>
              <w:rPr>
                <w:rFonts w:ascii="Calibri" w:eastAsia="Calibri" w:hAnsi="Calibri" w:cs="Calibri"/>
                <w:sz w:val="18"/>
                <w:szCs w:val="18"/>
              </w:rPr>
            </w:pPr>
            <w:r w:rsidRPr="005F4BF0">
              <w:rPr>
                <w:rFonts w:ascii="Calibri" w:eastAsia="Calibri" w:hAnsi="Calibri" w:cs="Calibri"/>
                <w:sz w:val="18"/>
                <w:szCs w:val="18"/>
              </w:rPr>
              <w:t>Rad s udžbenikom:</w:t>
            </w:r>
          </w:p>
          <w:p w14:paraId="7CAF6C78" w14:textId="6757DC3D" w:rsidR="00FD087F" w:rsidRPr="005F4BF0" w:rsidRDefault="00FD087F" w:rsidP="005F4BF0">
            <w:pPr>
              <w:rPr>
                <w:rFonts w:ascii="Calibri" w:eastAsia="Calibri" w:hAnsi="Calibri" w:cs="Calibri"/>
                <w:sz w:val="18"/>
                <w:szCs w:val="18"/>
              </w:rPr>
            </w:pPr>
            <w:r w:rsidRPr="005F4BF0">
              <w:rPr>
                <w:rFonts w:ascii="Calibri" w:eastAsia="Calibri" w:hAnsi="Calibri" w:cs="Calibri"/>
                <w:sz w:val="18"/>
                <w:szCs w:val="18"/>
              </w:rPr>
              <w:t xml:space="preserve">Učiteljica/učitelj može učenicima pojasniti zadatke, a tada samostalno rješavaju posljednja dva zadatka u udžbeniku: </w:t>
            </w:r>
          </w:p>
          <w:p w14:paraId="3880799F" w14:textId="77777777" w:rsidR="00FD087F" w:rsidRPr="005F4BF0" w:rsidRDefault="00FD087F" w:rsidP="005F4BF0">
            <w:pPr>
              <w:rPr>
                <w:rFonts w:ascii="Calibri" w:eastAsia="Calibri" w:hAnsi="Calibri" w:cs="Calibri"/>
                <w:sz w:val="18"/>
                <w:szCs w:val="18"/>
              </w:rPr>
            </w:pPr>
            <w:r w:rsidRPr="005F4BF0">
              <w:rPr>
                <w:rFonts w:ascii="Calibri" w:eastAsia="Calibri" w:hAnsi="Calibri" w:cs="Calibri"/>
                <w:sz w:val="18"/>
                <w:szCs w:val="18"/>
              </w:rPr>
              <w:t xml:space="preserve">       - opisuju jedan svoj doživljaj kada su promatrali ljude i njihova neobična ili neočekivana ponašanja i pišu što im je posebno privuklo pozornost</w:t>
            </w:r>
          </w:p>
          <w:p w14:paraId="2297301F" w14:textId="5E16F1C9" w:rsidR="00FD087F" w:rsidRPr="005F4BF0" w:rsidRDefault="00FD087F" w:rsidP="005F4BF0">
            <w:pPr>
              <w:rPr>
                <w:rFonts w:ascii="Calibri" w:eastAsia="Calibri" w:hAnsi="Calibri" w:cs="Calibri"/>
                <w:sz w:val="18"/>
                <w:szCs w:val="18"/>
              </w:rPr>
            </w:pPr>
            <w:r w:rsidRPr="005F4BF0">
              <w:rPr>
                <w:rFonts w:ascii="Calibri" w:eastAsia="Calibri" w:hAnsi="Calibri" w:cs="Calibri"/>
                <w:sz w:val="18"/>
                <w:szCs w:val="18"/>
              </w:rPr>
              <w:t xml:space="preserve">       - zaključuju koje vještine moraju imati detektivi, što im je važno za njihov posao, kako izgledaju, kako mogu kvalitetno pratiti i promatrati određene osobe i kako im uspijeva promatrati, a ne biti primijećen.</w:t>
            </w:r>
          </w:p>
          <w:p w14:paraId="6AA7A5C8" w14:textId="4F8217C6" w:rsidR="00FD087F" w:rsidRPr="005F4BF0" w:rsidRDefault="00FD087F" w:rsidP="005F4BF0">
            <w:pPr>
              <w:rPr>
                <w:rFonts w:ascii="Calibri" w:eastAsia="Calibri" w:hAnsi="Calibri" w:cs="Calibri"/>
                <w:b/>
                <w:bCs/>
                <w:sz w:val="18"/>
                <w:szCs w:val="18"/>
              </w:rPr>
            </w:pPr>
          </w:p>
        </w:tc>
        <w:tc>
          <w:tcPr>
            <w:tcW w:w="2268" w:type="dxa"/>
            <w:vMerge/>
          </w:tcPr>
          <w:p w14:paraId="3C8FCA50" w14:textId="77777777" w:rsidR="00FD087F" w:rsidRPr="005F4BF0" w:rsidRDefault="00FD087F" w:rsidP="005F4BF0">
            <w:pPr>
              <w:rPr>
                <w:rFonts w:ascii="Calibri" w:eastAsia="Calibri" w:hAnsi="Calibri" w:cs="Calibri"/>
                <w:b/>
                <w:color w:val="000000"/>
                <w:sz w:val="18"/>
                <w:szCs w:val="18"/>
              </w:rPr>
            </w:pPr>
          </w:p>
        </w:tc>
        <w:tc>
          <w:tcPr>
            <w:tcW w:w="2552" w:type="dxa"/>
            <w:vMerge/>
          </w:tcPr>
          <w:p w14:paraId="73514509" w14:textId="77777777" w:rsidR="00FD087F" w:rsidRPr="005F4BF0" w:rsidRDefault="00FD087F" w:rsidP="005F4BF0">
            <w:pPr>
              <w:rPr>
                <w:rFonts w:ascii="Calibri" w:eastAsia="Calibri" w:hAnsi="Calibri" w:cs="Calibri"/>
                <w:sz w:val="18"/>
                <w:szCs w:val="18"/>
              </w:rPr>
            </w:pPr>
          </w:p>
        </w:tc>
      </w:tr>
      <w:tr w:rsidR="00FD087F" w:rsidRPr="005F4BF0" w14:paraId="589DB02A" w14:textId="77777777" w:rsidTr="00FD087F">
        <w:trPr>
          <w:trHeight w:val="2117"/>
        </w:trPr>
        <w:tc>
          <w:tcPr>
            <w:tcW w:w="9385" w:type="dxa"/>
            <w:gridSpan w:val="4"/>
          </w:tcPr>
          <w:p w14:paraId="51184A29" w14:textId="58FDC360" w:rsidR="00FD087F" w:rsidRDefault="00FD087F" w:rsidP="005F4BF0">
            <w:pPr>
              <w:textAlignment w:val="baseline"/>
              <w:rPr>
                <w:rFonts w:eastAsia="Times New Roman" w:cstheme="minorHAnsi"/>
                <w:b/>
                <w:bCs/>
                <w:color w:val="231F20"/>
                <w:sz w:val="18"/>
                <w:szCs w:val="18"/>
                <w:lang w:eastAsia="hr-HR"/>
              </w:rPr>
            </w:pPr>
            <w:r w:rsidRPr="005F4BF0">
              <w:rPr>
                <w:rFonts w:eastAsia="Times New Roman" w:cstheme="minorHAnsi"/>
                <w:b/>
                <w:bCs/>
                <w:color w:val="231F20"/>
                <w:sz w:val="18"/>
                <w:szCs w:val="18"/>
                <w:lang w:eastAsia="hr-HR"/>
              </w:rPr>
              <w:t>PRIJEDLOG ZAPISA NA PLOČI</w:t>
            </w:r>
          </w:p>
          <w:p w14:paraId="1A3D1092" w14:textId="77777777" w:rsidR="00FD087F" w:rsidRPr="005F4BF0" w:rsidRDefault="00FD087F" w:rsidP="005F4BF0">
            <w:pPr>
              <w:textAlignment w:val="baseline"/>
              <w:rPr>
                <w:rFonts w:eastAsia="Times New Roman" w:cstheme="minorHAnsi"/>
                <w:b/>
                <w:bCs/>
                <w:color w:val="231F20"/>
                <w:sz w:val="18"/>
                <w:szCs w:val="18"/>
                <w:lang w:eastAsia="hr-HR"/>
              </w:rPr>
            </w:pPr>
          </w:p>
          <w:p w14:paraId="68EDFF82" w14:textId="33B16A96" w:rsidR="00FD087F" w:rsidRPr="005F4BF0" w:rsidRDefault="00FD087F" w:rsidP="005F4BF0">
            <w:pPr>
              <w:textAlignment w:val="baseline"/>
              <w:rPr>
                <w:rFonts w:eastAsia="Times New Roman" w:cstheme="minorHAnsi"/>
                <w:b/>
                <w:bCs/>
                <w:color w:val="231F20"/>
                <w:sz w:val="18"/>
                <w:szCs w:val="18"/>
                <w:lang w:eastAsia="hr-HR"/>
              </w:rPr>
            </w:pPr>
            <w:r w:rsidRPr="005F4BF0">
              <w:rPr>
                <w:rFonts w:eastAsia="Times New Roman" w:cstheme="minorHAnsi"/>
                <w:b/>
                <w:bCs/>
                <w:color w:val="231F20"/>
                <w:sz w:val="18"/>
                <w:szCs w:val="18"/>
                <w:lang w:eastAsia="hr-HR"/>
              </w:rPr>
              <w:t>O OGRADAMA I KRLETKAMA</w:t>
            </w:r>
          </w:p>
          <w:p w14:paraId="0D701E6F" w14:textId="6F46F608" w:rsidR="00FD087F" w:rsidRPr="005F4BF0" w:rsidRDefault="00FD087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 xml:space="preserve"> (ulomak)</w:t>
            </w:r>
          </w:p>
          <w:p w14:paraId="58FA8B3E" w14:textId="10597A7C" w:rsidR="00FD087F" w:rsidRDefault="00FD087F" w:rsidP="005F4BF0">
            <w:pPr>
              <w:textAlignment w:val="baseline"/>
              <w:rPr>
                <w:rFonts w:eastAsia="Times New Roman" w:cstheme="minorHAnsi"/>
                <w:b/>
                <w:bCs/>
                <w:color w:val="231F20"/>
                <w:sz w:val="18"/>
                <w:szCs w:val="18"/>
                <w:lang w:eastAsia="hr-HR"/>
              </w:rPr>
            </w:pPr>
            <w:r w:rsidRPr="005F4BF0">
              <w:rPr>
                <w:rFonts w:eastAsia="Times New Roman" w:cstheme="minorHAnsi"/>
                <w:b/>
                <w:bCs/>
                <w:color w:val="231F20"/>
                <w:sz w:val="18"/>
                <w:szCs w:val="18"/>
                <w:lang w:eastAsia="hr-HR"/>
              </w:rPr>
              <w:t>IRENA PLEJIĆ PREMEC</w:t>
            </w:r>
          </w:p>
          <w:p w14:paraId="5A156DA8" w14:textId="77777777" w:rsidR="00FD087F" w:rsidRPr="005F4BF0" w:rsidRDefault="00FD087F" w:rsidP="005F4BF0">
            <w:pPr>
              <w:textAlignment w:val="baseline"/>
              <w:rPr>
                <w:rFonts w:eastAsia="Times New Roman" w:cstheme="minorHAnsi"/>
                <w:b/>
                <w:bCs/>
                <w:color w:val="231F20"/>
                <w:sz w:val="18"/>
                <w:szCs w:val="18"/>
                <w:lang w:eastAsia="hr-HR"/>
              </w:rPr>
            </w:pPr>
          </w:p>
          <w:p w14:paraId="49A82C5B" w14:textId="59DE1F12" w:rsidR="00FD087F" w:rsidRPr="005F4BF0" w:rsidRDefault="00FD087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Tema priče: djevojčice žele privući pozornost dječaka</w:t>
            </w:r>
          </w:p>
          <w:p w14:paraId="395AE868" w14:textId="497E072F" w:rsidR="00FD087F" w:rsidRPr="005F4BF0" w:rsidRDefault="00FD087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Mjesto radnje: igralište</w:t>
            </w:r>
          </w:p>
          <w:p w14:paraId="019FA55A" w14:textId="06EAF412" w:rsidR="00FD087F" w:rsidRPr="005F4BF0" w:rsidRDefault="00FD087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Glavni likovi: djevojčice</w:t>
            </w:r>
          </w:p>
          <w:p w14:paraId="6BAF77FB" w14:textId="278B7D43" w:rsidR="00FD087F" w:rsidRPr="005F4BF0" w:rsidRDefault="00FD087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Sporedni likovi: dječaci</w:t>
            </w:r>
          </w:p>
          <w:p w14:paraId="2E913648" w14:textId="77777777" w:rsidR="00FD087F" w:rsidRDefault="00FD087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 xml:space="preserve">Redoslijed događaja: </w:t>
            </w:r>
          </w:p>
          <w:p w14:paraId="2D514936" w14:textId="446D4231" w:rsidR="00FD087F" w:rsidRPr="005F4BF0" w:rsidRDefault="00FD087F" w:rsidP="005F4BF0">
            <w:pPr>
              <w:textAlignment w:val="baseline"/>
              <w:rPr>
                <w:rFonts w:eastAsia="Times New Roman" w:cstheme="minorHAnsi"/>
                <w:color w:val="231F20"/>
                <w:sz w:val="18"/>
                <w:szCs w:val="18"/>
                <w:lang w:eastAsia="hr-HR"/>
              </w:rPr>
            </w:pPr>
            <w:r w:rsidRPr="005F4BF0">
              <w:rPr>
                <w:rFonts w:eastAsia="Times New Roman" w:cstheme="minorHAnsi"/>
                <w:color w:val="231F20"/>
                <w:sz w:val="18"/>
                <w:szCs w:val="18"/>
                <w:lang w:eastAsia="hr-HR"/>
              </w:rPr>
              <w:t>1. UVOD: djevojčice prolaze kraj igrališta</w:t>
            </w:r>
          </w:p>
          <w:p w14:paraId="446EF974" w14:textId="1031B903" w:rsidR="00FD087F" w:rsidRPr="00C91FFB" w:rsidRDefault="00FD087F" w:rsidP="00C91FFB">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 xml:space="preserve">2. </w:t>
            </w:r>
            <w:r w:rsidRPr="00C91FFB">
              <w:rPr>
                <w:rFonts w:eastAsia="Times New Roman" w:cstheme="minorHAnsi"/>
                <w:color w:val="231F20"/>
                <w:sz w:val="18"/>
                <w:szCs w:val="18"/>
                <w:lang w:eastAsia="hr-HR"/>
              </w:rPr>
              <w:t>GLAVNI DIO: dječaci i djevojčice se ne primjećuju</w:t>
            </w:r>
          </w:p>
          <w:p w14:paraId="33F5FCA7" w14:textId="2525366F" w:rsidR="00FD087F" w:rsidRPr="00C91FFB" w:rsidRDefault="00FD087F" w:rsidP="00C91FFB">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 xml:space="preserve">3. </w:t>
            </w:r>
            <w:r w:rsidRPr="00C91FFB">
              <w:rPr>
                <w:rFonts w:eastAsia="Times New Roman" w:cstheme="minorHAnsi"/>
                <w:color w:val="231F20"/>
                <w:sz w:val="18"/>
                <w:szCs w:val="18"/>
                <w:lang w:eastAsia="hr-HR"/>
              </w:rPr>
              <w:t>ZAVRŠETAK: nedostaje ideja kako dalje</w:t>
            </w:r>
          </w:p>
          <w:p w14:paraId="3F49C28E" w14:textId="3C7A1EA2" w:rsidR="00FD087F" w:rsidRPr="005F4BF0" w:rsidRDefault="00FD087F" w:rsidP="0050167B">
            <w:pPr>
              <w:pStyle w:val="Odlomakpopisa"/>
              <w:ind w:left="1080"/>
              <w:textAlignment w:val="baseline"/>
              <w:rPr>
                <w:rFonts w:eastAsia="Times New Roman" w:cstheme="minorHAnsi"/>
                <w:color w:val="231F20"/>
                <w:sz w:val="18"/>
                <w:szCs w:val="18"/>
                <w:lang w:eastAsia="hr-HR"/>
              </w:rPr>
            </w:pPr>
          </w:p>
        </w:tc>
        <w:tc>
          <w:tcPr>
            <w:tcW w:w="2268" w:type="dxa"/>
            <w:vMerge/>
          </w:tcPr>
          <w:p w14:paraId="0BB9A698" w14:textId="77777777" w:rsidR="00FD087F" w:rsidRPr="005F4BF0" w:rsidRDefault="00FD087F" w:rsidP="005F4BF0">
            <w:pPr>
              <w:rPr>
                <w:rFonts w:ascii="Calibri" w:eastAsia="Calibri" w:hAnsi="Calibri" w:cs="Calibri"/>
                <w:b/>
                <w:color w:val="000000"/>
                <w:sz w:val="18"/>
                <w:szCs w:val="18"/>
              </w:rPr>
            </w:pPr>
          </w:p>
        </w:tc>
        <w:tc>
          <w:tcPr>
            <w:tcW w:w="2552" w:type="dxa"/>
            <w:vMerge/>
          </w:tcPr>
          <w:p w14:paraId="6C38C2FF" w14:textId="77777777" w:rsidR="00FD087F" w:rsidRPr="005F4BF0" w:rsidRDefault="00FD087F" w:rsidP="005F4BF0">
            <w:pPr>
              <w:rPr>
                <w:rFonts w:ascii="Calibri" w:eastAsia="Calibri" w:hAnsi="Calibri" w:cs="Calibri"/>
                <w:sz w:val="18"/>
                <w:szCs w:val="18"/>
              </w:rPr>
            </w:pPr>
          </w:p>
        </w:tc>
      </w:tr>
    </w:tbl>
    <w:p w14:paraId="347C1B18" w14:textId="77777777" w:rsidR="002B5B4B" w:rsidRPr="005F4BF0" w:rsidRDefault="002B5B4B" w:rsidP="005F4BF0">
      <w:pPr>
        <w:spacing w:after="0" w:line="240" w:lineRule="auto"/>
      </w:pPr>
    </w:p>
    <w:p w14:paraId="18282769" w14:textId="77777777" w:rsidR="00C35534" w:rsidRPr="005F4BF0" w:rsidRDefault="009B6D4B" w:rsidP="005F4BF0">
      <w:pPr>
        <w:spacing w:after="0" w:line="240" w:lineRule="auto"/>
      </w:pPr>
    </w:p>
    <w:sectPr w:rsidR="00C35534" w:rsidRPr="005F4BF0" w:rsidSect="0050167B">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102832"/>
    <w:multiLevelType w:val="hybridMultilevel"/>
    <w:tmpl w:val="C7DE49E6"/>
    <w:lvl w:ilvl="0" w:tplc="6B1A5DC6">
      <w:start w:val="6"/>
      <w:numFmt w:val="bullet"/>
      <w:lvlText w:val="-"/>
      <w:lvlJc w:val="left"/>
      <w:pPr>
        <w:ind w:left="1128" w:hanging="360"/>
      </w:pPr>
      <w:rPr>
        <w:rFonts w:ascii="Calibri" w:eastAsia="Calibri" w:hAnsi="Calibri" w:cs="Calibri"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1" w15:restartNumberingAfterBreak="0">
    <w:nsid w:val="412622A5"/>
    <w:multiLevelType w:val="hybridMultilevel"/>
    <w:tmpl w:val="199CDE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ED92BBF"/>
    <w:multiLevelType w:val="hybridMultilevel"/>
    <w:tmpl w:val="7460FB6C"/>
    <w:lvl w:ilvl="0" w:tplc="FA16E31E">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20DF0"/>
    <w:rsid w:val="00047640"/>
    <w:rsid w:val="00092DD3"/>
    <w:rsid w:val="00095E60"/>
    <w:rsid w:val="000B231E"/>
    <w:rsid w:val="000B3CDB"/>
    <w:rsid w:val="000D4445"/>
    <w:rsid w:val="000F5699"/>
    <w:rsid w:val="00136970"/>
    <w:rsid w:val="001559A8"/>
    <w:rsid w:val="00162C99"/>
    <w:rsid w:val="001B01EC"/>
    <w:rsid w:val="001C2A38"/>
    <w:rsid w:val="00214CD2"/>
    <w:rsid w:val="00231CF4"/>
    <w:rsid w:val="0023795C"/>
    <w:rsid w:val="002B4977"/>
    <w:rsid w:val="002B5B4B"/>
    <w:rsid w:val="00351C5D"/>
    <w:rsid w:val="00351CB2"/>
    <w:rsid w:val="003F0E4F"/>
    <w:rsid w:val="00416DEA"/>
    <w:rsid w:val="00434855"/>
    <w:rsid w:val="00435184"/>
    <w:rsid w:val="004C0267"/>
    <w:rsid w:val="0050167B"/>
    <w:rsid w:val="005337BC"/>
    <w:rsid w:val="0056373B"/>
    <w:rsid w:val="005F4BF0"/>
    <w:rsid w:val="0061308C"/>
    <w:rsid w:val="00624B32"/>
    <w:rsid w:val="006270AA"/>
    <w:rsid w:val="0066452E"/>
    <w:rsid w:val="00682470"/>
    <w:rsid w:val="006C74CA"/>
    <w:rsid w:val="006E6C9D"/>
    <w:rsid w:val="00737538"/>
    <w:rsid w:val="007513F8"/>
    <w:rsid w:val="00761032"/>
    <w:rsid w:val="007760A6"/>
    <w:rsid w:val="007A0954"/>
    <w:rsid w:val="007C4386"/>
    <w:rsid w:val="007E0C24"/>
    <w:rsid w:val="00810596"/>
    <w:rsid w:val="00864C4C"/>
    <w:rsid w:val="00876F45"/>
    <w:rsid w:val="009006BB"/>
    <w:rsid w:val="009153FA"/>
    <w:rsid w:val="009536DB"/>
    <w:rsid w:val="009A7356"/>
    <w:rsid w:val="009B6D4B"/>
    <w:rsid w:val="009B6EAD"/>
    <w:rsid w:val="009C23B5"/>
    <w:rsid w:val="009F4C6C"/>
    <w:rsid w:val="00A034A3"/>
    <w:rsid w:val="00A071D5"/>
    <w:rsid w:val="00A5090F"/>
    <w:rsid w:val="00AB086E"/>
    <w:rsid w:val="00B1333C"/>
    <w:rsid w:val="00B318A2"/>
    <w:rsid w:val="00BB2393"/>
    <w:rsid w:val="00C17975"/>
    <w:rsid w:val="00C367B6"/>
    <w:rsid w:val="00C5566B"/>
    <w:rsid w:val="00C5581E"/>
    <w:rsid w:val="00C57A8D"/>
    <w:rsid w:val="00C91FFB"/>
    <w:rsid w:val="00CB4C7F"/>
    <w:rsid w:val="00CC4651"/>
    <w:rsid w:val="00CD0022"/>
    <w:rsid w:val="00CF4EE3"/>
    <w:rsid w:val="00D00F7B"/>
    <w:rsid w:val="00D50156"/>
    <w:rsid w:val="00DA06A4"/>
    <w:rsid w:val="00DB25CF"/>
    <w:rsid w:val="00DB617F"/>
    <w:rsid w:val="00DC003D"/>
    <w:rsid w:val="00DE33CB"/>
    <w:rsid w:val="00E11420"/>
    <w:rsid w:val="00E21624"/>
    <w:rsid w:val="00E53A5C"/>
    <w:rsid w:val="00E55634"/>
    <w:rsid w:val="00EA4DB6"/>
    <w:rsid w:val="00EB5C34"/>
    <w:rsid w:val="00ED03D6"/>
    <w:rsid w:val="00F22760"/>
    <w:rsid w:val="00F43FAF"/>
    <w:rsid w:val="00F73F6C"/>
    <w:rsid w:val="00F90B82"/>
    <w:rsid w:val="00FD087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93D4F"/>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D00F7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00F7B"/>
    <w:rPr>
      <w:rFonts w:ascii="Segoe UI" w:hAnsi="Segoe UI" w:cs="Segoe UI"/>
      <w:sz w:val="18"/>
      <w:szCs w:val="18"/>
    </w:rPr>
  </w:style>
  <w:style w:type="paragraph" w:customStyle="1" w:styleId="t-8">
    <w:name w:val="t-8"/>
    <w:basedOn w:val="Normal"/>
    <w:rsid w:val="00D5015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66452E"/>
    <w:pPr>
      <w:ind w:left="720"/>
      <w:contextualSpacing/>
    </w:pPr>
  </w:style>
  <w:style w:type="character" w:styleId="Hiperveza">
    <w:name w:val="Hyperlink"/>
    <w:basedOn w:val="Zadanifontodlomka"/>
    <w:uiPriority w:val="99"/>
    <w:unhideWhenUsed/>
    <w:rsid w:val="00CF4EE3"/>
    <w:rPr>
      <w:color w:val="0563C1" w:themeColor="hyperlink"/>
      <w:u w:val="single"/>
    </w:rPr>
  </w:style>
  <w:style w:type="character" w:styleId="Nerijeenospominjanje">
    <w:name w:val="Unresolved Mention"/>
    <w:basedOn w:val="Zadanifontodlomka"/>
    <w:uiPriority w:val="99"/>
    <w:semiHidden/>
    <w:unhideWhenUsed/>
    <w:rsid w:val="00CF4E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917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6428/92646.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1684</Words>
  <Characters>9602</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2022-07-04T16:09:00Z</dcterms:created>
  <dcterms:modified xsi:type="dcterms:W3CDTF">2022-07-04T16:09:00Z</dcterms:modified>
</cp:coreProperties>
</file>