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4C5AB6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1DFB85AD" w:rsidR="004C5AB6" w:rsidRPr="0077722D" w:rsidRDefault="0077722D" w:rsidP="004C5AB6">
            <w:pPr>
              <w:ind w:left="142"/>
            </w:pPr>
            <w:r w:rsidRPr="0077722D">
              <w:rPr>
                <w:spacing w:val="3"/>
              </w:rPr>
              <w:t>BROJEVI</w:t>
            </w:r>
          </w:p>
        </w:tc>
      </w:tr>
      <w:tr w:rsidR="004C5AB6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09059417" w:rsidR="004C5AB6" w:rsidRPr="0077722D" w:rsidRDefault="00B94C1A" w:rsidP="004C5AB6">
            <w:pPr>
              <w:ind w:left="142"/>
            </w:pPr>
            <w:r w:rsidRPr="00B94C1A">
              <w:rPr>
                <w:rFonts w:ascii="Calibri" w:hAnsi="Calibri"/>
                <w:color w:val="231F20"/>
                <w:spacing w:val="1"/>
              </w:rPr>
              <w:t>PRIRODA NAM DAJE SVE ŠTO NAM TREBA, SVI SMO POVEZANI ISPOD PLAVOG NEBA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314B07E2" w:rsidR="00013EB4" w:rsidRPr="0077722D" w:rsidRDefault="007C695F" w:rsidP="00994638">
            <w:pPr>
              <w:ind w:left="142"/>
            </w:pPr>
            <w:r w:rsidRPr="007C695F">
              <w:rPr>
                <w:rFonts w:ascii="Calibri" w:hAnsi="Calibri" w:cs="Calibri"/>
                <w:color w:val="231F20"/>
              </w:rPr>
              <w:t>ZBRAJANJE (6 + 7), ponavljanje i vježbanje</w:t>
            </w:r>
          </w:p>
        </w:tc>
      </w:tr>
      <w:tr w:rsidR="00013EB4" w:rsidRPr="005338AF" w14:paraId="2FE4D0D7" w14:textId="77777777" w:rsidTr="004D7B1C">
        <w:trPr>
          <w:trHeight w:hRule="exact" w:val="1871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77722D" w:rsidRDefault="00013EB4" w:rsidP="00B70E3C">
            <w:pPr>
              <w:ind w:left="142"/>
              <w:rPr>
                <w:b/>
                <w:bCs/>
              </w:rPr>
            </w:pPr>
            <w:r w:rsidRPr="0077722D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00229B2" w14:textId="77777777" w:rsidR="004D7B1C" w:rsidRPr="00500F0E" w:rsidRDefault="004D7B1C" w:rsidP="004D7B1C">
            <w:pPr>
              <w:ind w:left="142"/>
              <w:rPr>
                <w:b/>
                <w:bCs/>
                <w:spacing w:val="0"/>
              </w:rPr>
            </w:pPr>
            <w:r w:rsidRPr="00500F0E">
              <w:rPr>
                <w:b/>
                <w:bCs/>
                <w:spacing w:val="0"/>
              </w:rPr>
              <w:t>MAT OŠ A.1.1</w:t>
            </w:r>
            <w:r>
              <w:rPr>
                <w:b/>
                <w:bCs/>
                <w:spacing w:val="0"/>
              </w:rPr>
              <w:t>.</w:t>
            </w:r>
            <w:r w:rsidRPr="00500F0E">
              <w:rPr>
                <w:b/>
                <w:bCs/>
                <w:spacing w:val="0"/>
              </w:rPr>
              <w:t xml:space="preserve"> Opisuje i prikazuje količine prirodnim brojevima i nulom.</w:t>
            </w:r>
          </w:p>
          <w:p w14:paraId="4E067864" w14:textId="77777777" w:rsidR="004D7B1C" w:rsidRPr="00500F0E" w:rsidRDefault="004D7B1C" w:rsidP="004D7B1C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povezuje količinu i broj</w:t>
            </w:r>
          </w:p>
          <w:p w14:paraId="27CB575B" w14:textId="33AFC453" w:rsidR="004D7B1C" w:rsidRPr="00500F0E" w:rsidRDefault="004D7B1C" w:rsidP="004D7B1C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broji u skupu brojeva do 20</w:t>
            </w:r>
          </w:p>
          <w:p w14:paraId="2583AD7C" w14:textId="480C9DC8" w:rsidR="004D7B1C" w:rsidRPr="00500F0E" w:rsidRDefault="004D7B1C" w:rsidP="004D7B1C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čita i zapisuje brojeve do 20 i nulu brojkama i riječima</w:t>
            </w:r>
          </w:p>
          <w:p w14:paraId="01903D87" w14:textId="163ADBD4" w:rsidR="009138C7" w:rsidRPr="00DD5614" w:rsidRDefault="009138C7" w:rsidP="009138C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b/>
                <w:bCs/>
                <w:color w:val="000000"/>
              </w:rPr>
            </w:pPr>
            <w:r w:rsidRPr="00DD5614">
              <w:rPr>
                <w:rFonts w:ascii="Calibri" w:hAnsi="Calibri" w:cs="Calibri"/>
                <w:b/>
                <w:bCs/>
                <w:color w:val="000000"/>
              </w:rPr>
              <w:t>MAT OŠ A.1.4. Zbraja i oduzima u skupu brojeva do 20.</w:t>
            </w:r>
          </w:p>
          <w:p w14:paraId="15951CEB" w14:textId="77777777" w:rsidR="009138C7" w:rsidRPr="00DD5614" w:rsidRDefault="009138C7" w:rsidP="009138C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DD5614">
              <w:rPr>
                <w:rFonts w:ascii="Calibri" w:hAnsi="Calibri" w:cs="Calibri"/>
                <w:color w:val="000000"/>
              </w:rPr>
              <w:t>- zbraja i oduzima brojeve do 20</w:t>
            </w:r>
          </w:p>
          <w:p w14:paraId="148311AE" w14:textId="77777777" w:rsidR="009138C7" w:rsidRDefault="009138C7" w:rsidP="009138C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DD5614">
              <w:rPr>
                <w:rFonts w:ascii="Calibri" w:hAnsi="Calibri" w:cs="Calibri"/>
                <w:color w:val="000000"/>
              </w:rPr>
              <w:t>- računske operacije zapisuje matematičkim zapisom</w:t>
            </w:r>
          </w:p>
          <w:p w14:paraId="6AA3FB19" w14:textId="790B8136" w:rsidR="00C1465A" w:rsidRPr="004D7B1C" w:rsidRDefault="009138C7" w:rsidP="004D7B1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b/>
                <w:bCs/>
                <w:color w:val="000000"/>
              </w:rPr>
            </w:pPr>
            <w:r w:rsidRPr="00833721">
              <w:rPr>
                <w:spacing w:val="0"/>
              </w:rPr>
              <w:t>- imenuje članove u računskim operacijama</w:t>
            </w:r>
            <w:r w:rsidRPr="00CA035A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9066"/>
        <w:gridCol w:w="2129"/>
        <w:gridCol w:w="3367"/>
      </w:tblGrid>
      <w:tr w:rsidR="005338AF" w:rsidRPr="00C561F1" w14:paraId="5615EDDE" w14:textId="77777777" w:rsidTr="007B5334">
        <w:tc>
          <w:tcPr>
            <w:tcW w:w="3113" w:type="pct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731" w:type="pct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1156" w:type="pct"/>
            <w:shd w:val="clear" w:color="auto" w:fill="D9E2F3" w:themeFill="accent1" w:themeFillTint="33"/>
            <w:vAlign w:val="center"/>
          </w:tcPr>
          <w:p w14:paraId="3D71E974" w14:textId="6E6769C9" w:rsidR="005338AF" w:rsidRPr="007B5334" w:rsidRDefault="005338AF" w:rsidP="00C561F1">
            <w:pPr>
              <w:jc w:val="center"/>
              <w:rPr>
                <w:b/>
                <w:bCs/>
              </w:rPr>
            </w:pPr>
            <w:r w:rsidRPr="007B5334">
              <w:rPr>
                <w:b/>
                <w:bCs/>
              </w:rPr>
              <w:t>P</w:t>
            </w:r>
            <w:r w:rsidRPr="007B5334">
              <w:rPr>
                <w:b/>
                <w:bCs/>
                <w:spacing w:val="-3"/>
              </w:rPr>
              <w:t>O</w:t>
            </w:r>
            <w:r w:rsidRPr="007B5334">
              <w:rPr>
                <w:b/>
                <w:bCs/>
              </w:rPr>
              <w:t>VEZI</w:t>
            </w:r>
            <w:r w:rsidRPr="007B5334">
              <w:rPr>
                <w:b/>
                <w:bCs/>
                <w:spacing w:val="-11"/>
              </w:rPr>
              <w:t>V</w:t>
            </w:r>
            <w:r w:rsidRPr="007B5334">
              <w:rPr>
                <w:b/>
                <w:bCs/>
              </w:rPr>
              <w:t>ANJE ISHO</w:t>
            </w:r>
            <w:r w:rsidRPr="007B5334">
              <w:rPr>
                <w:b/>
                <w:bCs/>
                <w:spacing w:val="-5"/>
              </w:rPr>
              <w:t>D</w:t>
            </w:r>
            <w:r w:rsidRPr="007B5334">
              <w:rPr>
                <w:b/>
                <w:bCs/>
              </w:rPr>
              <w:t>A O</w:t>
            </w:r>
            <w:r w:rsidRPr="007B5334">
              <w:rPr>
                <w:b/>
                <w:bCs/>
                <w:spacing w:val="-2"/>
              </w:rPr>
              <w:t>S</w:t>
            </w:r>
            <w:r w:rsidRPr="007B5334">
              <w:rPr>
                <w:b/>
                <w:bCs/>
                <w:spacing w:val="-16"/>
              </w:rPr>
              <w:t>T</w:t>
            </w:r>
            <w:r w:rsidRPr="007B5334">
              <w:rPr>
                <w:b/>
                <w:bCs/>
              </w:rPr>
              <w:t>ALIH PREDMETNIH PODRU</w:t>
            </w:r>
            <w:r w:rsidRPr="007B5334">
              <w:rPr>
                <w:b/>
                <w:bCs/>
                <w:spacing w:val="2"/>
              </w:rPr>
              <w:t>Č</w:t>
            </w:r>
            <w:r w:rsidRPr="007B5334">
              <w:rPr>
                <w:b/>
                <w:bCs/>
                <w:spacing w:val="-4"/>
              </w:rPr>
              <w:t>J</w:t>
            </w:r>
            <w:r w:rsidRPr="007B5334">
              <w:rPr>
                <w:b/>
                <w:bCs/>
              </w:rPr>
              <w:t>A I MEĐUPREDMETNIH TEMA</w:t>
            </w:r>
          </w:p>
        </w:tc>
      </w:tr>
      <w:tr w:rsidR="005338AF" w:rsidRPr="005338AF" w14:paraId="4EA6AC15" w14:textId="77777777" w:rsidTr="007B5334">
        <w:tc>
          <w:tcPr>
            <w:tcW w:w="3113" w:type="pct"/>
          </w:tcPr>
          <w:p w14:paraId="57D86DE3" w14:textId="5AC7D81A" w:rsidR="00BA6DF2" w:rsidRPr="00BA6DF2" w:rsidRDefault="00BA6DF2" w:rsidP="00BA6DF2">
            <w:r w:rsidRPr="00BA6DF2">
              <w:rPr>
                <w:b/>
                <w:bCs/>
              </w:rPr>
              <w:t>1. Baci kocku i izračunaj</w:t>
            </w:r>
          </w:p>
          <w:p w14:paraId="4AF176A0" w14:textId="49D1B744" w:rsidR="00BA6DF2" w:rsidRPr="00BA6DF2" w:rsidRDefault="00BA6DF2" w:rsidP="00BA6DF2">
            <w:r w:rsidRPr="00BA6DF2">
              <w:rPr>
                <w:b/>
                <w:bCs/>
              </w:rPr>
              <w:t xml:space="preserve">Ishod aktivnosti: </w:t>
            </w:r>
            <w:r w:rsidRPr="00BA6DF2">
              <w:t>zbraja brojeve do 20; računske operacije zapisuje matematičkim zapisom; imenuje članove</w:t>
            </w:r>
            <w:r w:rsidR="00AA264F">
              <w:t xml:space="preserve"> </w:t>
            </w:r>
            <w:r w:rsidRPr="00BA6DF2">
              <w:t>u računskim operacijama; povezuje količinu i broj; broji u skupu brojeva do 20; čita i zapisuje brojeve do 20 i</w:t>
            </w:r>
            <w:r w:rsidR="00AA264F">
              <w:t xml:space="preserve"> </w:t>
            </w:r>
            <w:r w:rsidRPr="00BA6DF2">
              <w:t>nulu brojkama i riječima.</w:t>
            </w:r>
          </w:p>
          <w:p w14:paraId="2C60AD8B" w14:textId="77777777" w:rsidR="00BA6DF2" w:rsidRPr="00BA6DF2" w:rsidRDefault="00BA6DF2" w:rsidP="00BA6DF2">
            <w:r w:rsidRPr="00BA6DF2">
              <w:rPr>
                <w:b/>
                <w:bCs/>
              </w:rPr>
              <w:t>Opis aktivnosti:</w:t>
            </w:r>
          </w:p>
          <w:p w14:paraId="192B1F9B" w14:textId="0013AAB1" w:rsidR="00271A7B" w:rsidRDefault="00BA6DF2" w:rsidP="00BA6DF2">
            <w:r w:rsidRPr="00BA6DF2">
              <w:t>Učenici bacaju veliku razrednu kocku na čije se strane mogu staviti različiti brojevi od 2 do 9. Pred ploču dolaze po dva učenika od kojih svaki jednom baci kocku, a zatim zbrajaju dva dobivena broja na ploči. Svaki učenik</w:t>
            </w:r>
            <w:r w:rsidR="00AA264F">
              <w:t xml:space="preserve"> </w:t>
            </w:r>
            <w:r w:rsidRPr="00BA6DF2">
              <w:t>započinje jednakost zbrajanja s brojem kojeg je sam dobio bacajući kocku te tako dobivamo račune sa zamjenom mjesta pribrojnika. Dobiju li brojeve 3 i 8, jedan učenik će zapisati 3 + 8 = 11, a drugi učenik 8 + 3 = 11.</w:t>
            </w:r>
          </w:p>
          <w:p w14:paraId="066F1D55" w14:textId="77777777" w:rsidR="00BA6DF2" w:rsidRDefault="00BA6DF2" w:rsidP="00BA6DF2"/>
          <w:p w14:paraId="2B6C8C7A" w14:textId="77777777" w:rsidR="00BA6DF2" w:rsidRPr="00BA6DF2" w:rsidRDefault="00BA6DF2" w:rsidP="00BA6DF2">
            <w:r w:rsidRPr="00BA6DF2">
              <w:rPr>
                <w:b/>
                <w:bCs/>
              </w:rPr>
              <w:t>2. Napiši račune</w:t>
            </w:r>
          </w:p>
          <w:p w14:paraId="16A49141" w14:textId="679EF1F5" w:rsidR="00BA6DF2" w:rsidRDefault="00BA6DF2" w:rsidP="00BA6DF2">
            <w:r w:rsidRPr="00BA6DF2">
              <w:rPr>
                <w:b/>
                <w:bCs/>
              </w:rPr>
              <w:t xml:space="preserve">Ishod aktivnosti: </w:t>
            </w:r>
            <w:r w:rsidRPr="00BA6DF2">
              <w:t>zbraja brojeve do 20; računske operacije zapisuje matematičkim zapisom; imenuje članove</w:t>
            </w:r>
            <w:r w:rsidR="00AA264F">
              <w:t xml:space="preserve"> </w:t>
            </w:r>
            <w:r w:rsidRPr="00BA6DF2">
              <w:t>u računskim operacijama; povezuje količinu i broj; broji u skupu brojeva do 20; čita i zapisuje brojeve do 20 i</w:t>
            </w:r>
            <w:r w:rsidR="00AA264F">
              <w:t xml:space="preserve"> </w:t>
            </w:r>
            <w:r w:rsidRPr="00BA6DF2">
              <w:t>nulu brojkama i riječima.</w:t>
            </w:r>
          </w:p>
          <w:p w14:paraId="40311CA2" w14:textId="77777777" w:rsidR="00BA6DF2" w:rsidRDefault="00BA6DF2" w:rsidP="00BA6DF2"/>
          <w:p w14:paraId="1914AA6A" w14:textId="77777777" w:rsidR="00BA6DF2" w:rsidRPr="00BA6DF2" w:rsidRDefault="00BA6DF2" w:rsidP="00BA6DF2">
            <w:r w:rsidRPr="00BA6DF2">
              <w:rPr>
                <w:b/>
                <w:bCs/>
              </w:rPr>
              <w:t>Opis aktivnosti:</w:t>
            </w:r>
          </w:p>
          <w:p w14:paraId="7AD8B6F1" w14:textId="5C773FEC" w:rsidR="00BA6DF2" w:rsidRPr="00BA6DF2" w:rsidRDefault="00BA6DF2" w:rsidP="00BA6DF2">
            <w:r w:rsidRPr="00BA6DF2">
              <w:t>Učiteljica/učitelj napiše preko cijele ploče u jedan red brojeve od 11 do 18. Učenici izlaze pred ploču i ispod</w:t>
            </w:r>
            <w:r w:rsidR="00AA264F">
              <w:t xml:space="preserve"> </w:t>
            </w:r>
            <w:r w:rsidRPr="00BA6DF2">
              <w:t>brojeva zapisuju račune čiji je rezultat broj ispod kojeg su ga zapisali.</w:t>
            </w:r>
          </w:p>
          <w:p w14:paraId="66EF2B6B" w14:textId="4DF0A504" w:rsidR="00BA6DF2" w:rsidRPr="00BA6DF2" w:rsidRDefault="00BA6DF2" w:rsidP="00BA6DF2">
            <w:r w:rsidRPr="00BA6DF2">
              <w:t>Npr.</w:t>
            </w:r>
            <w:r w:rsidRPr="00BA6DF2">
              <w:tab/>
            </w:r>
            <w:r w:rsidR="00AA264F">
              <w:t xml:space="preserve">   </w:t>
            </w:r>
            <w:r w:rsidRPr="00BA6DF2">
              <w:t>11</w:t>
            </w:r>
            <w:r w:rsidRPr="00BA6DF2">
              <w:tab/>
            </w:r>
            <w:r w:rsidR="00AA264F">
              <w:t xml:space="preserve">  </w:t>
            </w:r>
            <w:r w:rsidRPr="00BA6DF2">
              <w:t>12</w:t>
            </w:r>
            <w:r w:rsidRPr="00BA6DF2">
              <w:tab/>
            </w:r>
            <w:r w:rsidR="00AA264F">
              <w:t xml:space="preserve">  </w:t>
            </w:r>
            <w:r w:rsidRPr="00BA6DF2">
              <w:t>13</w:t>
            </w:r>
          </w:p>
          <w:p w14:paraId="0061890F" w14:textId="17214454" w:rsidR="00BA6DF2" w:rsidRPr="00BA6DF2" w:rsidRDefault="00AA264F" w:rsidP="00BA6DF2">
            <w:r>
              <w:t xml:space="preserve">              </w:t>
            </w:r>
            <w:r>
              <w:tab/>
            </w:r>
            <w:r w:rsidR="00BA6DF2" w:rsidRPr="00BA6DF2">
              <w:t>8 + 3</w:t>
            </w:r>
            <w:r w:rsidR="00BA6DF2" w:rsidRPr="00BA6DF2">
              <w:tab/>
              <w:t>7 + 5</w:t>
            </w:r>
            <w:r w:rsidR="00BA6DF2" w:rsidRPr="00BA6DF2">
              <w:tab/>
              <w:t>5 + 8</w:t>
            </w:r>
          </w:p>
          <w:p w14:paraId="2DCADE88" w14:textId="7213A95D" w:rsidR="00BA6DF2" w:rsidRDefault="00AA264F" w:rsidP="00BA6DF2">
            <w:r>
              <w:t xml:space="preserve"> </w:t>
            </w:r>
            <w:r>
              <w:tab/>
            </w:r>
            <w:r w:rsidR="00BA6DF2" w:rsidRPr="00BA6DF2">
              <w:t>6 + 5</w:t>
            </w:r>
            <w:r w:rsidR="00BA6DF2" w:rsidRPr="00BA6DF2">
              <w:tab/>
              <w:t>6 + 6</w:t>
            </w:r>
            <w:r w:rsidR="00BA6DF2" w:rsidRPr="00BA6DF2">
              <w:tab/>
              <w:t>9 + 4</w:t>
            </w:r>
          </w:p>
          <w:p w14:paraId="4D719B60" w14:textId="77777777" w:rsidR="00BA6DF2" w:rsidRDefault="00BA6DF2" w:rsidP="00BA6DF2"/>
          <w:p w14:paraId="50718A58" w14:textId="77777777" w:rsidR="00BA6DF2" w:rsidRDefault="00BA6DF2" w:rsidP="00BA6DF2"/>
          <w:p w14:paraId="1CF20392" w14:textId="15A2121D" w:rsidR="00BA6DF2" w:rsidRPr="00BA6DF2" w:rsidRDefault="00BA6DF2" w:rsidP="00BA6DF2">
            <w:r w:rsidRPr="00BA6DF2">
              <w:rPr>
                <w:b/>
                <w:bCs/>
              </w:rPr>
              <w:t>3. Razmi</w:t>
            </w:r>
            <w:r w:rsidR="00712AA3">
              <w:rPr>
                <w:b/>
                <w:bCs/>
              </w:rPr>
              <w:t>šljamo</w:t>
            </w:r>
            <w:r w:rsidRPr="00BA6DF2">
              <w:rPr>
                <w:b/>
                <w:bCs/>
              </w:rPr>
              <w:t xml:space="preserve"> i r</w:t>
            </w:r>
            <w:r w:rsidR="00712AA3">
              <w:rPr>
                <w:b/>
                <w:bCs/>
              </w:rPr>
              <w:t>ješavamo</w:t>
            </w:r>
          </w:p>
          <w:p w14:paraId="3C9E9038" w14:textId="4830A85C" w:rsidR="00BA6DF2" w:rsidRPr="00BA6DF2" w:rsidRDefault="00BA6DF2" w:rsidP="00BA6DF2">
            <w:r w:rsidRPr="00BA6DF2">
              <w:rPr>
                <w:b/>
                <w:bCs/>
              </w:rPr>
              <w:t xml:space="preserve">Ishod aktivnosti: </w:t>
            </w:r>
            <w:r w:rsidRPr="00BA6DF2">
              <w:t>zbraja brojeve do 20; računske operacije zapisuje matematičkim zapisom; imenuje članove u</w:t>
            </w:r>
            <w:r w:rsidR="00AA264F">
              <w:t xml:space="preserve"> </w:t>
            </w:r>
            <w:r w:rsidRPr="00BA6DF2">
              <w:t>računskim operacijama; čita i zapisuje brojeve do 20 i nulu brojkama i riječima.</w:t>
            </w:r>
          </w:p>
          <w:p w14:paraId="2A0F8E69" w14:textId="77777777" w:rsidR="00BA6DF2" w:rsidRPr="00BA6DF2" w:rsidRDefault="00BA6DF2" w:rsidP="00BA6DF2">
            <w:r w:rsidRPr="00BA6DF2">
              <w:rPr>
                <w:b/>
                <w:bCs/>
              </w:rPr>
              <w:t>Opis aktivnosti:</w:t>
            </w:r>
          </w:p>
          <w:p w14:paraId="2253389D" w14:textId="31D7125C" w:rsidR="00BA6DF2" w:rsidRPr="007563B4" w:rsidRDefault="00BA6DF2" w:rsidP="00BA6DF2">
            <w:r w:rsidRPr="00BA6DF2">
              <w:t>Učenici rješavaju 6., 7. i 8.  zadatak u udžbeniku na 86. str.</w:t>
            </w:r>
          </w:p>
        </w:tc>
        <w:tc>
          <w:tcPr>
            <w:tcW w:w="731" w:type="pct"/>
          </w:tcPr>
          <w:p w14:paraId="30F568FA" w14:textId="77777777" w:rsidR="0008491B" w:rsidRPr="007B5334" w:rsidRDefault="009D47FE" w:rsidP="0008491B">
            <w:hyperlink r:id="rId5" w:history="1">
              <w:r w:rsidR="0008491B" w:rsidRPr="007B5334">
                <w:rPr>
                  <w:rStyle w:val="Hiperveza"/>
                </w:rPr>
                <w:t>Zbrajanje (6 + 7)</w:t>
              </w:r>
            </w:hyperlink>
          </w:p>
          <w:p w14:paraId="332106D5" w14:textId="77777777" w:rsidR="003E1DA9" w:rsidRDefault="003E1DA9" w:rsidP="00C1465A"/>
          <w:p w14:paraId="2F03BA56" w14:textId="77777777" w:rsidR="003E1DA9" w:rsidRDefault="003E1DA9" w:rsidP="00C1465A"/>
          <w:p w14:paraId="360446CF" w14:textId="77777777" w:rsidR="003E1DA9" w:rsidRDefault="003E1DA9" w:rsidP="00C1465A"/>
          <w:p w14:paraId="48A2A47C" w14:textId="77777777" w:rsidR="003E1DA9" w:rsidRDefault="003E1DA9" w:rsidP="00C1465A"/>
          <w:p w14:paraId="1797A5EC" w14:textId="77777777" w:rsidR="003E1DA9" w:rsidRDefault="003E1DA9" w:rsidP="00C1465A"/>
          <w:p w14:paraId="36D5620E" w14:textId="77777777" w:rsidR="003E1DA9" w:rsidRDefault="003E1DA9" w:rsidP="00C1465A"/>
          <w:p w14:paraId="58DEFAC4" w14:textId="77777777" w:rsidR="003E1DA9" w:rsidRDefault="003E1DA9" w:rsidP="00C1465A"/>
          <w:p w14:paraId="29BBD3F4" w14:textId="77777777" w:rsidR="003E1DA9" w:rsidRDefault="003E1DA9" w:rsidP="00C1465A"/>
          <w:p w14:paraId="2C877EF2" w14:textId="77777777" w:rsidR="003E1DA9" w:rsidRDefault="003E1DA9" w:rsidP="00C1465A"/>
          <w:p w14:paraId="44670F6D" w14:textId="77777777" w:rsidR="003E1DA9" w:rsidRDefault="003E1DA9" w:rsidP="00C1465A"/>
          <w:p w14:paraId="465BEC9A" w14:textId="77777777" w:rsidR="003E1DA9" w:rsidRDefault="003E1DA9" w:rsidP="00C1465A"/>
          <w:p w14:paraId="792DB3F3" w14:textId="77777777" w:rsidR="003E1DA9" w:rsidRDefault="003E1DA9" w:rsidP="00C1465A"/>
          <w:p w14:paraId="418F4527" w14:textId="77777777" w:rsidR="003E1DA9" w:rsidRDefault="003E1DA9" w:rsidP="00C1465A"/>
          <w:p w14:paraId="33E50810" w14:textId="77777777" w:rsidR="00AD6837" w:rsidRDefault="00AD6837" w:rsidP="00C1465A">
            <w:pPr>
              <w:rPr>
                <w:b/>
                <w:bCs/>
              </w:rPr>
            </w:pPr>
          </w:p>
          <w:p w14:paraId="0057C842" w14:textId="77777777" w:rsidR="00AD6837" w:rsidRDefault="00AD6837" w:rsidP="00C1465A">
            <w:pPr>
              <w:rPr>
                <w:b/>
                <w:bCs/>
              </w:rPr>
            </w:pPr>
          </w:p>
          <w:p w14:paraId="41391FAA" w14:textId="41CADA56" w:rsidR="003E1DA9" w:rsidRDefault="003E1DA9" w:rsidP="00C1465A">
            <w:pPr>
              <w:rPr>
                <w:b/>
                <w:bCs/>
              </w:rPr>
            </w:pPr>
            <w:r w:rsidRPr="003E1DA9">
              <w:rPr>
                <w:b/>
                <w:bCs/>
              </w:rPr>
              <w:t>Objekt</w:t>
            </w:r>
            <w:r>
              <w:t xml:space="preserve"> </w:t>
            </w:r>
            <w:hyperlink r:id="rId6" w:anchor="block-29046" w:history="1">
              <w:r w:rsidR="00712AA3">
                <w:rPr>
                  <w:rStyle w:val="Hiperveza"/>
                </w:rPr>
                <w:t>Matematički parovi</w:t>
              </w:r>
            </w:hyperlink>
            <w:r w:rsidRPr="003E1DA9">
              <w:rPr>
                <w:b/>
                <w:bCs/>
              </w:rPr>
              <w:t xml:space="preserve"> </w:t>
            </w:r>
          </w:p>
          <w:p w14:paraId="746E9702" w14:textId="51A43005" w:rsidR="003E1DA9" w:rsidRDefault="003E1DA9" w:rsidP="00C1465A">
            <w:pPr>
              <w:rPr>
                <w:b/>
                <w:bCs/>
              </w:rPr>
            </w:pPr>
          </w:p>
          <w:p w14:paraId="6DAFA624" w14:textId="059DAA18" w:rsidR="003E1DA9" w:rsidRPr="00BF3B7E" w:rsidRDefault="003E1DA9" w:rsidP="00C1465A"/>
        </w:tc>
        <w:tc>
          <w:tcPr>
            <w:tcW w:w="1156" w:type="pct"/>
          </w:tcPr>
          <w:p w14:paraId="650FC682" w14:textId="5183DE4E" w:rsidR="00CA1F81" w:rsidRPr="007B5334" w:rsidRDefault="00CA1F81" w:rsidP="006A7C12">
            <w:r w:rsidRPr="007B5334">
              <w:t xml:space="preserve">OŠ HJ – A.1.1. </w:t>
            </w:r>
            <w:r w:rsidR="00F067F3" w:rsidRPr="007B5334">
              <w:t>–</w:t>
            </w:r>
            <w:r w:rsidRPr="007B5334">
              <w:t xml:space="preserve"> Učenik razgovara i govori u skladu s jezičnim razvojem izražavajući svoje potrebe, misli i osjećaje; A.1.5. – Učenik upotrebljava riječi, sintagme i rečenice u točnome značenju u uobičajenim komunikacijskim situacijama.</w:t>
            </w:r>
            <w:bookmarkStart w:id="0" w:name="_Hlk71230268"/>
          </w:p>
          <w:bookmarkEnd w:id="0"/>
          <w:p w14:paraId="6E99D61E" w14:textId="2F306061" w:rsidR="00CA1F81" w:rsidRPr="007B5334" w:rsidRDefault="007B5334" w:rsidP="00CA1F81">
            <w:r w:rsidRPr="007B5334">
              <w:t xml:space="preserve">GOO </w:t>
            </w:r>
            <w:r w:rsidR="00CA1F81" w:rsidRPr="007B5334">
              <w:t>– C.1.1. – Uključuje se u zajedničke aktivnosti razrednog odjela i izvršava svoj dio zadatka.</w:t>
            </w:r>
          </w:p>
          <w:p w14:paraId="668A52BA" w14:textId="3114F126" w:rsidR="00D5593F" w:rsidRPr="007B5334" w:rsidRDefault="007B5334" w:rsidP="00D5593F">
            <w:r w:rsidRPr="007B5334">
              <w:t xml:space="preserve">IKT </w:t>
            </w:r>
            <w:r w:rsidR="00D5593F" w:rsidRPr="007B5334">
              <w:t>– A.1.1. – Učenik uz pomoć učitelja odabire odgovarajuću digitalnu tehnologiju za obavljanje jednostavnih zadataka.</w:t>
            </w:r>
          </w:p>
          <w:p w14:paraId="5024ED79" w14:textId="6E9789C5" w:rsidR="00CA1F81" w:rsidRPr="007B5334" w:rsidRDefault="007B5334" w:rsidP="00CA1F81">
            <w:r w:rsidRPr="007B5334">
              <w:t xml:space="preserve">ODR </w:t>
            </w:r>
            <w:r w:rsidR="00CA1F81" w:rsidRPr="007B5334">
              <w:t>– A.1.1. – Razvija komunikativnost i suradništvo.</w:t>
            </w:r>
          </w:p>
          <w:p w14:paraId="21048658" w14:textId="6EB3CF3C" w:rsidR="00CA035A" w:rsidRPr="007B5334" w:rsidRDefault="007B5334" w:rsidP="00CA035A">
            <w:r w:rsidRPr="007B5334">
              <w:t xml:space="preserve">OSR </w:t>
            </w:r>
            <w:r w:rsidR="00CA035A" w:rsidRPr="007B5334">
              <w:t xml:space="preserve">– </w:t>
            </w:r>
            <w:bookmarkStart w:id="1" w:name="_Hlk72158553"/>
            <w:r w:rsidR="003A3719" w:rsidRPr="007B5334">
              <w:t xml:space="preserve">A.1.3. – Razvija osobne potencijale; </w:t>
            </w:r>
            <w:bookmarkEnd w:id="1"/>
            <w:r w:rsidR="00CA035A" w:rsidRPr="007B5334">
              <w:t xml:space="preserve">B.1.2. – Aktivno sluša, daje i prima povratne informacije i komunicira u skladu s komunikacijskim pravilima; C.1.3. – Uključuje se u pomaganje vršnjacima u </w:t>
            </w:r>
            <w:r w:rsidR="00CA035A" w:rsidRPr="007B5334">
              <w:lastRenderedPageBreak/>
              <w:t>svakodnevnim situacijama uz pomoć odraslih.</w:t>
            </w:r>
          </w:p>
          <w:p w14:paraId="06859B62" w14:textId="04F80B00" w:rsidR="00C1465A" w:rsidRPr="007B5334" w:rsidRDefault="007B5334" w:rsidP="009138C7">
            <w:r w:rsidRPr="007B5334">
              <w:t xml:space="preserve">UKU </w:t>
            </w:r>
            <w:r w:rsidR="00CA1F81" w:rsidRPr="007B5334">
              <w:t>– D.1.2. – Učenik ostvaruje dobru komunikaciju s drugima, uspješno surađuje u različitim situacijama i spreman je zatražiti i ponuditi pomoć.</w:t>
            </w:r>
          </w:p>
        </w:tc>
      </w:tr>
    </w:tbl>
    <w:p w14:paraId="55D6DEDC" w14:textId="6FEF0BFC" w:rsidR="0091117E" w:rsidRDefault="0091117E" w:rsidP="0015133C"/>
    <w:p w14:paraId="40ABAB5F" w14:textId="023BB3A9" w:rsidR="007B5334" w:rsidRDefault="007B5334" w:rsidP="0015133C">
      <w:r>
        <w:t>Prilog</w:t>
      </w:r>
    </w:p>
    <w:p w14:paraId="47680EC5" w14:textId="77777777" w:rsidR="009D47FE" w:rsidRDefault="009D47FE" w:rsidP="0015133C"/>
    <w:p w14:paraId="0CB4BE02" w14:textId="07A999D4" w:rsidR="009D47FE" w:rsidRDefault="009D47FE" w:rsidP="0015133C">
      <w:r>
        <w:rPr>
          <w:noProof/>
        </w:rPr>
        <w:drawing>
          <wp:inline distT="0" distB="0" distL="0" distR="0" wp14:anchorId="107F009B" wp14:editId="0463C2FA">
            <wp:extent cx="3489057" cy="4675909"/>
            <wp:effectExtent l="0" t="0" r="0" b="0"/>
            <wp:docPr id="22" name="Slika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Slika 2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92936" cy="46811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D47FE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64A5A"/>
    <w:multiLevelType w:val="hybridMultilevel"/>
    <w:tmpl w:val="078E3D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0079C"/>
    <w:rsid w:val="0000508E"/>
    <w:rsid w:val="00013EB4"/>
    <w:rsid w:val="00034B1B"/>
    <w:rsid w:val="00073D00"/>
    <w:rsid w:val="0008491B"/>
    <w:rsid w:val="000C7A8D"/>
    <w:rsid w:val="000D0987"/>
    <w:rsid w:val="000D3174"/>
    <w:rsid w:val="000D49FC"/>
    <w:rsid w:val="000E1C6E"/>
    <w:rsid w:val="000E579E"/>
    <w:rsid w:val="001031C0"/>
    <w:rsid w:val="00117B93"/>
    <w:rsid w:val="001206F8"/>
    <w:rsid w:val="001211A5"/>
    <w:rsid w:val="00132308"/>
    <w:rsid w:val="001504D7"/>
    <w:rsid w:val="0015133C"/>
    <w:rsid w:val="00170B4B"/>
    <w:rsid w:val="00170E0E"/>
    <w:rsid w:val="00184836"/>
    <w:rsid w:val="001934A5"/>
    <w:rsid w:val="001C0FCB"/>
    <w:rsid w:val="001C2465"/>
    <w:rsid w:val="001D506A"/>
    <w:rsid w:val="001D54A6"/>
    <w:rsid w:val="001E1872"/>
    <w:rsid w:val="0020031E"/>
    <w:rsid w:val="002176DE"/>
    <w:rsid w:val="002371F6"/>
    <w:rsid w:val="002379F2"/>
    <w:rsid w:val="00237F74"/>
    <w:rsid w:val="00253BBB"/>
    <w:rsid w:val="00260863"/>
    <w:rsid w:val="0026163B"/>
    <w:rsid w:val="002665D5"/>
    <w:rsid w:val="00271A7B"/>
    <w:rsid w:val="00272D14"/>
    <w:rsid w:val="00274442"/>
    <w:rsid w:val="002913FF"/>
    <w:rsid w:val="0029303D"/>
    <w:rsid w:val="002A552D"/>
    <w:rsid w:val="002B4F95"/>
    <w:rsid w:val="002C0EF8"/>
    <w:rsid w:val="002C2BBA"/>
    <w:rsid w:val="002D15D7"/>
    <w:rsid w:val="002D2D97"/>
    <w:rsid w:val="002E2271"/>
    <w:rsid w:val="002E2D96"/>
    <w:rsid w:val="002F4BD9"/>
    <w:rsid w:val="00300D21"/>
    <w:rsid w:val="003038DD"/>
    <w:rsid w:val="0031673E"/>
    <w:rsid w:val="003425A9"/>
    <w:rsid w:val="003460EC"/>
    <w:rsid w:val="00347E77"/>
    <w:rsid w:val="00365920"/>
    <w:rsid w:val="00371702"/>
    <w:rsid w:val="00381DE5"/>
    <w:rsid w:val="003920F5"/>
    <w:rsid w:val="003A3719"/>
    <w:rsid w:val="003C032E"/>
    <w:rsid w:val="003C2C2C"/>
    <w:rsid w:val="003D0321"/>
    <w:rsid w:val="003D06BE"/>
    <w:rsid w:val="003D2844"/>
    <w:rsid w:val="003D2E66"/>
    <w:rsid w:val="003E1DA9"/>
    <w:rsid w:val="003E3C51"/>
    <w:rsid w:val="003F645D"/>
    <w:rsid w:val="003F6A8B"/>
    <w:rsid w:val="004155C6"/>
    <w:rsid w:val="00432164"/>
    <w:rsid w:val="00462DE8"/>
    <w:rsid w:val="004642FE"/>
    <w:rsid w:val="004660C9"/>
    <w:rsid w:val="00472467"/>
    <w:rsid w:val="004937A4"/>
    <w:rsid w:val="004B3982"/>
    <w:rsid w:val="004C5AB6"/>
    <w:rsid w:val="004C5E65"/>
    <w:rsid w:val="004D1187"/>
    <w:rsid w:val="004D630C"/>
    <w:rsid w:val="004D6EB6"/>
    <w:rsid w:val="004D7B1C"/>
    <w:rsid w:val="004D7D90"/>
    <w:rsid w:val="004F6D43"/>
    <w:rsid w:val="005008E2"/>
    <w:rsid w:val="00500F0E"/>
    <w:rsid w:val="00507A38"/>
    <w:rsid w:val="00513B0B"/>
    <w:rsid w:val="00526FE1"/>
    <w:rsid w:val="005338AF"/>
    <w:rsid w:val="005377F3"/>
    <w:rsid w:val="005409E0"/>
    <w:rsid w:val="00543097"/>
    <w:rsid w:val="00543B7E"/>
    <w:rsid w:val="0055121D"/>
    <w:rsid w:val="00555E80"/>
    <w:rsid w:val="00557AA1"/>
    <w:rsid w:val="00572266"/>
    <w:rsid w:val="00573EE7"/>
    <w:rsid w:val="005757EF"/>
    <w:rsid w:val="00575CD1"/>
    <w:rsid w:val="0059133F"/>
    <w:rsid w:val="0059601A"/>
    <w:rsid w:val="005F1D1C"/>
    <w:rsid w:val="00600D3B"/>
    <w:rsid w:val="00601D15"/>
    <w:rsid w:val="006053C2"/>
    <w:rsid w:val="00623A3A"/>
    <w:rsid w:val="00625226"/>
    <w:rsid w:val="00642810"/>
    <w:rsid w:val="00646BB3"/>
    <w:rsid w:val="00660C50"/>
    <w:rsid w:val="0067395C"/>
    <w:rsid w:val="00677F41"/>
    <w:rsid w:val="006859F4"/>
    <w:rsid w:val="00685EFA"/>
    <w:rsid w:val="006A7C12"/>
    <w:rsid w:val="006B69EF"/>
    <w:rsid w:val="006D117D"/>
    <w:rsid w:val="006E10F2"/>
    <w:rsid w:val="006E3C6A"/>
    <w:rsid w:val="006E5C53"/>
    <w:rsid w:val="006F7FE8"/>
    <w:rsid w:val="007004B4"/>
    <w:rsid w:val="00712AA3"/>
    <w:rsid w:val="00712B10"/>
    <w:rsid w:val="00715F7D"/>
    <w:rsid w:val="007305F1"/>
    <w:rsid w:val="00736727"/>
    <w:rsid w:val="007563B4"/>
    <w:rsid w:val="0077722D"/>
    <w:rsid w:val="00783DCF"/>
    <w:rsid w:val="0078583F"/>
    <w:rsid w:val="0078672F"/>
    <w:rsid w:val="00796FFC"/>
    <w:rsid w:val="00797FE7"/>
    <w:rsid w:val="007B2861"/>
    <w:rsid w:val="007B4BA9"/>
    <w:rsid w:val="007B5334"/>
    <w:rsid w:val="007C695F"/>
    <w:rsid w:val="007D777C"/>
    <w:rsid w:val="007D77F3"/>
    <w:rsid w:val="007E2037"/>
    <w:rsid w:val="007F27C8"/>
    <w:rsid w:val="007F3221"/>
    <w:rsid w:val="007F731A"/>
    <w:rsid w:val="00804D9E"/>
    <w:rsid w:val="00811B56"/>
    <w:rsid w:val="00825F4E"/>
    <w:rsid w:val="008346A0"/>
    <w:rsid w:val="008364C1"/>
    <w:rsid w:val="00842C31"/>
    <w:rsid w:val="00845FE4"/>
    <w:rsid w:val="00850DBA"/>
    <w:rsid w:val="00860201"/>
    <w:rsid w:val="008757D2"/>
    <w:rsid w:val="00887A59"/>
    <w:rsid w:val="008B1227"/>
    <w:rsid w:val="008B3384"/>
    <w:rsid w:val="008B7E38"/>
    <w:rsid w:val="008D3130"/>
    <w:rsid w:val="008D4F84"/>
    <w:rsid w:val="009025C3"/>
    <w:rsid w:val="00902B10"/>
    <w:rsid w:val="00903277"/>
    <w:rsid w:val="009033BB"/>
    <w:rsid w:val="0091117E"/>
    <w:rsid w:val="009138C7"/>
    <w:rsid w:val="00914F41"/>
    <w:rsid w:val="00915E70"/>
    <w:rsid w:val="009367B9"/>
    <w:rsid w:val="009668C6"/>
    <w:rsid w:val="0097118F"/>
    <w:rsid w:val="00972873"/>
    <w:rsid w:val="00976183"/>
    <w:rsid w:val="00984E81"/>
    <w:rsid w:val="00994638"/>
    <w:rsid w:val="009A2CA9"/>
    <w:rsid w:val="009B5AC0"/>
    <w:rsid w:val="009D47FE"/>
    <w:rsid w:val="009E4871"/>
    <w:rsid w:val="009F770A"/>
    <w:rsid w:val="00A007A2"/>
    <w:rsid w:val="00A069FD"/>
    <w:rsid w:val="00A12455"/>
    <w:rsid w:val="00A23DA6"/>
    <w:rsid w:val="00A51BE3"/>
    <w:rsid w:val="00A5574E"/>
    <w:rsid w:val="00A61A22"/>
    <w:rsid w:val="00A62968"/>
    <w:rsid w:val="00A675F0"/>
    <w:rsid w:val="00A900FC"/>
    <w:rsid w:val="00A905A9"/>
    <w:rsid w:val="00A96A5C"/>
    <w:rsid w:val="00AA264F"/>
    <w:rsid w:val="00AA3EC3"/>
    <w:rsid w:val="00AD0090"/>
    <w:rsid w:val="00AD6837"/>
    <w:rsid w:val="00AE28A6"/>
    <w:rsid w:val="00AE4C86"/>
    <w:rsid w:val="00B02BAF"/>
    <w:rsid w:val="00B25BF8"/>
    <w:rsid w:val="00B262B4"/>
    <w:rsid w:val="00B640EC"/>
    <w:rsid w:val="00B642F5"/>
    <w:rsid w:val="00B657F9"/>
    <w:rsid w:val="00B66B72"/>
    <w:rsid w:val="00B70E3C"/>
    <w:rsid w:val="00B80E87"/>
    <w:rsid w:val="00B83385"/>
    <w:rsid w:val="00B84186"/>
    <w:rsid w:val="00B939AB"/>
    <w:rsid w:val="00B942D5"/>
    <w:rsid w:val="00B94C1A"/>
    <w:rsid w:val="00B96519"/>
    <w:rsid w:val="00BA6DF2"/>
    <w:rsid w:val="00BC1B75"/>
    <w:rsid w:val="00BC346B"/>
    <w:rsid w:val="00BD0D84"/>
    <w:rsid w:val="00BE7F6B"/>
    <w:rsid w:val="00BF06BB"/>
    <w:rsid w:val="00BF3B7E"/>
    <w:rsid w:val="00C0010C"/>
    <w:rsid w:val="00C04F48"/>
    <w:rsid w:val="00C1465A"/>
    <w:rsid w:val="00C14A51"/>
    <w:rsid w:val="00C24D39"/>
    <w:rsid w:val="00C26DEA"/>
    <w:rsid w:val="00C30F1C"/>
    <w:rsid w:val="00C334C4"/>
    <w:rsid w:val="00C3504F"/>
    <w:rsid w:val="00C476A2"/>
    <w:rsid w:val="00C501EF"/>
    <w:rsid w:val="00C55737"/>
    <w:rsid w:val="00C561F1"/>
    <w:rsid w:val="00C74AF0"/>
    <w:rsid w:val="00C74EC1"/>
    <w:rsid w:val="00C80F2A"/>
    <w:rsid w:val="00C83D21"/>
    <w:rsid w:val="00C91BEA"/>
    <w:rsid w:val="00C922DF"/>
    <w:rsid w:val="00CA035A"/>
    <w:rsid w:val="00CA1F81"/>
    <w:rsid w:val="00CC1295"/>
    <w:rsid w:val="00CC2386"/>
    <w:rsid w:val="00CD46A9"/>
    <w:rsid w:val="00CD4C91"/>
    <w:rsid w:val="00D041EB"/>
    <w:rsid w:val="00D06319"/>
    <w:rsid w:val="00D0708C"/>
    <w:rsid w:val="00D137E6"/>
    <w:rsid w:val="00D3314C"/>
    <w:rsid w:val="00D34227"/>
    <w:rsid w:val="00D401FA"/>
    <w:rsid w:val="00D5593F"/>
    <w:rsid w:val="00D93388"/>
    <w:rsid w:val="00DA6DEB"/>
    <w:rsid w:val="00DB1D8E"/>
    <w:rsid w:val="00DB6DAD"/>
    <w:rsid w:val="00DC1EAA"/>
    <w:rsid w:val="00DC27FE"/>
    <w:rsid w:val="00DD5614"/>
    <w:rsid w:val="00DE06CE"/>
    <w:rsid w:val="00DE38F5"/>
    <w:rsid w:val="00DE4E06"/>
    <w:rsid w:val="00DE65DD"/>
    <w:rsid w:val="00DF34AA"/>
    <w:rsid w:val="00DF5658"/>
    <w:rsid w:val="00DF6008"/>
    <w:rsid w:val="00E01731"/>
    <w:rsid w:val="00E0318F"/>
    <w:rsid w:val="00E03910"/>
    <w:rsid w:val="00E061FE"/>
    <w:rsid w:val="00E13CF7"/>
    <w:rsid w:val="00E14C5D"/>
    <w:rsid w:val="00E16739"/>
    <w:rsid w:val="00E20025"/>
    <w:rsid w:val="00E267E4"/>
    <w:rsid w:val="00E27778"/>
    <w:rsid w:val="00E60237"/>
    <w:rsid w:val="00E64F17"/>
    <w:rsid w:val="00E65A14"/>
    <w:rsid w:val="00E80942"/>
    <w:rsid w:val="00E82767"/>
    <w:rsid w:val="00E9115D"/>
    <w:rsid w:val="00EB193D"/>
    <w:rsid w:val="00EB7E2F"/>
    <w:rsid w:val="00EC53C4"/>
    <w:rsid w:val="00EC55FD"/>
    <w:rsid w:val="00EE4399"/>
    <w:rsid w:val="00EF359D"/>
    <w:rsid w:val="00EF3CC1"/>
    <w:rsid w:val="00F058F8"/>
    <w:rsid w:val="00F067F3"/>
    <w:rsid w:val="00F15C75"/>
    <w:rsid w:val="00F212BB"/>
    <w:rsid w:val="00F4671A"/>
    <w:rsid w:val="00F52A47"/>
    <w:rsid w:val="00F52BDA"/>
    <w:rsid w:val="00F545B0"/>
    <w:rsid w:val="00F91E3B"/>
    <w:rsid w:val="00F94389"/>
    <w:rsid w:val="00FA1EE6"/>
    <w:rsid w:val="00FA7823"/>
    <w:rsid w:val="00FC31F4"/>
    <w:rsid w:val="00FC5698"/>
    <w:rsid w:val="00FC7067"/>
    <w:rsid w:val="00FE2658"/>
    <w:rsid w:val="00FF5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63B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F94389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F94389"/>
    <w:rPr>
      <w:color w:val="605E5C"/>
      <w:shd w:val="clear" w:color="auto" w:fill="E1DFDD"/>
    </w:rPr>
  </w:style>
  <w:style w:type="paragraph" w:styleId="Odlomakpopisa">
    <w:name w:val="List Paragraph"/>
    <w:basedOn w:val="Normal"/>
    <w:uiPriority w:val="72"/>
    <w:qFormat/>
    <w:rsid w:val="00860201"/>
    <w:pPr>
      <w:ind w:left="720"/>
      <w:contextualSpacing/>
    </w:pPr>
  </w:style>
  <w:style w:type="character" w:styleId="SlijeenaHiperveza">
    <w:name w:val="FollowedHyperlink"/>
    <w:basedOn w:val="Zadanifontodlomka"/>
    <w:uiPriority w:val="99"/>
    <w:semiHidden/>
    <w:unhideWhenUsed/>
    <w:rsid w:val="00B8338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1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8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9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04/381.html" TargetMode="External"/><Relationship Id="rId5" Type="http://schemas.openxmlformats.org/officeDocument/2006/relationships/hyperlink" Target="https://hr.izzi.digital/DOS/104/381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517</Words>
  <Characters>2948</Characters>
  <Application>Microsoft Office Word</Application>
  <DocSecurity>0</DocSecurity>
  <Lines>24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10</cp:revision>
  <cp:lastPrinted>2019-04-23T07:59:00Z</cp:lastPrinted>
  <dcterms:created xsi:type="dcterms:W3CDTF">2021-05-18T12:10:00Z</dcterms:created>
  <dcterms:modified xsi:type="dcterms:W3CDTF">2021-05-18T19:57:00Z</dcterms:modified>
</cp:coreProperties>
</file>