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D8A0681" w:rsidR="004C5AB6" w:rsidRPr="005338AF" w:rsidRDefault="004C5AB6" w:rsidP="004C5AB6">
            <w:pPr>
              <w:ind w:left="142"/>
            </w:pPr>
            <w:r>
              <w:rPr>
                <w:spacing w:val="3"/>
              </w:rPr>
              <w:t>OBLIK I PROSTOR</w:t>
            </w:r>
            <w:r w:rsidR="00AF56C3">
              <w:rPr>
                <w:spacing w:val="3"/>
              </w:rPr>
              <w:t xml:space="preserve">; BROJEVI; </w:t>
            </w:r>
            <w:r w:rsidR="00AF56C3">
              <w:rPr>
                <w:spacing w:val="3"/>
              </w:rPr>
              <w:t>ALGEBRA I FUNKCIJE</w:t>
            </w:r>
            <w:r w:rsidR="00AF56C3">
              <w:rPr>
                <w:spacing w:val="3"/>
              </w:rPr>
              <w:t xml:space="preserve">; MJERENJA; </w:t>
            </w:r>
            <w:r w:rsidR="00AF56C3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34B3746" w:rsidR="004C5AB6" w:rsidRPr="00AF56C3" w:rsidRDefault="004C5AB6" w:rsidP="004C5AB6">
            <w:pPr>
              <w:ind w:left="142"/>
              <w:rPr>
                <w:szCs w:val="16"/>
              </w:rPr>
            </w:pPr>
            <w:r w:rsidRPr="00AF56C3">
              <w:rPr>
                <w:rFonts w:ascii="Calibri" w:hAnsi="Calibri" w:cs="Calibri"/>
                <w:color w:val="231F20"/>
                <w:szCs w:val="16"/>
              </w:rPr>
              <w:t>U PR</w:t>
            </w:r>
            <w:r w:rsidRPr="00AF56C3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AF56C3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AF56C3">
              <w:rPr>
                <w:rFonts w:ascii="Calibri" w:hAnsi="Calibri" w:cs="Calibri"/>
                <w:color w:val="231F20"/>
                <w:spacing w:val="2"/>
                <w:szCs w:val="16"/>
              </w:rPr>
              <w:t>T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>U P</w:t>
            </w:r>
            <w:r w:rsidRPr="00AF56C3">
              <w:rPr>
                <w:rFonts w:ascii="Calibri" w:hAnsi="Calibri" w:cs="Calibri"/>
                <w:color w:val="231F20"/>
                <w:spacing w:val="6"/>
                <w:szCs w:val="16"/>
              </w:rPr>
              <w:t>R</w:t>
            </w:r>
            <w:r w:rsidRPr="00AF56C3">
              <w:rPr>
                <w:rFonts w:ascii="Calibri" w:hAnsi="Calibri" w:cs="Calibri"/>
                <w:color w:val="231F20"/>
                <w:spacing w:val="-7"/>
                <w:szCs w:val="16"/>
              </w:rPr>
              <w:t>A</w:t>
            </w:r>
            <w:r w:rsidRPr="00AF56C3">
              <w:rPr>
                <w:rFonts w:ascii="Calibri" w:hAnsi="Calibri" w:cs="Calibri"/>
                <w:color w:val="231F20"/>
                <w:spacing w:val="1"/>
                <w:szCs w:val="16"/>
              </w:rPr>
              <w:t>V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>I JE JU</w:t>
            </w:r>
            <w:r w:rsidRPr="00AF56C3">
              <w:rPr>
                <w:rFonts w:ascii="Calibri" w:hAnsi="Calibri" w:cs="Calibri"/>
                <w:color w:val="231F20"/>
                <w:spacing w:val="1"/>
                <w:szCs w:val="16"/>
              </w:rPr>
              <w:t>NA</w:t>
            </w:r>
            <w:r w:rsidRPr="00AF56C3">
              <w:rPr>
                <w:rFonts w:ascii="Calibri" w:hAnsi="Calibri" w:cs="Calibri"/>
                <w:color w:val="231F20"/>
                <w:spacing w:val="2"/>
                <w:szCs w:val="16"/>
              </w:rPr>
              <w:t>K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 xml:space="preserve">, </w:t>
            </w:r>
            <w:r w:rsidRPr="00AF56C3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AF56C3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AF56C3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AF56C3">
              <w:rPr>
                <w:rFonts w:ascii="Calibri" w:hAnsi="Calibri" w:cs="Calibri"/>
                <w:color w:val="231F20"/>
                <w:spacing w:val="-10"/>
                <w:szCs w:val="16"/>
              </w:rPr>
              <w:t>T</w:t>
            </w:r>
            <w:r w:rsidRPr="00AF56C3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 xml:space="preserve">N I </w:t>
            </w:r>
            <w:r w:rsidRPr="00AF56C3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>PR</w:t>
            </w:r>
            <w:r w:rsidRPr="00AF56C3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AF56C3">
              <w:rPr>
                <w:rFonts w:ascii="Calibri" w:hAnsi="Calibri" w:cs="Calibri"/>
                <w:color w:val="231F20"/>
                <w:spacing w:val="7"/>
                <w:szCs w:val="16"/>
              </w:rPr>
              <w:t>Z</w:t>
            </w:r>
            <w:r w:rsidRPr="00AF56C3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 xml:space="preserve">N </w:t>
            </w:r>
            <w:r w:rsidRPr="00AF56C3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>J</w:t>
            </w:r>
            <w:r w:rsidRPr="00AF56C3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AF56C3">
              <w:rPr>
                <w:rFonts w:ascii="Calibri" w:hAnsi="Calibri" w:cs="Calibri"/>
                <w:color w:val="231F20"/>
                <w:spacing w:val="2"/>
                <w:szCs w:val="16"/>
              </w:rPr>
              <w:t>Š</w:t>
            </w:r>
            <w:r w:rsidRPr="00AF56C3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AF56C3">
              <w:rPr>
                <w:rFonts w:ascii="Calibri" w:hAnsi="Calibri" w:cs="Calibri"/>
                <w:color w:val="231F20"/>
                <w:szCs w:val="16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C82423B" w:rsidR="00013EB4" w:rsidRPr="00013EB4" w:rsidRDefault="00FC31F4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GEOMETRIJSKA TIJELA</w:t>
            </w:r>
            <w:r w:rsidR="00DF34AA">
              <w:rPr>
                <w:spacing w:val="2"/>
              </w:rPr>
              <w:t xml:space="preserve">, </w:t>
            </w:r>
            <w:r w:rsidR="007D777C"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B942D5">
        <w:trPr>
          <w:trHeight w:hRule="exact" w:val="340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5AEF9EB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Cs w:val="22"/>
              </w:rPr>
            </w:pPr>
            <w:r w:rsidRPr="00FC31F4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6"/>
                <w:szCs w:val="16"/>
              </w:rPr>
              <w:t>C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3"/>
                <w:szCs w:val="16"/>
              </w:rPr>
              <w:t>1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. 1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z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dv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ime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nu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e g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eom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et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r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sk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a t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ijel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a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-2"/>
                <w:szCs w:val="16"/>
              </w:rPr>
              <w:t xml:space="preserve"> 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li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kove 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p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ovezu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h s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obli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c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im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b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jeka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szCs w:val="16"/>
              </w:rPr>
              <w:t>t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 xml:space="preserve">a u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okru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ž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e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n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szCs w:val="16"/>
              </w:rPr>
              <w:t>ju</w:t>
            </w:r>
            <w:r w:rsidRPr="00FC31F4">
              <w:rPr>
                <w:rFonts w:ascii="Calibri" w:hAnsi="Calibri" w:cs="Calibri"/>
                <w:b/>
                <w:bCs/>
                <w:color w:val="231F20"/>
                <w:szCs w:val="16"/>
              </w:rPr>
              <w:t>.</w:t>
            </w:r>
          </w:p>
          <w:p w14:paraId="34B687C9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- i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enuje i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op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isuje 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c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ku, </w:t>
            </w:r>
            <w:r w:rsidRPr="00FC31F4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k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va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da</w:t>
            </w:r>
            <w:r w:rsidRPr="00FC31F4">
              <w:rPr>
                <w:rFonts w:ascii="Calibri" w:hAnsi="Calibri" w:cs="Calibri"/>
                <w:color w:val="231F20"/>
                <w:spacing w:val="-12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,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alja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, k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u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glu,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am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du i </w:t>
            </w:r>
            <w:r w:rsidRPr="00FC31F4">
              <w:rPr>
                <w:rFonts w:ascii="Calibri" w:hAnsi="Calibri" w:cs="Calibri"/>
                <w:color w:val="231F20"/>
                <w:spacing w:val="3"/>
                <w:position w:val="1"/>
                <w:szCs w:val="16"/>
              </w:rPr>
              <w:t>s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to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ža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c</w:t>
            </w:r>
          </w:p>
          <w:p w14:paraId="5983F492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6"/>
                <w:position w:val="1"/>
                <w:szCs w:val="16"/>
              </w:rPr>
              <w:t>A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1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pis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u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prik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azu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e k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oli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č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in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ri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ro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m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br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vim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 i n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ulom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364A7AFA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ove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z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uje 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l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č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inu i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br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oj</w:t>
            </w:r>
          </w:p>
          <w:p w14:paraId="625C9EE9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br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oji u sku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br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oje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a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d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 20</w:t>
            </w:r>
          </w:p>
          <w:p w14:paraId="16494589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B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 2 P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re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oz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u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z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k 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na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st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l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 ni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z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13FD5A09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u</w:t>
            </w:r>
            <w:r w:rsidRPr="00FC31F4">
              <w:rPr>
                <w:rFonts w:ascii="Calibri" w:hAnsi="Calibri" w:cs="Calibri"/>
                <w:color w:val="231F20"/>
                <w:spacing w:val="3"/>
                <w:position w:val="1"/>
                <w:szCs w:val="16"/>
              </w:rPr>
              <w:t>oč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 u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z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ak ni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z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anja</w:t>
            </w:r>
          </w:p>
          <w:p w14:paraId="7973C6C2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bja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š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nja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a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il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t ni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z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anja</w:t>
            </w:r>
          </w:p>
          <w:p w14:paraId="699D0938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bja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š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nja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a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kri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te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ije ni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z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anja</w:t>
            </w:r>
          </w:p>
          <w:p w14:paraId="48779637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niže 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o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za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da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no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m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kri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te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iju</w:t>
            </w:r>
          </w:p>
          <w:p w14:paraId="2ECA92E6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-3"/>
                <w:position w:val="1"/>
                <w:szCs w:val="16"/>
              </w:rPr>
              <w:t>D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 1 U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č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k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anal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iz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us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or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-2"/>
                <w:position w:val="1"/>
                <w:szCs w:val="16"/>
              </w:rPr>
              <w:t>đ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u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b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je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Cs w:val="16"/>
              </w:rPr>
              <w:t>k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te iz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k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olin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rem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 m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jeri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m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vo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js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5"/>
                <w:position w:val="1"/>
                <w:szCs w:val="16"/>
              </w:rPr>
              <w:t>t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u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2C725002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znaje 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s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me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pre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me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t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m</w:t>
            </w:r>
            <w:r w:rsidRPr="00FC31F4">
              <w:rPr>
                <w:rFonts w:ascii="Calibri" w:hAnsi="Calibri" w:cs="Calibri"/>
                <w:color w:val="231F20"/>
                <w:spacing w:val="-4"/>
                <w:position w:val="1"/>
                <w:szCs w:val="16"/>
              </w:rPr>
              <w:t>a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: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 xml:space="preserve"> 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eć</w:t>
            </w:r>
            <w:r w:rsidRPr="00FC31F4">
              <w:rPr>
                <w:rFonts w:ascii="Calibri" w:hAnsi="Calibri" w:cs="Calibri"/>
                <w:color w:val="231F20"/>
                <w:spacing w:val="4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–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manj</w:t>
            </w:r>
            <w:r w:rsidRPr="00FC31F4">
              <w:rPr>
                <w:rFonts w:ascii="Calibri" w:hAnsi="Calibri" w:cs="Calibri"/>
                <w:color w:val="231F20"/>
                <w:spacing w:val="4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color w:val="231F20"/>
                <w:spacing w:val="3"/>
                <w:position w:val="1"/>
                <w:szCs w:val="16"/>
              </w:rPr>
              <w:t>–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dnak</w:t>
            </w:r>
          </w:p>
          <w:p w14:paraId="38741706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.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1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 1 U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č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k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slu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ži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po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dat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c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im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prik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azu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h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pi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4"/>
                <w:position w:val="1"/>
                <w:szCs w:val="16"/>
              </w:rPr>
              <w:t>k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t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g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r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amim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a i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j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dno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st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a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i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 xml:space="preserve">m 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2"/>
                <w:position w:val="1"/>
                <w:szCs w:val="16"/>
              </w:rPr>
              <w:t>t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abli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3"/>
                <w:position w:val="1"/>
                <w:szCs w:val="16"/>
              </w:rPr>
              <w:t>c</w:t>
            </w:r>
            <w:r w:rsidRPr="00FC31F4">
              <w:rPr>
                <w:rFonts w:ascii="Calibri" w:hAnsi="Calibri" w:cs="Calibri"/>
                <w:b/>
                <w:bCs/>
                <w:color w:val="231F20"/>
                <w:spacing w:val="1"/>
                <w:position w:val="1"/>
                <w:szCs w:val="16"/>
              </w:rPr>
              <w:t>ama</w:t>
            </w:r>
            <w:r w:rsidRPr="00FC31F4">
              <w:rPr>
                <w:rFonts w:ascii="Calibri" w:hAnsi="Calibri" w:cs="Calibri"/>
                <w:b/>
                <w:bCs/>
                <w:color w:val="231F20"/>
                <w:position w:val="1"/>
                <w:szCs w:val="16"/>
              </w:rPr>
              <w:t>.</w:t>
            </w:r>
          </w:p>
          <w:p w14:paraId="58A400CB" w14:textId="77777777" w:rsidR="00FC31F4" w:rsidRPr="00FC31F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zCs w:val="16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o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d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re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đ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uje skup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ema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color w:val="231F20"/>
                <w:spacing w:val="-2"/>
                <w:position w:val="1"/>
                <w:szCs w:val="16"/>
              </w:rPr>
              <w:t>k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om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e 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voj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s</w:t>
            </w:r>
            <w:r w:rsidRPr="00FC31F4">
              <w:rPr>
                <w:rFonts w:ascii="Calibri" w:hAnsi="Calibri" w:cs="Calibri"/>
                <w:color w:val="231F20"/>
                <w:spacing w:val="5"/>
                <w:position w:val="1"/>
                <w:szCs w:val="16"/>
              </w:rPr>
              <w:t>t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u</w:t>
            </w:r>
          </w:p>
          <w:p w14:paraId="6AA3FB19" w14:textId="26BF4DC1" w:rsidR="00013EB4" w:rsidRPr="00E65A14" w:rsidRDefault="00FC31F4" w:rsidP="00B942D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- 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e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br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oja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v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 xml:space="preserve">a </w:t>
            </w:r>
            <w:r w:rsidRPr="00FC31F4">
              <w:rPr>
                <w:rFonts w:ascii="Calibri" w:hAnsi="Calibri" w:cs="Calibri"/>
                <w:color w:val="231F20"/>
                <w:spacing w:val="2"/>
                <w:position w:val="1"/>
                <w:szCs w:val="16"/>
              </w:rPr>
              <w:t>č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la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n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ove sku</w:t>
            </w:r>
            <w:r w:rsidRPr="00FC31F4">
              <w:rPr>
                <w:rFonts w:ascii="Calibri" w:hAnsi="Calibri" w:cs="Calibri"/>
                <w:color w:val="231F20"/>
                <w:spacing w:val="1"/>
                <w:position w:val="1"/>
                <w:szCs w:val="16"/>
              </w:rPr>
              <w:t>p</w:t>
            </w:r>
            <w:r w:rsidRPr="00FC31F4">
              <w:rPr>
                <w:rFonts w:ascii="Calibri" w:hAnsi="Calibri" w:cs="Calibri"/>
                <w:color w:val="231F20"/>
                <w:position w:val="1"/>
                <w:szCs w:val="16"/>
              </w:rPr>
              <w:t>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50519B1E" w14:textId="77777777" w:rsidR="00FC31F4" w:rsidRPr="00FC31F4" w:rsidRDefault="00FC31F4" w:rsidP="00FC31F4">
            <w:pPr>
              <w:rPr>
                <w:b/>
                <w:bCs/>
              </w:rPr>
            </w:pPr>
            <w:r w:rsidRPr="00FC31F4">
              <w:rPr>
                <w:b/>
                <w:bCs/>
              </w:rPr>
              <w:t>1. Prepoznajemo geometrijsko tijelo i oblik</w:t>
            </w:r>
          </w:p>
          <w:p w14:paraId="65B8A8EF" w14:textId="77777777" w:rsidR="00FC31F4" w:rsidRPr="00FC31F4" w:rsidRDefault="00FC31F4" w:rsidP="00FC31F4">
            <w:r w:rsidRPr="00FC31F4">
              <w:rPr>
                <w:b/>
                <w:bCs/>
              </w:rPr>
              <w:t>Ishod aktivnosti:</w:t>
            </w:r>
            <w:r w:rsidRPr="00FC31F4">
              <w:t xml:space="preserve"> imenuje i opisuje kocku, kvadar, kuglu, valjak, piramidu i stožac.</w:t>
            </w:r>
          </w:p>
          <w:p w14:paraId="7835CD42" w14:textId="77777777" w:rsidR="00FC31F4" w:rsidRPr="00FC31F4" w:rsidRDefault="00FC31F4" w:rsidP="00FC31F4">
            <w:pPr>
              <w:rPr>
                <w:b/>
                <w:bCs/>
              </w:rPr>
            </w:pPr>
            <w:r w:rsidRPr="00FC31F4">
              <w:rPr>
                <w:b/>
                <w:bCs/>
              </w:rPr>
              <w:t>Opis aktivnosti:</w:t>
            </w:r>
          </w:p>
          <w:p w14:paraId="531F7452" w14:textId="5788F67D" w:rsidR="007D777C" w:rsidRDefault="00FC31F4" w:rsidP="00FC31F4">
            <w:r w:rsidRPr="00FC31F4">
              <w:t>Učenike dijelimo u 6 skupina tako da svaki učenik dobiva sličicu geometrijskoga tijela prema kojoj treba odrediti kojoj skupini pripada. Geometrijsko tijelo prema kojem se učenici grupiraju nalazi se na klupi skupine gdje</w:t>
            </w:r>
            <w:r>
              <w:t xml:space="preserve"> </w:t>
            </w:r>
            <w:r w:rsidRPr="00FC31F4">
              <w:t>učenik mora sjesti. Svaka skupina dobiva rastvorene oblike geometrijskih tijela, sličicu geometrijskog tijela i naziv. Zadatak je svakom geometrijskom tijelu pridružiti odgovarajući rastvoreni oblik i točan naziv. U ovom razdoblju djeca još ne znaju čitati, ali s obzirom da su učili geometrijska tijela i uočavali nazive u udžbeniku i radnoj bilježnici, potičemo ih na vizualno uparivanje naziva s geometrijskim tijelom.</w:t>
            </w:r>
          </w:p>
          <w:p w14:paraId="3C65041C" w14:textId="77777777" w:rsidR="00FC31F4" w:rsidRPr="00FC31F4" w:rsidRDefault="00FC31F4" w:rsidP="00FC31F4"/>
          <w:p w14:paraId="2F1BD27E" w14:textId="77777777" w:rsidR="00FC31F4" w:rsidRPr="00FC31F4" w:rsidRDefault="00FC31F4" w:rsidP="00FC31F4">
            <w:pPr>
              <w:rPr>
                <w:b/>
                <w:bCs/>
              </w:rPr>
            </w:pPr>
            <w:r w:rsidRPr="00FC31F4">
              <w:rPr>
                <w:b/>
                <w:bCs/>
              </w:rPr>
              <w:t>2. Skupovi i nizovi geometrijskih tijela</w:t>
            </w:r>
          </w:p>
          <w:p w14:paraId="6E95BEC7" w14:textId="05535ABF" w:rsidR="00FC31F4" w:rsidRPr="00FC31F4" w:rsidRDefault="00FC31F4" w:rsidP="00FC31F4">
            <w:r w:rsidRPr="00FC31F4">
              <w:rPr>
                <w:b/>
                <w:bCs/>
              </w:rPr>
              <w:t>Ishod aktivnosti:</w:t>
            </w:r>
            <w:r w:rsidRPr="00FC31F4">
              <w:t xml:space="preserve"> imenuje i opisuje kocku, kvadar, kuglu, valjak, piramidu i stožac; određuje skup prema nekome svojstvu; prebrojava članove skupa; prepoznaje odnose među predmetima: veći–manji–jednak; uočava</w:t>
            </w:r>
            <w:r>
              <w:t xml:space="preserve"> </w:t>
            </w:r>
            <w:r w:rsidRPr="00FC31F4">
              <w:t xml:space="preserve">uzorak nizanja; </w:t>
            </w:r>
            <w:r w:rsidRPr="00FC31F4">
              <w:lastRenderedPageBreak/>
              <w:t>objašnjava pravilnost nizanja; objašnjava kriterije nizanja; niže po zadanom kriteriju; povezuje</w:t>
            </w:r>
            <w:r>
              <w:t xml:space="preserve"> </w:t>
            </w:r>
            <w:r w:rsidRPr="00FC31F4">
              <w:t>količinu i broj; broji u skupu brojeva do 20.</w:t>
            </w:r>
          </w:p>
          <w:p w14:paraId="01C4D8CD" w14:textId="77777777" w:rsidR="00FC31F4" w:rsidRPr="00FC31F4" w:rsidRDefault="00FC31F4" w:rsidP="00FC31F4">
            <w:pPr>
              <w:rPr>
                <w:b/>
                <w:bCs/>
              </w:rPr>
            </w:pPr>
            <w:r w:rsidRPr="00FC31F4">
              <w:rPr>
                <w:b/>
                <w:bCs/>
              </w:rPr>
              <w:t>Opis aktivnosti:</w:t>
            </w:r>
          </w:p>
          <w:p w14:paraId="22781EA0" w14:textId="46A7B621" w:rsidR="00FC31F4" w:rsidRDefault="00FC31F4" w:rsidP="00FC31F4">
            <w:r w:rsidRPr="00FC31F4">
              <w:t>Učenici ostaju u skupinama koje su formirali na početku sata. Učenici su na sat trebali donijeti što više kutijica</w:t>
            </w:r>
            <w:r w:rsidR="00EB193D">
              <w:t xml:space="preserve"> </w:t>
            </w:r>
            <w:r w:rsidRPr="00FC31F4">
              <w:t>i posuda različitih oblika i veličina te različite kuglice i loptice. Sve što u donijeli nalazi se jednom stolu. Zadatak učenika je uzeti geometrijska tijela skupine kojoj pripada. Svaka skupina formira skupove tijela s 5 članova</w:t>
            </w:r>
            <w:r>
              <w:t xml:space="preserve"> </w:t>
            </w:r>
            <w:r w:rsidRPr="00FC31F4">
              <w:t>te ih slaže u nizove od najmanjeg do najvećeg.</w:t>
            </w:r>
          </w:p>
          <w:p w14:paraId="13161624" w14:textId="77777777" w:rsidR="00FC31F4" w:rsidRPr="00FC31F4" w:rsidRDefault="00FC31F4" w:rsidP="00FC31F4"/>
          <w:p w14:paraId="5BC0B2B0" w14:textId="77777777" w:rsidR="00FC31F4" w:rsidRPr="00FC31F4" w:rsidRDefault="00FC31F4" w:rsidP="00FC31F4">
            <w:pPr>
              <w:rPr>
                <w:b/>
                <w:bCs/>
              </w:rPr>
            </w:pPr>
            <w:r w:rsidRPr="00FC31F4">
              <w:rPr>
                <w:b/>
                <w:bCs/>
              </w:rPr>
              <w:t>3. Oblikujemo i gradimo</w:t>
            </w:r>
          </w:p>
          <w:p w14:paraId="622888AE" w14:textId="0D369DFA" w:rsidR="00FC31F4" w:rsidRPr="00FC31F4" w:rsidRDefault="00FC31F4" w:rsidP="00FC31F4">
            <w:r w:rsidRPr="00FC31F4">
              <w:rPr>
                <w:b/>
                <w:bCs/>
              </w:rPr>
              <w:t>Ishod aktivnosti:</w:t>
            </w:r>
            <w:r w:rsidRPr="00FC31F4">
              <w:t xml:space="preserve"> imenuje i opisuje kocku i kvadar; određuje skup prema nekome svojstvu; prebrojava članove</w:t>
            </w:r>
            <w:r w:rsidR="00EB193D">
              <w:t xml:space="preserve"> </w:t>
            </w:r>
            <w:r w:rsidRPr="00FC31F4">
              <w:t>skupa; uspoređuje skupove; prikazuje iste matematičke pojmove na različite načine; čita i tumači podatke</w:t>
            </w:r>
            <w:r w:rsidR="00EB193D">
              <w:t xml:space="preserve"> </w:t>
            </w:r>
            <w:r w:rsidRPr="00FC31F4">
              <w:t>prikazane piktogramima i jednostavnim tablicama; uočava uzorak nizanja; niže po zadanom kriteriju.</w:t>
            </w:r>
          </w:p>
          <w:p w14:paraId="48106AEE" w14:textId="77777777" w:rsidR="00FC31F4" w:rsidRPr="00FC31F4" w:rsidRDefault="00FC31F4" w:rsidP="00FC31F4">
            <w:pPr>
              <w:rPr>
                <w:b/>
                <w:bCs/>
              </w:rPr>
            </w:pPr>
            <w:r w:rsidRPr="00FC31F4">
              <w:rPr>
                <w:b/>
                <w:bCs/>
              </w:rPr>
              <w:t>Opis aktivnosti:</w:t>
            </w:r>
          </w:p>
          <w:p w14:paraId="2253389D" w14:textId="38E2FFA2" w:rsidR="00FC31F4" w:rsidRPr="00FC31F4" w:rsidRDefault="00FC31F4" w:rsidP="00FC31F4">
            <w:r w:rsidRPr="00FC31F4">
              <w:t>Rad u skupini. Učenici od plastelina oblikuju geometrijska tijela i od njih grade dvorac.</w:t>
            </w:r>
          </w:p>
        </w:tc>
        <w:tc>
          <w:tcPr>
            <w:tcW w:w="2800" w:type="dxa"/>
          </w:tcPr>
          <w:p w14:paraId="19F62E3E" w14:textId="44044C6F" w:rsidR="00FC31F4" w:rsidRPr="0064688F" w:rsidRDefault="00FC31F4" w:rsidP="00FC31F4">
            <w:r w:rsidRPr="0064688F">
              <w:lastRenderedPageBreak/>
              <w:t xml:space="preserve">Mogu se provesti preostale aktivnosti i riješiti digitalni zadatci iz nastavnih jedinica </w:t>
            </w:r>
            <w:hyperlink r:id="rId5" w:history="1">
              <w:r w:rsidRPr="00F14BC6">
                <w:rPr>
                  <w:rStyle w:val="Hyperlink"/>
                  <w:b/>
                  <w:bCs/>
                </w:rPr>
                <w:t>Kocka i kvadar</w:t>
              </w:r>
            </w:hyperlink>
            <w:r w:rsidRPr="0064688F">
              <w:t xml:space="preserve">, </w:t>
            </w:r>
            <w:hyperlink r:id="rId6" w:history="1">
              <w:r w:rsidRPr="00F14BC6">
                <w:rPr>
                  <w:rStyle w:val="Hyperlink"/>
                  <w:b/>
                  <w:bCs/>
                </w:rPr>
                <w:t>Kugla i valjak</w:t>
              </w:r>
            </w:hyperlink>
            <w:r w:rsidRPr="0064688F">
              <w:t xml:space="preserve"> te </w:t>
            </w:r>
            <w:hyperlink r:id="rId7" w:history="1">
              <w:r w:rsidRPr="00F14BC6">
                <w:rPr>
                  <w:rStyle w:val="Hyperlink"/>
                  <w:b/>
                  <w:bCs/>
                </w:rPr>
                <w:t>Piramida i stožac</w:t>
              </w:r>
            </w:hyperlink>
            <w:r w:rsidRPr="0064688F">
              <w:t>.</w:t>
            </w:r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2386E9FE" w14:textId="1868A863" w:rsidR="00B80E87" w:rsidRDefault="00B80E87" w:rsidP="00BF3B7E">
            <w:pPr>
              <w:rPr>
                <w:b/>
                <w:bCs/>
              </w:rPr>
            </w:pPr>
          </w:p>
          <w:p w14:paraId="02109A23" w14:textId="51F5DEB8" w:rsidR="00FC31F4" w:rsidRDefault="00FC31F4" w:rsidP="00BF3B7E">
            <w:pPr>
              <w:rPr>
                <w:b/>
                <w:bCs/>
              </w:rPr>
            </w:pPr>
          </w:p>
          <w:p w14:paraId="606E26EA" w14:textId="7CD7C954" w:rsidR="00FC31F4" w:rsidRDefault="00FC31F4" w:rsidP="00BF3B7E">
            <w:pPr>
              <w:rPr>
                <w:b/>
                <w:bCs/>
              </w:rPr>
            </w:pPr>
          </w:p>
          <w:p w14:paraId="7D53920C" w14:textId="0A16E45A" w:rsidR="00FC31F4" w:rsidRDefault="00FC31F4" w:rsidP="00BF3B7E">
            <w:pPr>
              <w:rPr>
                <w:b/>
                <w:bCs/>
              </w:rPr>
            </w:pPr>
          </w:p>
          <w:p w14:paraId="2B430C44" w14:textId="77777777" w:rsidR="00FC31F4" w:rsidRDefault="00FC31F4" w:rsidP="00BF3B7E">
            <w:pPr>
              <w:rPr>
                <w:b/>
                <w:bCs/>
              </w:rPr>
            </w:pPr>
          </w:p>
          <w:p w14:paraId="63B481BF" w14:textId="77777777" w:rsidR="00FC31F4" w:rsidRDefault="00FC31F4" w:rsidP="00BF3B7E">
            <w:pPr>
              <w:rPr>
                <w:b/>
                <w:bCs/>
              </w:rPr>
            </w:pPr>
          </w:p>
          <w:p w14:paraId="6C68FCDC" w14:textId="1F2BB8B0" w:rsidR="00FC31F4" w:rsidRDefault="00FC31F4" w:rsidP="00BF3B7E">
            <w:pPr>
              <w:rPr>
                <w:b/>
                <w:bCs/>
              </w:rPr>
            </w:pPr>
          </w:p>
          <w:p w14:paraId="6B58EB00" w14:textId="4D3C43E4" w:rsidR="00FC31F4" w:rsidRDefault="00FC31F4" w:rsidP="00BF3B7E">
            <w:pPr>
              <w:rPr>
                <w:b/>
                <w:bCs/>
              </w:rPr>
            </w:pPr>
          </w:p>
          <w:p w14:paraId="1C055ED1" w14:textId="15133B5D" w:rsidR="00FC31F4" w:rsidRDefault="00FC31F4" w:rsidP="00BF3B7E">
            <w:pPr>
              <w:rPr>
                <w:b/>
                <w:bCs/>
              </w:rPr>
            </w:pPr>
          </w:p>
          <w:p w14:paraId="1DD9248C" w14:textId="77777777" w:rsidR="00FC31F4" w:rsidRDefault="00FC31F4" w:rsidP="00BF3B7E">
            <w:pPr>
              <w:rPr>
                <w:b/>
                <w:bCs/>
              </w:rPr>
            </w:pPr>
          </w:p>
          <w:p w14:paraId="5B5BE0F9" w14:textId="1EE2587A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9982" w:history="1">
              <w:r w:rsidRPr="00FC31F4">
                <w:rPr>
                  <w:rStyle w:val="Hyperlink"/>
                </w:rPr>
                <w:t>Geometrijski kviz</w:t>
              </w:r>
            </w:hyperlink>
          </w:p>
          <w:p w14:paraId="1FA884EB" w14:textId="77777777" w:rsidR="00B80E87" w:rsidRDefault="00B80E87" w:rsidP="00BF3B7E">
            <w:pPr>
              <w:rPr>
                <w:b/>
                <w:bCs/>
              </w:rPr>
            </w:pPr>
          </w:p>
          <w:p w14:paraId="5D4DCBE0" w14:textId="77777777" w:rsidR="00B80E87" w:rsidRDefault="00B80E87" w:rsidP="00BF3B7E">
            <w:pPr>
              <w:rPr>
                <w:b/>
                <w:bCs/>
              </w:rPr>
            </w:pPr>
          </w:p>
          <w:p w14:paraId="0836EA15" w14:textId="77777777" w:rsidR="00B80E87" w:rsidRDefault="00B80E87" w:rsidP="00BF3B7E">
            <w:pPr>
              <w:rPr>
                <w:b/>
                <w:bCs/>
              </w:rPr>
            </w:pPr>
          </w:p>
          <w:p w14:paraId="5E94E4B8" w14:textId="77777777" w:rsidR="00B80E87" w:rsidRDefault="00B80E87" w:rsidP="00BF3B7E">
            <w:pPr>
              <w:rPr>
                <w:b/>
                <w:bCs/>
              </w:rPr>
            </w:pPr>
          </w:p>
          <w:p w14:paraId="4738674B" w14:textId="2E5BC675" w:rsidR="00B80E87" w:rsidRDefault="00B80E87" w:rsidP="00BF3B7E">
            <w:pPr>
              <w:rPr>
                <w:b/>
                <w:bCs/>
              </w:rPr>
            </w:pPr>
          </w:p>
          <w:p w14:paraId="11D947CE" w14:textId="57A46062" w:rsidR="00FC31F4" w:rsidRDefault="00FC31F4" w:rsidP="00BF3B7E">
            <w:pPr>
              <w:rPr>
                <w:b/>
                <w:bCs/>
              </w:rPr>
            </w:pPr>
          </w:p>
          <w:p w14:paraId="2572667A" w14:textId="77777777" w:rsidR="00FC31F4" w:rsidRDefault="00FC31F4" w:rsidP="00BF3B7E">
            <w:pPr>
              <w:rPr>
                <w:b/>
                <w:bCs/>
              </w:rPr>
            </w:pPr>
          </w:p>
          <w:p w14:paraId="6F464F62" w14:textId="77777777" w:rsidR="00B80E87" w:rsidRDefault="00B80E87" w:rsidP="00BF3B7E">
            <w:pPr>
              <w:rPr>
                <w:b/>
                <w:bCs/>
              </w:rPr>
            </w:pPr>
          </w:p>
          <w:p w14:paraId="48620315" w14:textId="77777777" w:rsidR="00B80E87" w:rsidRDefault="00B80E87" w:rsidP="00BF3B7E">
            <w:pPr>
              <w:rPr>
                <w:b/>
                <w:bCs/>
              </w:rPr>
            </w:pPr>
          </w:p>
          <w:p w14:paraId="1D92AE0C" w14:textId="77777777" w:rsidR="00FC31F4" w:rsidRDefault="00FC31F4" w:rsidP="00FC31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9" w:anchor="block-5573" w:history="1">
              <w:r w:rsidRPr="00FC31F4">
                <w:rPr>
                  <w:rStyle w:val="Hyperlink"/>
                </w:rPr>
                <w:t>Vrijeme je za kviz</w:t>
              </w:r>
            </w:hyperlink>
          </w:p>
          <w:p w14:paraId="6DAFA624" w14:textId="1D6B243C" w:rsidR="007B2861" w:rsidRPr="00BF3B7E" w:rsidRDefault="007B2861" w:rsidP="00B80E87"/>
        </w:tc>
        <w:tc>
          <w:tcPr>
            <w:tcW w:w="2862" w:type="dxa"/>
          </w:tcPr>
          <w:p w14:paraId="62729961" w14:textId="0F346988" w:rsidR="00575CD1" w:rsidRPr="0064688F" w:rsidRDefault="00575CD1" w:rsidP="00575CD1">
            <w:pPr>
              <w:rPr>
                <w:spacing w:val="-2"/>
              </w:rPr>
            </w:pPr>
            <w:r w:rsidRPr="0064688F">
              <w:rPr>
                <w:spacing w:val="1"/>
              </w:rPr>
              <w:lastRenderedPageBreak/>
              <w:t>OŠ HJ</w:t>
            </w:r>
            <w:r w:rsidRPr="0064688F">
              <w:t xml:space="preserve"> – A 1. 1 - U</w:t>
            </w:r>
            <w:r w:rsidRPr="0064688F">
              <w:rPr>
                <w:spacing w:val="1"/>
              </w:rPr>
              <w:t>č</w:t>
            </w:r>
            <w:r w:rsidRPr="0064688F">
              <w:t xml:space="preserve">enik </w:t>
            </w:r>
            <w:r w:rsidRPr="0064688F">
              <w:rPr>
                <w:spacing w:val="2"/>
              </w:rPr>
              <w:t>r</w:t>
            </w:r>
            <w:r w:rsidRPr="0064688F">
              <w:t>a</w:t>
            </w:r>
            <w:r w:rsidRPr="0064688F">
              <w:rPr>
                <w:spacing w:val="2"/>
              </w:rPr>
              <w:t>z</w:t>
            </w:r>
            <w:r w:rsidRPr="0064688F">
              <w:t>go</w:t>
            </w:r>
            <w:r w:rsidRPr="0064688F">
              <w:rPr>
                <w:spacing w:val="1"/>
              </w:rPr>
              <w:t>v</w:t>
            </w:r>
            <w:r w:rsidRPr="0064688F">
              <w:t>a</w:t>
            </w:r>
            <w:r w:rsidRPr="0064688F">
              <w:rPr>
                <w:spacing w:val="2"/>
              </w:rPr>
              <w:t>r</w:t>
            </w:r>
            <w:r w:rsidRPr="0064688F">
              <w:t>a i gov</w:t>
            </w:r>
            <w:r w:rsidRPr="0064688F">
              <w:rPr>
                <w:spacing w:val="1"/>
              </w:rPr>
              <w:t>or</w:t>
            </w:r>
            <w:r w:rsidRPr="0064688F">
              <w:t>i u s</w:t>
            </w:r>
            <w:r w:rsidRPr="0064688F">
              <w:rPr>
                <w:spacing w:val="1"/>
              </w:rPr>
              <w:t>k</w:t>
            </w:r>
            <w:r w:rsidRPr="0064688F">
              <w:t>l</w:t>
            </w:r>
            <w:r w:rsidRPr="0064688F">
              <w:rPr>
                <w:spacing w:val="1"/>
              </w:rPr>
              <w:t>a</w:t>
            </w:r>
            <w:r w:rsidRPr="0064688F">
              <w:t>du s jez</w:t>
            </w:r>
            <w:r w:rsidRPr="0064688F">
              <w:rPr>
                <w:spacing w:val="1"/>
              </w:rPr>
              <w:t>i</w:t>
            </w:r>
            <w:r w:rsidRPr="0064688F">
              <w:rPr>
                <w:spacing w:val="2"/>
              </w:rPr>
              <w:t>č</w:t>
            </w:r>
            <w:r w:rsidRPr="0064688F">
              <w:t xml:space="preserve">nim </w:t>
            </w:r>
            <w:r w:rsidRPr="0064688F">
              <w:rPr>
                <w:spacing w:val="2"/>
              </w:rPr>
              <w:t>r</w:t>
            </w:r>
            <w:r w:rsidRPr="0064688F">
              <w:t>a</w:t>
            </w:r>
            <w:r w:rsidRPr="0064688F">
              <w:rPr>
                <w:spacing w:val="3"/>
              </w:rPr>
              <w:t>z</w:t>
            </w:r>
            <w:r w:rsidRPr="0064688F">
              <w:t>vojem iz</w:t>
            </w:r>
            <w:r w:rsidRPr="0064688F">
              <w:rPr>
                <w:spacing w:val="2"/>
              </w:rPr>
              <w:t>r</w:t>
            </w:r>
            <w:r w:rsidRPr="0064688F">
              <w:t>a</w:t>
            </w:r>
            <w:r w:rsidRPr="0064688F">
              <w:rPr>
                <w:spacing w:val="1"/>
              </w:rPr>
              <w:t>ž</w:t>
            </w:r>
            <w:r w:rsidRPr="0064688F">
              <w:t>a</w:t>
            </w:r>
            <w:r w:rsidRPr="0064688F">
              <w:rPr>
                <w:spacing w:val="1"/>
              </w:rPr>
              <w:t>v</w:t>
            </w:r>
            <w:r w:rsidRPr="0064688F">
              <w:t>aj</w:t>
            </w:r>
            <w:r w:rsidRPr="0064688F">
              <w:rPr>
                <w:spacing w:val="2"/>
              </w:rPr>
              <w:t>uć</w:t>
            </w:r>
            <w:r w:rsidRPr="0064688F">
              <w:t xml:space="preserve">i </w:t>
            </w:r>
            <w:r w:rsidRPr="0064688F">
              <w:rPr>
                <w:spacing w:val="2"/>
              </w:rPr>
              <w:t>s</w:t>
            </w:r>
            <w:r w:rsidRPr="0064688F">
              <w:t xml:space="preserve">voje </w:t>
            </w:r>
            <w:r w:rsidRPr="0064688F">
              <w:rPr>
                <w:spacing w:val="2"/>
              </w:rPr>
              <w:t>p</w:t>
            </w:r>
            <w:r w:rsidRPr="0064688F">
              <w:t>ot</w:t>
            </w:r>
            <w:r w:rsidRPr="0064688F">
              <w:rPr>
                <w:spacing w:val="1"/>
              </w:rPr>
              <w:t>r</w:t>
            </w:r>
            <w:r w:rsidRPr="0064688F">
              <w:t>e</w:t>
            </w:r>
            <w:r w:rsidRPr="0064688F">
              <w:rPr>
                <w:spacing w:val="2"/>
              </w:rPr>
              <w:t>b</w:t>
            </w:r>
            <w:r w:rsidRPr="0064688F">
              <w:rPr>
                <w:spacing w:val="-3"/>
              </w:rPr>
              <w:t>e</w:t>
            </w:r>
            <w:r w:rsidRPr="0064688F">
              <w:t xml:space="preserve">, misli i </w:t>
            </w:r>
            <w:r w:rsidRPr="0064688F">
              <w:rPr>
                <w:spacing w:val="1"/>
              </w:rPr>
              <w:t>o</w:t>
            </w:r>
            <w:r w:rsidRPr="0064688F">
              <w:rPr>
                <w:spacing w:val="-2"/>
              </w:rPr>
              <w:t>s</w:t>
            </w:r>
            <w:r w:rsidRPr="0064688F">
              <w:t>j</w:t>
            </w:r>
            <w:r w:rsidRPr="0064688F">
              <w:rPr>
                <w:spacing w:val="2"/>
              </w:rPr>
              <w:t>e</w:t>
            </w:r>
            <w:r w:rsidRPr="0064688F">
              <w:rPr>
                <w:spacing w:val="3"/>
              </w:rPr>
              <w:t>ć</w:t>
            </w:r>
            <w:r w:rsidRPr="0064688F">
              <w:t>aj</w:t>
            </w:r>
            <w:r w:rsidRPr="0064688F">
              <w:rPr>
                <w:spacing w:val="-2"/>
              </w:rPr>
              <w:t>e</w:t>
            </w:r>
            <w:r w:rsidR="00B80E87" w:rsidRPr="0064688F">
              <w:rPr>
                <w:spacing w:val="-2"/>
              </w:rPr>
              <w:t>.</w:t>
            </w:r>
          </w:p>
          <w:p w14:paraId="0491AB68" w14:textId="5423DD46" w:rsidR="00601D15" w:rsidRPr="0064688F" w:rsidRDefault="00575CD1" w:rsidP="00601D15">
            <w:r w:rsidRPr="0064688F">
              <w:t>GOO – C. 1. 1 - Uključuje se u zajedničke aktivnosti razrednog odjela i izvršava svoj dio zadatka</w:t>
            </w:r>
            <w:r w:rsidR="005757EF" w:rsidRPr="0064688F">
              <w:t>.</w:t>
            </w:r>
          </w:p>
          <w:p w14:paraId="35F26297" w14:textId="49DD43AD" w:rsidR="00575CD1" w:rsidRPr="0064688F" w:rsidRDefault="00575CD1" w:rsidP="00575CD1">
            <w:r w:rsidRPr="0064688F">
              <w:t>OSR – B. 1. 2 - Aktivno sluša, daje i prima povratne informacije i komunicira u skladu s komunikacijskim pravilima</w:t>
            </w:r>
            <w:r w:rsidR="00B80E87" w:rsidRPr="0064688F">
              <w:t xml:space="preserve">; C. 1. 2 - Ponaša se u skladu s pravilima skupine. Prepoznaje pravedno i </w:t>
            </w:r>
            <w:r w:rsidR="00B80E87" w:rsidRPr="0064688F">
              <w:lastRenderedPageBreak/>
              <w:t>pošteno ponašanje.; C. 1. 3 – Uključuje se u pomaganje vršnjacima u svakodnevnim situacijama uz pomoć odraslih.</w:t>
            </w:r>
          </w:p>
          <w:p w14:paraId="2EBCF873" w14:textId="77777777" w:rsidR="00575CD1" w:rsidRPr="0064688F" w:rsidRDefault="00575CD1" w:rsidP="00575CD1">
            <w:r w:rsidRPr="0064688F">
              <w:t>IKT – A. 1. 1 - Učenik uz pomoć učitelja odabire odgovarajuću digitalnu tehnologiju za obavljanje jednostavnih zadataka.</w:t>
            </w:r>
          </w:p>
          <w:p w14:paraId="22941318" w14:textId="77777777" w:rsidR="00575CD1" w:rsidRPr="0064688F" w:rsidRDefault="00575CD1" w:rsidP="00575CD1">
            <w:r w:rsidRPr="0064688F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64688F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C7A8D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4688F"/>
    <w:rsid w:val="0067395C"/>
    <w:rsid w:val="006859F4"/>
    <w:rsid w:val="006B69EF"/>
    <w:rsid w:val="006E10F2"/>
    <w:rsid w:val="006E5C53"/>
    <w:rsid w:val="00712B10"/>
    <w:rsid w:val="00715F7D"/>
    <w:rsid w:val="007305F1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AF56C3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61F1"/>
    <w:rsid w:val="00C74EC1"/>
    <w:rsid w:val="00C80F2A"/>
    <w:rsid w:val="00C922DF"/>
    <w:rsid w:val="00CC1295"/>
    <w:rsid w:val="00CC2386"/>
    <w:rsid w:val="00CD46A9"/>
    <w:rsid w:val="00D041EB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CC1"/>
    <w:rsid w:val="00F058F8"/>
    <w:rsid w:val="00F14BC6"/>
    <w:rsid w:val="00F52BDA"/>
    <w:rsid w:val="00F545B0"/>
    <w:rsid w:val="00F91E3B"/>
    <w:rsid w:val="00F94389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8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84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8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2021-05-03T20:06:00Z</dcterms:created>
  <dcterms:modified xsi:type="dcterms:W3CDTF">2021-05-24T13:49:00Z</dcterms:modified>
</cp:coreProperties>
</file>