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8C3E988" w:rsidR="004C5AB6" w:rsidRPr="0077722D" w:rsidRDefault="00B60331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A3CA85D" w:rsidR="00013EB4" w:rsidRPr="0077722D" w:rsidRDefault="0043051A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ZBRAJANJE I ODUZIMANJE BROJEVA, ponavljanje i vježbanje</w:t>
            </w:r>
          </w:p>
        </w:tc>
      </w:tr>
      <w:tr w:rsidR="00013EB4" w:rsidRPr="005338AF" w14:paraId="2FE4D0D7" w14:textId="77777777" w:rsidTr="001C304D">
        <w:trPr>
          <w:trHeight w:hRule="exact" w:val="198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B70696C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890CA8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EB75A42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7B0E458E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određuje nepoznati broj u jednakosti</w:t>
            </w:r>
          </w:p>
          <w:p w14:paraId="6D8F3F89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2B855ACA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35F8C024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2EFE6DE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6AA3FB19" w14:textId="726B24E7" w:rsidR="00013EB4" w:rsidRPr="0077722D" w:rsidRDefault="00770D0B" w:rsidP="001C30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čita i zapisuje brojeve do 20 i nulu brojkama i riječim</w:t>
            </w:r>
            <w:r w:rsidR="001C304D">
              <w:rPr>
                <w:rFonts w:ascii="Calibri" w:hAnsi="Calibri" w:cs="Calibri"/>
                <w:color w:val="000000"/>
              </w:rPr>
              <w:t>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3314"/>
        <w:gridCol w:w="3315"/>
      </w:tblGrid>
      <w:tr w:rsidR="005338AF" w:rsidRPr="00C561F1" w14:paraId="5615EDDE" w14:textId="77777777" w:rsidTr="000D5282">
        <w:tc>
          <w:tcPr>
            <w:tcW w:w="7933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314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315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0D5282">
        <w:trPr>
          <w:trHeight w:val="1587"/>
        </w:trPr>
        <w:tc>
          <w:tcPr>
            <w:tcW w:w="7933" w:type="dxa"/>
          </w:tcPr>
          <w:p w14:paraId="746EEA99" w14:textId="77777777" w:rsidR="00EA25CA" w:rsidRPr="00EA25CA" w:rsidRDefault="00EA25CA" w:rsidP="00EA25CA">
            <w:r w:rsidRPr="00EA25CA">
              <w:rPr>
                <w:b/>
                <w:bCs/>
              </w:rPr>
              <w:t>1. Brzo računanje</w:t>
            </w:r>
          </w:p>
          <w:p w14:paraId="5E2AEDD6" w14:textId="77777777" w:rsidR="00EA25CA" w:rsidRPr="00EA25CA" w:rsidRDefault="00EA25CA" w:rsidP="00EA25CA">
            <w:r w:rsidRPr="00EA25CA">
              <w:rPr>
                <w:b/>
                <w:bCs/>
              </w:rPr>
              <w:t xml:space="preserve">Ishod aktivnosti: </w:t>
            </w:r>
            <w:r w:rsidRPr="00EA25CA">
              <w:t>zbraja i oduzima brojeve do 20; čita brojeve do 20 i nulu brojkama.</w:t>
            </w:r>
          </w:p>
          <w:p w14:paraId="2FF30721" w14:textId="77777777" w:rsidR="00EA25CA" w:rsidRPr="00EA25CA" w:rsidRDefault="00EA25CA" w:rsidP="00EA25CA">
            <w:r w:rsidRPr="00EA25CA">
              <w:rPr>
                <w:b/>
                <w:bCs/>
              </w:rPr>
              <w:t>Opis aktivnosti:</w:t>
            </w:r>
          </w:p>
          <w:p w14:paraId="3A75F31B" w14:textId="7A324111" w:rsidR="00770D0B" w:rsidRDefault="00EA25CA" w:rsidP="00EA25CA">
            <w:r w:rsidRPr="00EA25CA">
              <w:t>Učiteljica/učitelj zadaje zadatke zbrajanja i oduzimanja, a učenici zapisuju samo rješenja. Nakon toga učitelj</w:t>
            </w:r>
            <w:r>
              <w:t>i</w:t>
            </w:r>
            <w:r w:rsidRPr="00EA25CA">
              <w:t>ca/učitelj čita točna rješenja, a učenici prate u bilježnici kako su riješili.</w:t>
            </w:r>
          </w:p>
          <w:p w14:paraId="3B69210B" w14:textId="77777777" w:rsidR="00EA25CA" w:rsidRDefault="00EA25CA" w:rsidP="00EA25CA"/>
          <w:p w14:paraId="2DDF1C42" w14:textId="77777777" w:rsidR="00EA25CA" w:rsidRPr="00EA25CA" w:rsidRDefault="00EA25CA" w:rsidP="00EA25CA">
            <w:r w:rsidRPr="00EA25CA">
              <w:rPr>
                <w:b/>
                <w:bCs/>
              </w:rPr>
              <w:t>2. Matematički memori</w:t>
            </w:r>
          </w:p>
          <w:p w14:paraId="634BDFA0" w14:textId="77777777" w:rsidR="00EA25CA" w:rsidRPr="00EA25CA" w:rsidRDefault="00EA25CA" w:rsidP="00EA25CA">
            <w:r w:rsidRPr="00EA25CA">
              <w:rPr>
                <w:b/>
                <w:bCs/>
              </w:rPr>
              <w:t xml:space="preserve">Ishod aktivnosti: </w:t>
            </w:r>
            <w:r w:rsidRPr="00EA25CA">
              <w:t>zbraja i oduzima brojeve do 20; čita i zapisuje brojeve do 20 i nulu brojkama i riječima.</w:t>
            </w:r>
          </w:p>
          <w:p w14:paraId="70CEDA2F" w14:textId="77777777" w:rsidR="00EA25CA" w:rsidRPr="00EA25CA" w:rsidRDefault="00EA25CA" w:rsidP="00EA25CA">
            <w:r w:rsidRPr="00EA25CA">
              <w:rPr>
                <w:b/>
                <w:bCs/>
              </w:rPr>
              <w:t>Opis aktivnosti:</w:t>
            </w:r>
          </w:p>
          <w:p w14:paraId="22C9A2A3" w14:textId="3308C353" w:rsidR="00EA25CA" w:rsidRDefault="00EA25CA" w:rsidP="00EA25CA">
            <w:r w:rsidRPr="00EA25CA">
              <w:t xml:space="preserve">Učenici su podijeljeni u skupine. Svaka skupina dobiva </w:t>
            </w:r>
            <w:r w:rsidR="00CB359E">
              <w:t>18</w:t>
            </w:r>
            <w:r w:rsidRPr="00EA25CA">
              <w:t xml:space="preserve"> kartončića. Izrađuju matematički memori, odnosno parove kartica. Na primjer: na jednu karticu zapisuju zadatak, a na drugu karticu broj koji je rješenje tog</w:t>
            </w:r>
            <w:r>
              <w:t xml:space="preserve"> </w:t>
            </w:r>
            <w:r w:rsidRPr="00EA25CA">
              <w:t>zadatka. To čini jedan par. Igraju memori nakon što izrade sve kartice.</w:t>
            </w:r>
          </w:p>
          <w:p w14:paraId="69A18A70" w14:textId="77777777" w:rsidR="00EA25CA" w:rsidRDefault="00EA25CA" w:rsidP="00EA25CA"/>
          <w:p w14:paraId="10323CBE" w14:textId="77777777" w:rsidR="00EA25CA" w:rsidRPr="00EA25CA" w:rsidRDefault="00EA25CA" w:rsidP="00EA25CA">
            <w:r w:rsidRPr="00EA25CA">
              <w:rPr>
                <w:b/>
                <w:bCs/>
              </w:rPr>
              <w:t>3. Matematička štafeta</w:t>
            </w:r>
          </w:p>
          <w:p w14:paraId="7250EFBB" w14:textId="77777777" w:rsidR="00EA25CA" w:rsidRPr="00EA25CA" w:rsidRDefault="00EA25CA" w:rsidP="00EA25CA">
            <w:r w:rsidRPr="00EA25CA">
              <w:rPr>
                <w:b/>
                <w:bCs/>
              </w:rPr>
              <w:t xml:space="preserve">Ishod aktivnosti: </w:t>
            </w:r>
            <w:r w:rsidRPr="00EA25CA">
              <w:t>zbraja i oduzima brojeve do 20; čita i zapisuje brojeve do 20 i nulu brojkama i riječima.</w:t>
            </w:r>
          </w:p>
          <w:p w14:paraId="2609C74E" w14:textId="77777777" w:rsidR="00EA25CA" w:rsidRPr="00EA25CA" w:rsidRDefault="00EA25CA" w:rsidP="00EA25CA">
            <w:r w:rsidRPr="00EA25CA">
              <w:rPr>
                <w:b/>
                <w:bCs/>
              </w:rPr>
              <w:t>Opis aktivnosti:</w:t>
            </w:r>
          </w:p>
          <w:p w14:paraId="71804AE2" w14:textId="5F7520A6" w:rsidR="00EA25CA" w:rsidRPr="00EA25CA" w:rsidRDefault="00EA25CA" w:rsidP="00EA25CA">
            <w:r w:rsidRPr="00EA25CA">
              <w:t>Učenici su podijeljeni u skupine. Učiteljica/učitelj raspoređuje učenike u skupine tako da u svakoj skupini bude</w:t>
            </w:r>
            <w:r>
              <w:t xml:space="preserve"> </w:t>
            </w:r>
            <w:r w:rsidRPr="00EA25CA">
              <w:t>zastupljen podjednak broj učenika iste razine znanja koje su usvojili. Svaka skupina stane u kolonu 3 – 4 metra</w:t>
            </w:r>
            <w:r>
              <w:t xml:space="preserve"> </w:t>
            </w:r>
            <w:r w:rsidRPr="00EA25CA">
              <w:t xml:space="preserve">udaljenu od ploče. Ispred ploče svaka skupina u posudici ima zadatke zapisane na papirićima. Sve </w:t>
            </w:r>
            <w:r w:rsidRPr="00EA25CA">
              <w:lastRenderedPageBreak/>
              <w:t>skupine</w:t>
            </w:r>
            <w:r>
              <w:t xml:space="preserve"> </w:t>
            </w:r>
            <w:r w:rsidRPr="00EA25CA">
              <w:t>imaju jednake zadatke. Učenik po učenik iz svake kolone dolazi do ploče, izvlači papirić, prepisuje zadatak</w:t>
            </w:r>
            <w:r>
              <w:t xml:space="preserve"> </w:t>
            </w:r>
            <w:r w:rsidRPr="00EA25CA">
              <w:t>na ploču i rješava ga. Nakon toga trči do svog suigrača, dotakne ga i odlazi na začelje kolone. Sljedeći učenik</w:t>
            </w:r>
            <w:r>
              <w:t xml:space="preserve"> </w:t>
            </w:r>
            <w:r w:rsidRPr="00EA25CA">
              <w:t>rješava zadatak na ploči. Pobjednik je skupina s najviše točno riješenih zadataka.</w:t>
            </w:r>
          </w:p>
          <w:p w14:paraId="61C5A69A" w14:textId="77777777" w:rsidR="00EA25CA" w:rsidRPr="00EA25CA" w:rsidRDefault="00EA25CA" w:rsidP="00EA25CA"/>
          <w:p w14:paraId="2253389D" w14:textId="795C39A8" w:rsidR="00EA25CA" w:rsidRPr="007563B4" w:rsidRDefault="00EA25CA" w:rsidP="00EA25CA">
            <w:r w:rsidRPr="00EA25CA">
              <w:t>Učenici mogu rješavati preostale zadatke u udžbeniku na str</w:t>
            </w:r>
            <w:r>
              <w:t xml:space="preserve">. </w:t>
            </w:r>
            <w:r w:rsidRPr="00EA25CA">
              <w:t>107. i 112.</w:t>
            </w:r>
          </w:p>
        </w:tc>
        <w:tc>
          <w:tcPr>
            <w:tcW w:w="3314" w:type="dxa"/>
          </w:tcPr>
          <w:p w14:paraId="4E604334" w14:textId="1A64F3B0" w:rsidR="00EA25CA" w:rsidRPr="00C270D9" w:rsidRDefault="00EA25CA" w:rsidP="00EA25CA"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Pr="00C270D9">
                <w:rPr>
                  <w:rStyle w:val="Hyperlink"/>
                </w:rPr>
                <w:t>Zbrajanje brojeva</w:t>
              </w:r>
            </w:hyperlink>
            <w:r w:rsidRPr="00C270D9">
              <w:rPr>
                <w:rStyle w:val="Hyperlink"/>
                <w:color w:val="010202"/>
                <w:u w:val="none"/>
              </w:rPr>
              <w:t xml:space="preserve">, </w:t>
            </w:r>
            <w:hyperlink r:id="rId7" w:history="1">
              <w:r w:rsidRPr="00C270D9">
                <w:rPr>
                  <w:rStyle w:val="Hyperlink"/>
                </w:rPr>
                <w:t>Oduzimanje brojeva</w:t>
              </w:r>
            </w:hyperlink>
            <w:r w:rsidRPr="00C270D9">
              <w:t xml:space="preserve"> i </w:t>
            </w:r>
          </w:p>
          <w:p w14:paraId="19F62E3E" w14:textId="374A64DE" w:rsidR="00FC31F4" w:rsidRPr="00C270D9" w:rsidRDefault="00B60331" w:rsidP="00FC31F4">
            <w:hyperlink r:id="rId8" w:history="1">
              <w:r w:rsidR="00DE65DD" w:rsidRPr="00C270D9">
                <w:rPr>
                  <w:rStyle w:val="Hyperlink"/>
                </w:rPr>
                <w:t>Nula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4EE454CC" w14:textId="77777777" w:rsidR="00770D0B" w:rsidRDefault="00770D0B" w:rsidP="00770D0B">
            <w:pPr>
              <w:rPr>
                <w:b/>
                <w:bCs/>
              </w:rPr>
            </w:pPr>
          </w:p>
          <w:p w14:paraId="1CFA79BE" w14:textId="77777777" w:rsidR="00770D0B" w:rsidRDefault="00770D0B" w:rsidP="00770D0B">
            <w:pPr>
              <w:rPr>
                <w:b/>
                <w:bCs/>
              </w:rPr>
            </w:pPr>
          </w:p>
          <w:p w14:paraId="0ABD249A" w14:textId="77777777" w:rsidR="00770D0B" w:rsidRDefault="00770D0B" w:rsidP="00770D0B">
            <w:pPr>
              <w:rPr>
                <w:b/>
                <w:bCs/>
              </w:rPr>
            </w:pPr>
          </w:p>
          <w:p w14:paraId="380E69A0" w14:textId="77777777" w:rsidR="00770D0B" w:rsidRDefault="00770D0B" w:rsidP="00770D0B">
            <w:pPr>
              <w:rPr>
                <w:b/>
                <w:bCs/>
              </w:rPr>
            </w:pPr>
          </w:p>
          <w:p w14:paraId="6DD3A0BA" w14:textId="77777777" w:rsidR="00770D0B" w:rsidRDefault="00770D0B" w:rsidP="00770D0B">
            <w:pPr>
              <w:rPr>
                <w:b/>
                <w:bCs/>
              </w:rPr>
            </w:pPr>
          </w:p>
          <w:p w14:paraId="5F4CC45E" w14:textId="77777777" w:rsidR="00770D0B" w:rsidRDefault="00770D0B" w:rsidP="00770D0B">
            <w:pPr>
              <w:rPr>
                <w:b/>
                <w:bCs/>
              </w:rPr>
            </w:pPr>
          </w:p>
          <w:p w14:paraId="3426BC44" w14:textId="77777777" w:rsidR="00770D0B" w:rsidRDefault="00770D0B" w:rsidP="00770D0B">
            <w:pPr>
              <w:rPr>
                <w:b/>
                <w:bCs/>
              </w:rPr>
            </w:pPr>
          </w:p>
          <w:p w14:paraId="2C742CB4" w14:textId="42D8C966" w:rsidR="00770D0B" w:rsidRDefault="00770D0B" w:rsidP="00770D0B">
            <w:pPr>
              <w:rPr>
                <w:b/>
                <w:bCs/>
              </w:rPr>
            </w:pPr>
          </w:p>
          <w:p w14:paraId="11B327F9" w14:textId="77777777" w:rsidR="00F87FCD" w:rsidRDefault="00F87FCD" w:rsidP="00770D0B">
            <w:pPr>
              <w:rPr>
                <w:b/>
                <w:bCs/>
              </w:rPr>
            </w:pPr>
          </w:p>
          <w:p w14:paraId="6204D6EE" w14:textId="77777777" w:rsidR="00770D0B" w:rsidRDefault="00770D0B" w:rsidP="00770D0B">
            <w:pPr>
              <w:rPr>
                <w:b/>
                <w:bCs/>
              </w:rPr>
            </w:pPr>
          </w:p>
          <w:p w14:paraId="6519A79A" w14:textId="77777777" w:rsidR="00770D0B" w:rsidRDefault="00770D0B" w:rsidP="00770D0B">
            <w:pPr>
              <w:rPr>
                <w:b/>
                <w:bCs/>
              </w:rPr>
            </w:pPr>
          </w:p>
          <w:p w14:paraId="5EC63F43" w14:textId="268F0B9E" w:rsidR="00770D0B" w:rsidRDefault="00770D0B" w:rsidP="00770D0B">
            <w:r>
              <w:rPr>
                <w:b/>
                <w:bCs/>
              </w:rPr>
              <w:t xml:space="preserve">Objekt </w:t>
            </w:r>
            <w:hyperlink r:id="rId9" w:anchor="block-23568" w:history="1">
              <w:r w:rsidR="00EA25CA" w:rsidRPr="00EA25CA">
                <w:rPr>
                  <w:rStyle w:val="Hyperlink"/>
                </w:rPr>
                <w:t>Vrijeme je za kviz</w:t>
              </w:r>
            </w:hyperlink>
          </w:p>
          <w:p w14:paraId="6DAFA624" w14:textId="69967F2A" w:rsidR="00770D0B" w:rsidRPr="00BF3B7E" w:rsidRDefault="00770D0B" w:rsidP="00DE65DD"/>
        </w:tc>
        <w:tc>
          <w:tcPr>
            <w:tcW w:w="3315" w:type="dxa"/>
          </w:tcPr>
          <w:p w14:paraId="62729961" w14:textId="08A56487" w:rsidR="00575CD1" w:rsidRPr="00C270D9" w:rsidRDefault="00575CD1" w:rsidP="00575CD1">
            <w:pPr>
              <w:rPr>
                <w:spacing w:val="-2"/>
              </w:rPr>
            </w:pPr>
            <w:r w:rsidRPr="00C270D9">
              <w:rPr>
                <w:spacing w:val="1"/>
              </w:rPr>
              <w:t>OŠ HJ</w:t>
            </w:r>
            <w:r w:rsidRPr="00C270D9">
              <w:t xml:space="preserve"> – A 1. 1</w:t>
            </w:r>
            <w:r w:rsidR="006D117D" w:rsidRPr="00C270D9">
              <w:t>.</w:t>
            </w:r>
            <w:r w:rsidRPr="00C270D9">
              <w:t xml:space="preserve"> - U</w:t>
            </w:r>
            <w:r w:rsidRPr="00C270D9">
              <w:rPr>
                <w:spacing w:val="1"/>
              </w:rPr>
              <w:t>č</w:t>
            </w:r>
            <w:r w:rsidRPr="00C270D9">
              <w:t xml:space="preserve">enik </w:t>
            </w:r>
            <w:r w:rsidRPr="00C270D9">
              <w:rPr>
                <w:spacing w:val="2"/>
              </w:rPr>
              <w:t>r</w:t>
            </w:r>
            <w:r w:rsidRPr="00C270D9">
              <w:t>a</w:t>
            </w:r>
            <w:r w:rsidRPr="00C270D9">
              <w:rPr>
                <w:spacing w:val="2"/>
              </w:rPr>
              <w:t>z</w:t>
            </w:r>
            <w:r w:rsidRPr="00C270D9">
              <w:t>go</w:t>
            </w:r>
            <w:r w:rsidRPr="00C270D9">
              <w:rPr>
                <w:spacing w:val="1"/>
              </w:rPr>
              <w:t>v</w:t>
            </w:r>
            <w:r w:rsidRPr="00C270D9">
              <w:t>a</w:t>
            </w:r>
            <w:r w:rsidRPr="00C270D9">
              <w:rPr>
                <w:spacing w:val="2"/>
              </w:rPr>
              <w:t>r</w:t>
            </w:r>
            <w:r w:rsidRPr="00C270D9">
              <w:t>a i gov</w:t>
            </w:r>
            <w:r w:rsidRPr="00C270D9">
              <w:rPr>
                <w:spacing w:val="1"/>
              </w:rPr>
              <w:t>or</w:t>
            </w:r>
            <w:r w:rsidRPr="00C270D9">
              <w:t>i u s</w:t>
            </w:r>
            <w:r w:rsidRPr="00C270D9">
              <w:rPr>
                <w:spacing w:val="1"/>
              </w:rPr>
              <w:t>k</w:t>
            </w:r>
            <w:r w:rsidRPr="00C270D9">
              <w:t>l</w:t>
            </w:r>
            <w:r w:rsidRPr="00C270D9">
              <w:rPr>
                <w:spacing w:val="1"/>
              </w:rPr>
              <w:t>a</w:t>
            </w:r>
            <w:r w:rsidRPr="00C270D9">
              <w:t>du s jez</w:t>
            </w:r>
            <w:r w:rsidRPr="00C270D9">
              <w:rPr>
                <w:spacing w:val="1"/>
              </w:rPr>
              <w:t>i</w:t>
            </w:r>
            <w:r w:rsidRPr="00C270D9">
              <w:rPr>
                <w:spacing w:val="2"/>
              </w:rPr>
              <w:t>č</w:t>
            </w:r>
            <w:r w:rsidRPr="00C270D9">
              <w:t xml:space="preserve">nim </w:t>
            </w:r>
            <w:r w:rsidRPr="00C270D9">
              <w:rPr>
                <w:spacing w:val="2"/>
              </w:rPr>
              <w:t>r</w:t>
            </w:r>
            <w:r w:rsidRPr="00C270D9">
              <w:t>a</w:t>
            </w:r>
            <w:r w:rsidRPr="00C270D9">
              <w:rPr>
                <w:spacing w:val="3"/>
              </w:rPr>
              <w:t>z</w:t>
            </w:r>
            <w:r w:rsidRPr="00C270D9">
              <w:t>vojem iz</w:t>
            </w:r>
            <w:r w:rsidRPr="00C270D9">
              <w:rPr>
                <w:spacing w:val="2"/>
              </w:rPr>
              <w:t>r</w:t>
            </w:r>
            <w:r w:rsidRPr="00C270D9">
              <w:t>a</w:t>
            </w:r>
            <w:r w:rsidRPr="00C270D9">
              <w:rPr>
                <w:spacing w:val="1"/>
              </w:rPr>
              <w:t>ž</w:t>
            </w:r>
            <w:r w:rsidRPr="00C270D9">
              <w:t>a</w:t>
            </w:r>
            <w:r w:rsidRPr="00C270D9">
              <w:rPr>
                <w:spacing w:val="1"/>
              </w:rPr>
              <w:t>v</w:t>
            </w:r>
            <w:r w:rsidRPr="00C270D9">
              <w:t>aj</w:t>
            </w:r>
            <w:r w:rsidRPr="00C270D9">
              <w:rPr>
                <w:spacing w:val="2"/>
              </w:rPr>
              <w:t>uć</w:t>
            </w:r>
            <w:r w:rsidRPr="00C270D9">
              <w:t xml:space="preserve">i </w:t>
            </w:r>
            <w:r w:rsidRPr="00C270D9">
              <w:rPr>
                <w:spacing w:val="2"/>
              </w:rPr>
              <w:t>s</w:t>
            </w:r>
            <w:r w:rsidRPr="00C270D9">
              <w:t xml:space="preserve">voje </w:t>
            </w:r>
            <w:r w:rsidRPr="00C270D9">
              <w:rPr>
                <w:spacing w:val="2"/>
              </w:rPr>
              <w:t>p</w:t>
            </w:r>
            <w:r w:rsidRPr="00C270D9">
              <w:t>ot</w:t>
            </w:r>
            <w:r w:rsidRPr="00C270D9">
              <w:rPr>
                <w:spacing w:val="1"/>
              </w:rPr>
              <w:t>r</w:t>
            </w:r>
            <w:r w:rsidRPr="00C270D9">
              <w:t>e</w:t>
            </w:r>
            <w:r w:rsidRPr="00C270D9">
              <w:rPr>
                <w:spacing w:val="2"/>
              </w:rPr>
              <w:t>b</w:t>
            </w:r>
            <w:r w:rsidRPr="00C270D9">
              <w:rPr>
                <w:spacing w:val="-3"/>
              </w:rPr>
              <w:t>e</w:t>
            </w:r>
            <w:r w:rsidRPr="00C270D9">
              <w:t xml:space="preserve">, misli i </w:t>
            </w:r>
            <w:r w:rsidRPr="00C270D9">
              <w:rPr>
                <w:spacing w:val="1"/>
              </w:rPr>
              <w:t>o</w:t>
            </w:r>
            <w:r w:rsidRPr="00C270D9">
              <w:rPr>
                <w:spacing w:val="-2"/>
              </w:rPr>
              <w:t>s</w:t>
            </w:r>
            <w:r w:rsidRPr="00C270D9">
              <w:t>j</w:t>
            </w:r>
            <w:r w:rsidRPr="00C270D9">
              <w:rPr>
                <w:spacing w:val="2"/>
              </w:rPr>
              <w:t>e</w:t>
            </w:r>
            <w:r w:rsidRPr="00C270D9">
              <w:rPr>
                <w:spacing w:val="3"/>
              </w:rPr>
              <w:t>ć</w:t>
            </w:r>
            <w:r w:rsidRPr="00C270D9">
              <w:t>aj</w:t>
            </w:r>
            <w:r w:rsidRPr="00C270D9">
              <w:rPr>
                <w:spacing w:val="-2"/>
              </w:rPr>
              <w:t>e</w:t>
            </w:r>
            <w:r w:rsidR="00B80E87" w:rsidRPr="00C270D9">
              <w:rPr>
                <w:spacing w:val="-2"/>
              </w:rPr>
              <w:t>.</w:t>
            </w:r>
          </w:p>
          <w:p w14:paraId="0491AB68" w14:textId="4C0E5061" w:rsidR="00601D15" w:rsidRPr="00C270D9" w:rsidRDefault="00575CD1" w:rsidP="00601D15">
            <w:r w:rsidRPr="00C270D9">
              <w:t>GOO – C. 1. 1</w:t>
            </w:r>
            <w:r w:rsidR="006D117D" w:rsidRPr="00C270D9">
              <w:t>.</w:t>
            </w:r>
            <w:r w:rsidRPr="00C270D9">
              <w:t xml:space="preserve"> - Uključuje se u zajedničke aktivnosti razrednog odjela i izvršava svoj dio zadatka</w:t>
            </w:r>
            <w:r w:rsidR="005757EF" w:rsidRPr="00C270D9">
              <w:t>.</w:t>
            </w:r>
          </w:p>
          <w:p w14:paraId="1B821B32" w14:textId="77777777" w:rsidR="000D5282" w:rsidRPr="00C270D9" w:rsidRDefault="000D5282" w:rsidP="000D5282">
            <w:r w:rsidRPr="00C270D9">
              <w:t>OSR – B. 1. 2. - Aktivno sluša, daje i prima povratne informacije i komunicira u skladu s komunikacijskim pravilima;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683165B5" w:rsidR="00575CD1" w:rsidRPr="00C270D9" w:rsidRDefault="00575CD1" w:rsidP="00575CD1">
            <w:r w:rsidRPr="00C270D9">
              <w:t>IKT – A. 1. 1</w:t>
            </w:r>
            <w:r w:rsidR="006D117D" w:rsidRPr="00C270D9">
              <w:t>.</w:t>
            </w:r>
            <w:r w:rsidRPr="00C270D9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C270D9" w:rsidRDefault="00575CD1" w:rsidP="00575CD1">
            <w:r w:rsidRPr="00C270D9">
              <w:lastRenderedPageBreak/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C270D9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1517310C" w:rsidR="0091117E" w:rsidRDefault="0091117E" w:rsidP="0015133C"/>
    <w:p w14:paraId="6F3B5635" w14:textId="77777777" w:rsidR="00F87FCD" w:rsidRDefault="00F87FCD" w:rsidP="0015133C"/>
    <w:p w14:paraId="213A821F" w14:textId="5DB7CCDE" w:rsidR="00F87FCD" w:rsidRDefault="00F87FCD" w:rsidP="0015133C">
      <w:r>
        <w:t>Prilog 1</w:t>
      </w:r>
    </w:p>
    <w:p w14:paraId="28C357C6" w14:textId="2EC047CF" w:rsidR="00F87FCD" w:rsidRDefault="00F87FCD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0D5282" w:rsidRPr="00F87FCD" w14:paraId="5F0CAEC0" w14:textId="0BEF69DC" w:rsidTr="009F6ADE">
        <w:trPr>
          <w:trHeight w:val="2268"/>
        </w:trPr>
        <w:tc>
          <w:tcPr>
            <w:tcW w:w="2268" w:type="dxa"/>
            <w:vAlign w:val="center"/>
          </w:tcPr>
          <w:p w14:paraId="11D4C7EC" w14:textId="0F1D2318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2B0665F4" w14:textId="04B42C88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2F82047A" w14:textId="25DF5B09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29F2970F" w14:textId="7B4875E2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5A99F303" w14:textId="3DD3A40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</w:tcPr>
          <w:p w14:paraId="7ABCD018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</w:tr>
      <w:tr w:rsidR="000D5282" w:rsidRPr="00F87FCD" w14:paraId="2A766591" w14:textId="38882B3F" w:rsidTr="009F6ADE">
        <w:trPr>
          <w:trHeight w:val="2268"/>
        </w:trPr>
        <w:tc>
          <w:tcPr>
            <w:tcW w:w="2268" w:type="dxa"/>
            <w:vAlign w:val="center"/>
          </w:tcPr>
          <w:p w14:paraId="0498F4D7" w14:textId="485810A5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7AF57D98" w14:textId="30C673DF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36E037D7" w14:textId="7AA54148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52CB0441" w14:textId="58922BC0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516F0096" w14:textId="6BD80058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</w:tcPr>
          <w:p w14:paraId="5AEFD38C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</w:tr>
      <w:tr w:rsidR="000D5282" w:rsidRPr="00F87FCD" w14:paraId="763B50E6" w14:textId="3D937C86" w:rsidTr="009F6ADE">
        <w:trPr>
          <w:trHeight w:val="2268"/>
        </w:trPr>
        <w:tc>
          <w:tcPr>
            <w:tcW w:w="2268" w:type="dxa"/>
            <w:vAlign w:val="center"/>
          </w:tcPr>
          <w:p w14:paraId="6ECBAA9F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165D7EE4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1BD99E50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069B205C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  <w:vAlign w:val="center"/>
          </w:tcPr>
          <w:p w14:paraId="08350CDE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  <w:tc>
          <w:tcPr>
            <w:tcW w:w="2268" w:type="dxa"/>
          </w:tcPr>
          <w:p w14:paraId="5E1CF246" w14:textId="77777777" w:rsidR="000D5282" w:rsidRPr="00F87FCD" w:rsidRDefault="000D5282" w:rsidP="00F87FCD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</w:tr>
    </w:tbl>
    <w:p w14:paraId="218F8C4B" w14:textId="77777777" w:rsidR="00F87FCD" w:rsidRPr="00E82767" w:rsidRDefault="00F87FCD" w:rsidP="0015133C"/>
    <w:sectPr w:rsidR="00F87FCD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D5282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C304D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3051A"/>
    <w:rsid w:val="004642FE"/>
    <w:rsid w:val="004937A4"/>
    <w:rsid w:val="004B3982"/>
    <w:rsid w:val="004C5AB6"/>
    <w:rsid w:val="004C5E65"/>
    <w:rsid w:val="004D1187"/>
    <w:rsid w:val="004D6EB6"/>
    <w:rsid w:val="004D7D90"/>
    <w:rsid w:val="004E246D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563B4"/>
    <w:rsid w:val="00770D0B"/>
    <w:rsid w:val="0077722D"/>
    <w:rsid w:val="00783DCF"/>
    <w:rsid w:val="0078672F"/>
    <w:rsid w:val="00797FE7"/>
    <w:rsid w:val="007B2861"/>
    <w:rsid w:val="007B4BA9"/>
    <w:rsid w:val="007D777C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53821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E7E2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0331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270D9"/>
    <w:rsid w:val="00C3504F"/>
    <w:rsid w:val="00C476A2"/>
    <w:rsid w:val="00C501EF"/>
    <w:rsid w:val="00C55737"/>
    <w:rsid w:val="00C561F1"/>
    <w:rsid w:val="00C74EC1"/>
    <w:rsid w:val="00C80F2A"/>
    <w:rsid w:val="00C922DF"/>
    <w:rsid w:val="00CB359E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A25CA"/>
    <w:rsid w:val="00EB159B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87FCD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70D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6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278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5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24C49-727C-4C6D-AF88-D4AD4920A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2021-05-08T15:27:00Z</dcterms:created>
  <dcterms:modified xsi:type="dcterms:W3CDTF">2021-06-27T13:58:00Z</dcterms:modified>
</cp:coreProperties>
</file>