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8663DD0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AF678F">
              <w:rPr>
                <w:spacing w:val="3"/>
              </w:rPr>
              <w:t>; 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9059417" w:rsidR="004C5AB6" w:rsidRPr="0077722D" w:rsidRDefault="00B94C1A" w:rsidP="004C5AB6">
            <w:pPr>
              <w:ind w:left="142"/>
            </w:pPr>
            <w:r w:rsidRPr="00B94C1A"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B9FAE76" w:rsidR="00013EB4" w:rsidRPr="0077722D" w:rsidRDefault="00AC2DA3" w:rsidP="00994638">
            <w:pPr>
              <w:ind w:left="142"/>
            </w:pPr>
            <w:r w:rsidRPr="00AC2DA3">
              <w:rPr>
                <w:rFonts w:ascii="Calibri" w:hAnsi="Calibri" w:cs="Calibri"/>
                <w:color w:val="231F20"/>
              </w:rPr>
              <w:t>ZBRAJANJE (6 + 7)</w:t>
            </w:r>
            <w:r>
              <w:rPr>
                <w:rFonts w:ascii="Calibri" w:hAnsi="Calibri" w:cs="Calibri"/>
                <w:color w:val="231F20"/>
              </w:rPr>
              <w:t>, ponavljanje i vježbanje</w:t>
            </w:r>
          </w:p>
        </w:tc>
      </w:tr>
      <w:tr w:rsidR="00013EB4" w:rsidRPr="005338AF" w14:paraId="2FE4D0D7" w14:textId="77777777" w:rsidTr="009138C7">
        <w:trPr>
          <w:trHeight w:hRule="exact" w:val="289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6DBBD93" w14:textId="55AA7806" w:rsidR="00AC2DA3" w:rsidRPr="00AB7C66" w:rsidRDefault="00AC2DA3" w:rsidP="00AC2DA3">
            <w:pPr>
              <w:ind w:left="142"/>
              <w:rPr>
                <w:b/>
                <w:bCs/>
                <w:color w:val="auto"/>
                <w:spacing w:val="0"/>
              </w:rPr>
            </w:pPr>
            <w:r w:rsidRPr="00AB7C66">
              <w:rPr>
                <w:b/>
                <w:bCs/>
                <w:color w:val="auto"/>
                <w:spacing w:val="0"/>
              </w:rPr>
              <w:t>MAT OŠ A.1.4. Zbraja i oduzima u skupu brojeva do 20.</w:t>
            </w:r>
          </w:p>
          <w:p w14:paraId="3704539F" w14:textId="77777777" w:rsidR="00AC2DA3" w:rsidRPr="00AB7C66" w:rsidRDefault="00AC2DA3" w:rsidP="00AC2DA3">
            <w:pPr>
              <w:ind w:left="142"/>
              <w:rPr>
                <w:color w:val="auto"/>
                <w:spacing w:val="0"/>
              </w:rPr>
            </w:pPr>
            <w:r w:rsidRPr="00AB7C66">
              <w:rPr>
                <w:color w:val="auto"/>
                <w:spacing w:val="0"/>
              </w:rPr>
              <w:t>- zbraja i oduzima brojeve do 20</w:t>
            </w:r>
          </w:p>
          <w:p w14:paraId="3C08BC79" w14:textId="2FAE444D" w:rsidR="00AC2DA3" w:rsidRPr="00AB7C66" w:rsidRDefault="00AC2DA3" w:rsidP="00AC2DA3">
            <w:pPr>
              <w:ind w:left="142"/>
              <w:rPr>
                <w:color w:val="auto"/>
                <w:spacing w:val="0"/>
              </w:rPr>
            </w:pPr>
            <w:r w:rsidRPr="00AB7C66">
              <w:rPr>
                <w:color w:val="auto"/>
                <w:spacing w:val="0"/>
              </w:rPr>
              <w:t>- računske operacije zapisuje matematičkim zapisom</w:t>
            </w:r>
            <w:r w:rsidRPr="00AB7C66">
              <w:rPr>
                <w:color w:val="auto"/>
                <w:spacing w:val="0"/>
              </w:rPr>
              <w:br/>
              <w:t>- imenuje članove u računskim operacijama</w:t>
            </w:r>
          </w:p>
          <w:p w14:paraId="36335343" w14:textId="77777777" w:rsidR="00AC2DA3" w:rsidRPr="00500F0E" w:rsidRDefault="00AC2DA3" w:rsidP="00AC2DA3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A.1.1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6A0DFAFE" w14:textId="77777777" w:rsidR="00AC2DA3" w:rsidRPr="00500F0E" w:rsidRDefault="00AC2DA3" w:rsidP="00AC2DA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562D151" w14:textId="77777777" w:rsidR="00AC2DA3" w:rsidRPr="00500F0E" w:rsidRDefault="00AC2DA3" w:rsidP="00AC2DA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2B04F19C" w14:textId="77777777" w:rsidR="00AC2DA3" w:rsidRPr="00500F0E" w:rsidRDefault="00AC2DA3" w:rsidP="00AC2DA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77B5B7B3" w14:textId="77777777" w:rsidR="00AC2DA3" w:rsidRDefault="00AC2DA3" w:rsidP="00AC2DA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1155398D" w14:textId="073D88D5" w:rsidR="00AC2DA3" w:rsidRPr="00500F0E" w:rsidRDefault="00AC2DA3" w:rsidP="00AC2DA3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r</w:t>
            </w:r>
            <w:r w:rsidRPr="00BD7E20">
              <w:rPr>
                <w:spacing w:val="0"/>
              </w:rPr>
              <w:t>azlikuje jednoznamenkaste i dvoznamenkaste brojeve</w:t>
            </w:r>
          </w:p>
          <w:p w14:paraId="0D8DA2E1" w14:textId="77777777" w:rsidR="00AC2DA3" w:rsidRPr="00AB7C66" w:rsidRDefault="00AC2DA3" w:rsidP="00AC2D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B7C66">
              <w:rPr>
                <w:rFonts w:ascii="Calibri" w:hAnsi="Calibri" w:cs="Calibri"/>
                <w:b/>
                <w:bCs/>
                <w:color w:val="000000"/>
              </w:rPr>
              <w:t>MAT OŠ D.1.2. Služi se hrvatskim novcem u jediničnoj vrijednosti kune u skupu brojeva do 20.</w:t>
            </w:r>
          </w:p>
          <w:p w14:paraId="0DAE3E40" w14:textId="77777777" w:rsidR="00AC2DA3" w:rsidRPr="00AB7C66" w:rsidRDefault="00AC2DA3" w:rsidP="00AC2D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B7C66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7096CCAD" w14:textId="77777777" w:rsidR="00AC2DA3" w:rsidRPr="00AB7C66" w:rsidRDefault="00AC2DA3" w:rsidP="00AC2D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AB7C66">
              <w:rPr>
                <w:rFonts w:ascii="Calibri" w:hAnsi="Calibri" w:cs="Calibri"/>
                <w:color w:val="000000"/>
              </w:rPr>
              <w:t>- služi se kunama i znakom jedinične vrijednosti kuna</w:t>
            </w:r>
          </w:p>
          <w:p w14:paraId="6AA3FB19" w14:textId="3A41BC25" w:rsidR="00C1465A" w:rsidRPr="00184836" w:rsidRDefault="00C1465A" w:rsidP="00AC2DA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34"/>
        <w:gridCol w:w="3314"/>
        <w:gridCol w:w="3314"/>
      </w:tblGrid>
      <w:tr w:rsidR="005338AF" w:rsidRPr="00C561F1" w14:paraId="5615EDDE" w14:textId="77777777" w:rsidTr="005B0222">
        <w:tc>
          <w:tcPr>
            <w:tcW w:w="2724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138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138" w:type="pct"/>
            <w:shd w:val="clear" w:color="auto" w:fill="D9E2F3" w:themeFill="accent1" w:themeFillTint="33"/>
            <w:vAlign w:val="center"/>
          </w:tcPr>
          <w:p w14:paraId="3D71E974" w14:textId="6E6769C9" w:rsidR="005338AF" w:rsidRPr="009E6C2D" w:rsidRDefault="005338AF" w:rsidP="00C561F1">
            <w:pPr>
              <w:jc w:val="center"/>
              <w:rPr>
                <w:b/>
                <w:bCs/>
              </w:rPr>
            </w:pPr>
            <w:r w:rsidRPr="009E6C2D">
              <w:rPr>
                <w:b/>
                <w:bCs/>
              </w:rPr>
              <w:t>P</w:t>
            </w:r>
            <w:r w:rsidRPr="009E6C2D">
              <w:rPr>
                <w:b/>
                <w:bCs/>
                <w:spacing w:val="-3"/>
              </w:rPr>
              <w:t>O</w:t>
            </w:r>
            <w:r w:rsidRPr="009E6C2D">
              <w:rPr>
                <w:b/>
                <w:bCs/>
              </w:rPr>
              <w:t>VEZI</w:t>
            </w:r>
            <w:r w:rsidRPr="009E6C2D">
              <w:rPr>
                <w:b/>
                <w:bCs/>
                <w:spacing w:val="-11"/>
              </w:rPr>
              <w:t>V</w:t>
            </w:r>
            <w:r w:rsidRPr="009E6C2D">
              <w:rPr>
                <w:b/>
                <w:bCs/>
              </w:rPr>
              <w:t>ANJE ISHO</w:t>
            </w:r>
            <w:r w:rsidRPr="009E6C2D">
              <w:rPr>
                <w:b/>
                <w:bCs/>
                <w:spacing w:val="-5"/>
              </w:rPr>
              <w:t>D</w:t>
            </w:r>
            <w:r w:rsidRPr="009E6C2D">
              <w:rPr>
                <w:b/>
                <w:bCs/>
              </w:rPr>
              <w:t>A O</w:t>
            </w:r>
            <w:r w:rsidRPr="009E6C2D">
              <w:rPr>
                <w:b/>
                <w:bCs/>
                <w:spacing w:val="-2"/>
              </w:rPr>
              <w:t>S</w:t>
            </w:r>
            <w:r w:rsidRPr="009E6C2D">
              <w:rPr>
                <w:b/>
                <w:bCs/>
                <w:spacing w:val="-16"/>
              </w:rPr>
              <w:t>T</w:t>
            </w:r>
            <w:r w:rsidRPr="009E6C2D">
              <w:rPr>
                <w:b/>
                <w:bCs/>
              </w:rPr>
              <w:t>ALIH PREDMETNIH PODRU</w:t>
            </w:r>
            <w:r w:rsidRPr="009E6C2D">
              <w:rPr>
                <w:b/>
                <w:bCs/>
                <w:spacing w:val="2"/>
              </w:rPr>
              <w:t>Č</w:t>
            </w:r>
            <w:r w:rsidRPr="009E6C2D">
              <w:rPr>
                <w:b/>
                <w:bCs/>
                <w:spacing w:val="-4"/>
              </w:rPr>
              <w:t>J</w:t>
            </w:r>
            <w:r w:rsidRPr="009E6C2D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5B0222">
        <w:tc>
          <w:tcPr>
            <w:tcW w:w="2724" w:type="pct"/>
          </w:tcPr>
          <w:p w14:paraId="4E98FB71" w14:textId="77777777" w:rsidR="00AC2DA3" w:rsidRPr="00AC2DA3" w:rsidRDefault="00AC2DA3" w:rsidP="00AC2DA3">
            <w:r w:rsidRPr="00AC2DA3">
              <w:rPr>
                <w:b/>
                <w:bCs/>
              </w:rPr>
              <w:t>1. Odsvirajmo nepoznati broj</w:t>
            </w:r>
          </w:p>
          <w:p w14:paraId="5DAC808C" w14:textId="5991E8E8" w:rsidR="00AC2DA3" w:rsidRPr="00AC2DA3" w:rsidRDefault="00AC2DA3" w:rsidP="00AC2DA3">
            <w:r w:rsidRPr="00AC2DA3">
              <w:rPr>
                <w:b/>
                <w:bCs/>
              </w:rPr>
              <w:t xml:space="preserve">Ishod aktivnosti: </w:t>
            </w:r>
            <w:r w:rsidRPr="00AC2DA3">
              <w:t>povezuje količinu i broj; zbraja brojeve do 20; broji u skupu brojeva do 20; prikazuje brojeve</w:t>
            </w:r>
            <w:r>
              <w:t xml:space="preserve"> </w:t>
            </w:r>
            <w:r w:rsidRPr="00AC2DA3">
              <w:t>do 20 na različite načine; čita i zapisuje brojeve do 20 i nulu brojkama i riječima; računske operacije zapisuje</w:t>
            </w:r>
            <w:r>
              <w:t xml:space="preserve"> </w:t>
            </w:r>
            <w:r w:rsidRPr="00AC2DA3">
              <w:t>matematičkim zapisom.</w:t>
            </w:r>
          </w:p>
          <w:p w14:paraId="3DCC5ED0" w14:textId="77777777" w:rsidR="00AC2DA3" w:rsidRPr="00AC2DA3" w:rsidRDefault="00AC2DA3" w:rsidP="00AC2DA3">
            <w:r w:rsidRPr="00AC2DA3">
              <w:rPr>
                <w:b/>
                <w:bCs/>
              </w:rPr>
              <w:t>Opis aktivnosti:</w:t>
            </w:r>
          </w:p>
          <w:p w14:paraId="6862786D" w14:textId="64370839" w:rsidR="00271A7B" w:rsidRDefault="00AC2DA3" w:rsidP="00AC2DA3">
            <w:r w:rsidRPr="00AC2DA3">
              <w:t>Učiteljica/učitelj štapićima odsvira jedan broj koji predstavlja prvi pribrojnik, a učenik kojeg prozove treba</w:t>
            </w:r>
            <w:r>
              <w:t xml:space="preserve"> </w:t>
            </w:r>
            <w:proofErr w:type="spellStart"/>
            <w:r w:rsidRPr="00AC2DA3">
              <w:t>otpljeskati</w:t>
            </w:r>
            <w:proofErr w:type="spellEnd"/>
            <w:r w:rsidRPr="00AC2DA3">
              <w:t xml:space="preserve"> drugi pribrojnik tako da zbroj bude uvijek 10. Jedan učenik zapisuje jednakost na ploču. Igra se ponavlja po želji.</w:t>
            </w:r>
          </w:p>
          <w:p w14:paraId="2E436AD2" w14:textId="77777777" w:rsidR="00AC2DA3" w:rsidRDefault="00AC2DA3" w:rsidP="00AC2DA3"/>
          <w:p w14:paraId="1498F2E1" w14:textId="77777777" w:rsidR="00AC2DA3" w:rsidRPr="00AC2DA3" w:rsidRDefault="00AC2DA3" w:rsidP="00AC2DA3">
            <w:r w:rsidRPr="00AC2DA3">
              <w:rPr>
                <w:b/>
                <w:bCs/>
              </w:rPr>
              <w:t xml:space="preserve">2. </w:t>
            </w:r>
            <w:r w:rsidRPr="00AC2DA3">
              <w:rPr>
                <w:b/>
              </w:rPr>
              <w:t>Što kupiti u slastičarnici</w:t>
            </w:r>
            <w:r w:rsidRPr="00AC2DA3">
              <w:rPr>
                <w:b/>
                <w:bCs/>
              </w:rPr>
              <w:t>?</w:t>
            </w:r>
          </w:p>
          <w:p w14:paraId="4F6F23F2" w14:textId="036F2F37" w:rsidR="00AC2DA3" w:rsidRDefault="00AC2DA3" w:rsidP="00AC2DA3">
            <w:r w:rsidRPr="00AC2DA3">
              <w:rPr>
                <w:b/>
                <w:bCs/>
              </w:rPr>
              <w:t xml:space="preserve">Ishod aktivnosti: </w:t>
            </w:r>
            <w:r w:rsidRPr="00AC2DA3">
              <w:t>zbraja brojeve do 20; računske operacije zapisuje matematičkim zapisom; imenuje članove u</w:t>
            </w:r>
            <w:r>
              <w:t xml:space="preserve"> </w:t>
            </w:r>
            <w:r w:rsidRPr="00AC2DA3">
              <w:t>računskim operacijama; čita i zapisuje brojeve do 20 i nulu brojkama i riječima.</w:t>
            </w:r>
          </w:p>
          <w:p w14:paraId="70609F7E" w14:textId="77777777" w:rsidR="0034233C" w:rsidRPr="0034233C" w:rsidRDefault="0034233C" w:rsidP="0034233C">
            <w:r w:rsidRPr="0034233C">
              <w:rPr>
                <w:b/>
                <w:bCs/>
              </w:rPr>
              <w:t>Opis aktivnosti:</w:t>
            </w:r>
          </w:p>
          <w:p w14:paraId="45D3A6ED" w14:textId="77777777" w:rsidR="0034233C" w:rsidRPr="0034233C" w:rsidRDefault="0034233C" w:rsidP="0034233C">
            <w:r w:rsidRPr="0034233C">
              <w:t>Učenici su podijeljeni u skupine. Promatrajući cjenik na 64. str. udžbenika, računaju duljim i kraćim načinom</w:t>
            </w:r>
          </w:p>
          <w:p w14:paraId="3B52E6BD" w14:textId="29ED2294" w:rsidR="0034233C" w:rsidRDefault="0034233C" w:rsidP="00AC2DA3">
            <w:r w:rsidRPr="0034233C">
              <w:lastRenderedPageBreak/>
              <w:t>koliko bi platili po dva različita proizvoda s cjenika. Trebaju napisati račune sa što više različitih kombinacija.</w:t>
            </w:r>
          </w:p>
          <w:p w14:paraId="0954486F" w14:textId="77777777" w:rsidR="0034233C" w:rsidRDefault="0034233C" w:rsidP="00AC2DA3"/>
          <w:p w14:paraId="7662E6F4" w14:textId="77777777" w:rsidR="00AC2DA3" w:rsidRPr="00AC2DA3" w:rsidRDefault="00AC2DA3" w:rsidP="00AC2DA3">
            <w:r w:rsidRPr="00AC2DA3">
              <w:rPr>
                <w:b/>
                <w:bCs/>
              </w:rPr>
              <w:t>3. Točno - netočno</w:t>
            </w:r>
          </w:p>
          <w:p w14:paraId="4B432609" w14:textId="72AD945D" w:rsidR="00AC2DA3" w:rsidRPr="00AC2DA3" w:rsidRDefault="00AC2DA3" w:rsidP="00AC2DA3">
            <w:r w:rsidRPr="00AC2DA3">
              <w:rPr>
                <w:b/>
                <w:bCs/>
              </w:rPr>
              <w:t xml:space="preserve">Ishod aktivnosti: </w:t>
            </w:r>
            <w:r w:rsidRPr="00AC2DA3">
              <w:t>zbraja brojeve do 20; čita i zapisuje brojeve do 20 i nulu brojkama i riječima</w:t>
            </w:r>
            <w:r w:rsidR="00A739D0">
              <w:t xml:space="preserve">; </w:t>
            </w:r>
            <w:r w:rsidR="00A739D0" w:rsidRPr="00AC2DA3">
              <w:t>razlikuje jednoznamenkaste i dvoznamenkaste brojeve</w:t>
            </w:r>
            <w:r w:rsidR="00A739D0">
              <w:t>.</w:t>
            </w:r>
          </w:p>
          <w:p w14:paraId="6A1709CC" w14:textId="77777777" w:rsidR="00AC2DA3" w:rsidRPr="00AC2DA3" w:rsidRDefault="00AC2DA3" w:rsidP="00AC2DA3">
            <w:r w:rsidRPr="00AC2DA3">
              <w:rPr>
                <w:b/>
                <w:bCs/>
              </w:rPr>
              <w:t>Opis aktivnosti:</w:t>
            </w:r>
          </w:p>
          <w:p w14:paraId="1A2678AC" w14:textId="3F9DFF07" w:rsidR="00AC2DA3" w:rsidRPr="00AC2DA3" w:rsidRDefault="00AC2DA3" w:rsidP="00AC2DA3">
            <w:r w:rsidRPr="00AC2DA3">
              <w:t>Svaki učenik ima karticu na kojoj s jedne strane, na zelenoj podlozi, piše DA, a s druge strane, na crvenoj podlozi, NE. Učiteljica/učitelj govori jednakosti zbrajanja s prijelazom desetice. Ako izgovori točnu jednakost, učenici pokazuju DA, a ako izgovori netočnu jednakost, pokazuju NE.</w:t>
            </w:r>
          </w:p>
          <w:p w14:paraId="50F0115C" w14:textId="76B7AD0B" w:rsidR="00AC2DA3" w:rsidRDefault="00AC2DA3" w:rsidP="00AC2DA3"/>
          <w:p w14:paraId="7F11C3D2" w14:textId="77777777" w:rsidR="00AC2DA3" w:rsidRPr="00AC2DA3" w:rsidRDefault="00AC2DA3" w:rsidP="00AC2DA3">
            <w:r w:rsidRPr="00AC2DA3">
              <w:rPr>
                <w:b/>
                <w:bCs/>
              </w:rPr>
              <w:t>4. Razmišljamo i rješavamo</w:t>
            </w:r>
          </w:p>
          <w:p w14:paraId="67925196" w14:textId="660B3579" w:rsidR="00AC2DA3" w:rsidRPr="00AC2DA3" w:rsidRDefault="00AC2DA3" w:rsidP="00AC2DA3">
            <w:r w:rsidRPr="00AC2DA3">
              <w:rPr>
                <w:b/>
                <w:bCs/>
              </w:rPr>
              <w:t xml:space="preserve">Ishod aktivnosti: </w:t>
            </w:r>
            <w:r w:rsidRPr="00AC2DA3">
              <w:t>zbraja brojeve do 20; broji u skupu brojeva do 20; prikazuje brojeve do 20 na različite načine; čita i zapisuje brojeve do 20 i nulu brojkama i riječima; razlikuje jednoznamenkaste i dvoznamenkaste brojeve</w:t>
            </w:r>
            <w:r w:rsidR="00A739D0">
              <w:t xml:space="preserve">; </w:t>
            </w:r>
            <w:r w:rsidR="00A739D0" w:rsidRPr="00AB7C66">
              <w:rPr>
                <w:color w:val="auto"/>
                <w:spacing w:val="0"/>
              </w:rPr>
              <w:t>imenuje članove u računskim operacijama</w:t>
            </w:r>
            <w:r w:rsidR="00A739D0">
              <w:t>.</w:t>
            </w:r>
          </w:p>
          <w:p w14:paraId="7F767920" w14:textId="06311CA7" w:rsidR="00AC2DA3" w:rsidRPr="00AC2DA3" w:rsidRDefault="00AC2DA3" w:rsidP="00AC2DA3">
            <w:r w:rsidRPr="00AC2DA3">
              <w:rPr>
                <w:b/>
                <w:bCs/>
              </w:rPr>
              <w:t>Opis aktivnosti:</w:t>
            </w:r>
          </w:p>
          <w:p w14:paraId="2253389D" w14:textId="24D6DD13" w:rsidR="00AC2DA3" w:rsidRPr="007563B4" w:rsidRDefault="00AC2DA3" w:rsidP="00AC2DA3">
            <w:r w:rsidRPr="00AC2DA3">
              <w:t>Učenici rješavaju 4. i 5. Zadatak u udžbeniku na str. 85.</w:t>
            </w:r>
          </w:p>
        </w:tc>
        <w:tc>
          <w:tcPr>
            <w:tcW w:w="1138" w:type="pct"/>
          </w:tcPr>
          <w:p w14:paraId="2DB41BF7" w14:textId="77777777" w:rsidR="00DE265B" w:rsidRPr="009E6C2D" w:rsidRDefault="00AF678F" w:rsidP="00DE265B">
            <w:hyperlink r:id="rId5" w:history="1">
              <w:r w:rsidR="00DE265B" w:rsidRPr="009E6C2D">
                <w:rPr>
                  <w:rStyle w:val="Hyperlink"/>
                </w:rPr>
                <w:t>Zbrajanje (6 + 7)</w:t>
              </w:r>
            </w:hyperlink>
          </w:p>
          <w:p w14:paraId="332106D5" w14:textId="77777777" w:rsidR="003E1DA9" w:rsidRDefault="003E1DA9" w:rsidP="00C1465A"/>
          <w:p w14:paraId="2F03BA56" w14:textId="77777777" w:rsidR="003E1DA9" w:rsidRDefault="003E1DA9" w:rsidP="00C1465A"/>
          <w:p w14:paraId="360446CF" w14:textId="77777777" w:rsidR="003E1DA9" w:rsidRDefault="003E1DA9" w:rsidP="00C1465A"/>
          <w:p w14:paraId="48A2A47C" w14:textId="77777777" w:rsidR="003E1DA9" w:rsidRDefault="003E1DA9" w:rsidP="00C1465A"/>
          <w:p w14:paraId="1797A5EC" w14:textId="77777777" w:rsidR="003E1DA9" w:rsidRDefault="003E1DA9" w:rsidP="00C1465A"/>
          <w:p w14:paraId="36D5620E" w14:textId="77777777" w:rsidR="003E1DA9" w:rsidRDefault="003E1DA9" w:rsidP="00C1465A"/>
          <w:p w14:paraId="58DEFAC4" w14:textId="77777777" w:rsidR="003E1DA9" w:rsidRDefault="003E1DA9" w:rsidP="00C1465A"/>
          <w:p w14:paraId="29BBD3F4" w14:textId="77777777" w:rsidR="003E1DA9" w:rsidRDefault="003E1DA9" w:rsidP="00C1465A"/>
          <w:p w14:paraId="2C877EF2" w14:textId="77777777" w:rsidR="003E1DA9" w:rsidRDefault="003E1DA9" w:rsidP="00C1465A"/>
          <w:p w14:paraId="44670F6D" w14:textId="3356F1A3" w:rsidR="003E1DA9" w:rsidRDefault="003E1DA9" w:rsidP="00C1465A"/>
          <w:p w14:paraId="2980CAB1" w14:textId="4CEC9EEC" w:rsidR="00D31120" w:rsidRDefault="00D31120" w:rsidP="00C1465A"/>
          <w:p w14:paraId="2C99AD89" w14:textId="77777777" w:rsidR="00D31120" w:rsidRDefault="00D31120" w:rsidP="00C1465A"/>
          <w:p w14:paraId="41391FAA" w14:textId="34132868" w:rsidR="003E1DA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8988" w:history="1">
              <w:r w:rsidR="001B48AF">
                <w:rPr>
                  <w:rStyle w:val="Hyperlink"/>
                </w:rPr>
                <w:t>Matematika u lektiri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22D3193E" w14:textId="177C28CE" w:rsidR="003E1DA9" w:rsidRDefault="003E1DA9" w:rsidP="00C1465A">
            <w:pPr>
              <w:rPr>
                <w:b/>
                <w:bCs/>
              </w:rPr>
            </w:pPr>
          </w:p>
          <w:p w14:paraId="6DAFA624" w14:textId="41CBA726" w:rsidR="003E1DA9" w:rsidRPr="00BF3B7E" w:rsidRDefault="003E1DA9" w:rsidP="00C1465A"/>
        </w:tc>
        <w:tc>
          <w:tcPr>
            <w:tcW w:w="1138" w:type="pct"/>
          </w:tcPr>
          <w:p w14:paraId="650FC682" w14:textId="37C21EA0" w:rsidR="00CA1F81" w:rsidRPr="009E6C2D" w:rsidRDefault="00CA1F81" w:rsidP="006A7C12">
            <w:r w:rsidRPr="009E6C2D">
              <w:lastRenderedPageBreak/>
              <w:t xml:space="preserve">OŠ HJ – A.1.1. </w:t>
            </w:r>
            <w:r w:rsidR="00F067F3" w:rsidRPr="009E6C2D">
              <w:t>–</w:t>
            </w:r>
            <w:r w:rsidRPr="009E6C2D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2D1DAC54" w14:textId="5898053E" w:rsidR="00AC2DA3" w:rsidRPr="009E6C2D" w:rsidRDefault="00AC2DA3" w:rsidP="006A7C12">
            <w:r w:rsidRPr="009E6C2D">
              <w:t>OŠ GK – B.1.4. – Učenik stvara ritamske cjeline pljeskanjem i udaraljkama.</w:t>
            </w:r>
          </w:p>
          <w:bookmarkEnd w:id="0"/>
          <w:p w14:paraId="6E99D61E" w14:textId="01CB0592" w:rsidR="00CA1F81" w:rsidRPr="009E6C2D" w:rsidRDefault="009E6C2D" w:rsidP="00CA1F81">
            <w:r w:rsidRPr="009E6C2D">
              <w:t xml:space="preserve">GOO </w:t>
            </w:r>
            <w:r w:rsidR="00CA1F81" w:rsidRPr="009E6C2D">
              <w:t>– C.1.1. – Uključuje se u zajedničke aktivnosti razrednog odjela i izvršava svoj dio zadatka.</w:t>
            </w:r>
          </w:p>
          <w:p w14:paraId="668A52BA" w14:textId="616568A3" w:rsidR="00D5593F" w:rsidRPr="009E6C2D" w:rsidRDefault="009E6C2D" w:rsidP="00D5593F">
            <w:r w:rsidRPr="009E6C2D">
              <w:t xml:space="preserve">IKT </w:t>
            </w:r>
            <w:r w:rsidR="00D5593F" w:rsidRPr="009E6C2D">
              <w:t>– A.1.1. – Učenik uz pomoć učitelja odabire odgovarajuću digitalnu tehnologiju za obavljanje jednostavnih zadataka.</w:t>
            </w:r>
          </w:p>
          <w:p w14:paraId="5024ED79" w14:textId="279198FA" w:rsidR="00CA1F81" w:rsidRPr="009E6C2D" w:rsidRDefault="009E6C2D" w:rsidP="00CA1F81">
            <w:r w:rsidRPr="009E6C2D">
              <w:lastRenderedPageBreak/>
              <w:t xml:space="preserve">ODR </w:t>
            </w:r>
            <w:r w:rsidR="00CA1F81" w:rsidRPr="009E6C2D">
              <w:t>– A.1.1. – Razvija komunikativnost i suradništvo.</w:t>
            </w:r>
          </w:p>
          <w:p w14:paraId="1B542F72" w14:textId="47B05427" w:rsidR="004C7382" w:rsidRPr="009E6C2D" w:rsidRDefault="009E6C2D" w:rsidP="004C7382">
            <w:r w:rsidRPr="009E6C2D">
              <w:t xml:space="preserve">OSR </w:t>
            </w:r>
            <w:r w:rsidR="004C7382" w:rsidRPr="009E6C2D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044830DC" w14:textId="0A06BD59" w:rsidR="009138C7" w:rsidRPr="009E6C2D" w:rsidRDefault="009E6C2D" w:rsidP="009138C7">
            <w:r w:rsidRPr="009E6C2D">
              <w:t xml:space="preserve">POD </w:t>
            </w:r>
            <w:r w:rsidR="009138C7" w:rsidRPr="009E6C2D">
              <w:t>– C.1.3. – Upoznaje funkciju novca.</w:t>
            </w:r>
          </w:p>
          <w:p w14:paraId="71400C69" w14:textId="0315C92B" w:rsidR="00FF51F1" w:rsidRPr="009E6C2D" w:rsidRDefault="009E6C2D" w:rsidP="00797FE7">
            <w:r w:rsidRPr="009E6C2D">
              <w:t xml:space="preserve">UKU </w:t>
            </w:r>
            <w:r w:rsidR="00CA1F81" w:rsidRPr="009E6C2D">
              <w:t>– D.1.2. – Učenik ostvaruje dobru komunikaciju s drugima, uspješno surađuje u različitim situacijama i spreman je zatražiti i ponuditi pomoć.</w:t>
            </w:r>
          </w:p>
          <w:p w14:paraId="06859B62" w14:textId="3B817A5D" w:rsidR="00C1465A" w:rsidRPr="009E6C2D" w:rsidRDefault="00C1465A" w:rsidP="009138C7"/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B48AF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53BBB"/>
    <w:rsid w:val="00260863"/>
    <w:rsid w:val="0026163B"/>
    <w:rsid w:val="002665D5"/>
    <w:rsid w:val="00271A7B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33C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C7382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6FE1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B0222"/>
    <w:rsid w:val="005F1D1C"/>
    <w:rsid w:val="00600D3B"/>
    <w:rsid w:val="00601D15"/>
    <w:rsid w:val="006053C2"/>
    <w:rsid w:val="00623A3A"/>
    <w:rsid w:val="00625226"/>
    <w:rsid w:val="00642810"/>
    <w:rsid w:val="00646BB3"/>
    <w:rsid w:val="00660302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6183"/>
    <w:rsid w:val="00994638"/>
    <w:rsid w:val="009A2CA9"/>
    <w:rsid w:val="009B5AC0"/>
    <w:rsid w:val="009E4871"/>
    <w:rsid w:val="009E6C2D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739D0"/>
    <w:rsid w:val="00A900FC"/>
    <w:rsid w:val="00A905A9"/>
    <w:rsid w:val="00A96A5C"/>
    <w:rsid w:val="00AA3EC3"/>
    <w:rsid w:val="00AC2DA3"/>
    <w:rsid w:val="00AD0090"/>
    <w:rsid w:val="00AD6837"/>
    <w:rsid w:val="00AE28A6"/>
    <w:rsid w:val="00AE4C86"/>
    <w:rsid w:val="00AF678F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C1A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D4C91"/>
    <w:rsid w:val="00D041EB"/>
    <w:rsid w:val="00D06319"/>
    <w:rsid w:val="00D0708C"/>
    <w:rsid w:val="00D137E6"/>
    <w:rsid w:val="00D31120"/>
    <w:rsid w:val="00D3314C"/>
    <w:rsid w:val="00D34227"/>
    <w:rsid w:val="00D401FA"/>
    <w:rsid w:val="00D5593F"/>
    <w:rsid w:val="00D93388"/>
    <w:rsid w:val="00DA6DEB"/>
    <w:rsid w:val="00DB1D8E"/>
    <w:rsid w:val="00DB6DAD"/>
    <w:rsid w:val="00DC1EAA"/>
    <w:rsid w:val="00DC27FE"/>
    <w:rsid w:val="00DD5614"/>
    <w:rsid w:val="00DE06CE"/>
    <w:rsid w:val="00DE265B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1.html" TargetMode="External"/><Relationship Id="rId5" Type="http://schemas.openxmlformats.org/officeDocument/2006/relationships/hyperlink" Target="https://hr.izzi.digital/DOS/104/38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12</cp:revision>
  <cp:lastPrinted>2019-04-23T07:59:00Z</cp:lastPrinted>
  <dcterms:created xsi:type="dcterms:W3CDTF">2021-05-18T12:09:00Z</dcterms:created>
  <dcterms:modified xsi:type="dcterms:W3CDTF">2021-07-03T10:41:00Z</dcterms:modified>
</cp:coreProperties>
</file>