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40CD8D8" w:rsidR="004C5AB6" w:rsidRPr="0077722D" w:rsidRDefault="00171513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6DE2B25" w:rsidR="00013EB4" w:rsidRPr="0077722D" w:rsidRDefault="00DA6DE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JEDNOZNAMENKASTI I DVOZNAMENKASTI BROJEVI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5377F3">
        <w:trPr>
          <w:trHeight w:hRule="exact" w:val="119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26AC280" w14:textId="77B10906" w:rsidR="00FA1EE6" w:rsidRPr="00FA1EE6" w:rsidRDefault="00FA1EE6" w:rsidP="0053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E03910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4291D391" w:rsid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6F6E3D29" w14:textId="732D45C7" w:rsidR="005377F3" w:rsidRDefault="005377F3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5377F3">
              <w:rPr>
                <w:rFonts w:ascii="Calibri" w:hAnsi="Calibri" w:cs="Calibri"/>
                <w:color w:val="000000"/>
              </w:rPr>
              <w:t>- razlikuje jednoznamenkaste i dvoznamenkaste brojeve</w:t>
            </w:r>
          </w:p>
          <w:p w14:paraId="6AA3FB19" w14:textId="603F6AF8" w:rsidR="000E1C6E" w:rsidRPr="004660C9" w:rsidRDefault="009A2CA9" w:rsidP="0053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>- objašnjava vezu između vrijednosti znamenaka i vrijednosti broja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59318AB5" w14:textId="77777777" w:rsidR="00DA6DEB" w:rsidRPr="00DA6DEB" w:rsidRDefault="00DA6DEB" w:rsidP="00DA6DEB">
            <w:r w:rsidRPr="00DA6DEB">
              <w:rPr>
                <w:b/>
                <w:bCs/>
              </w:rPr>
              <w:t>1. Sportski rezultati</w:t>
            </w:r>
          </w:p>
          <w:p w14:paraId="5CA31885" w14:textId="77777777" w:rsidR="00DA6DEB" w:rsidRPr="00DA6DEB" w:rsidRDefault="00DA6DEB" w:rsidP="00DA6DEB">
            <w:r w:rsidRPr="00DA6DEB">
              <w:rPr>
                <w:b/>
                <w:bCs/>
              </w:rPr>
              <w:t xml:space="preserve">Ishod aktivnosti: </w:t>
            </w:r>
            <w:r w:rsidRPr="00DA6DEB">
              <w:t>čita i zapisuje brojeve do 20 i nulu brojkama i riječima.</w:t>
            </w:r>
          </w:p>
          <w:p w14:paraId="77F08D31" w14:textId="77777777" w:rsidR="00DA6DEB" w:rsidRPr="00DA6DEB" w:rsidRDefault="00DA6DEB" w:rsidP="00DA6DEB">
            <w:r w:rsidRPr="00DA6DEB">
              <w:rPr>
                <w:b/>
                <w:bCs/>
              </w:rPr>
              <w:t>Opis aktivnosti:</w:t>
            </w:r>
          </w:p>
          <w:p w14:paraId="15C0E30F" w14:textId="501D3239" w:rsidR="007D77F3" w:rsidRDefault="00DA6DEB" w:rsidP="00DA6DEB">
            <w:r w:rsidRPr="00DA6DEB">
              <w:t>Učiteljica/učitelj postavlja komunikacijsku situaciju: Kojim se sportovima bavite? Idete li na neku sportsku</w:t>
            </w:r>
            <w:r w:rsidR="005377F3">
              <w:t xml:space="preserve"> </w:t>
            </w:r>
            <w:r w:rsidRPr="00DA6DEB">
              <w:t>aktivnost? Koju? Zašto se bavite sportom? Zbog čega je važno baviti se sportom? Idete li ponekad sa svojim</w:t>
            </w:r>
            <w:r w:rsidR="005377F3">
              <w:t xml:space="preserve"> </w:t>
            </w:r>
            <w:r w:rsidRPr="00DA6DEB">
              <w:t>klubom na sportska natjecanja? Kakvi su rezultati u tim natjecanjima? Pobjeđujete li ili gubite? Učenici otvaraju udžbenik na 64. str. i promatraju prikazani rezultat. Koji rezultat uočavate na ilustraciji? U kojim sve sportovima može biti rezultat 9 : 12?</w:t>
            </w:r>
          </w:p>
          <w:p w14:paraId="041CF209" w14:textId="77777777" w:rsidR="00DA6DEB" w:rsidRDefault="00DA6DEB" w:rsidP="00DA6DEB"/>
          <w:p w14:paraId="00B2B88C" w14:textId="77777777" w:rsidR="00DA6DEB" w:rsidRPr="00DA6DEB" w:rsidRDefault="00DA6DEB" w:rsidP="00DA6DEB">
            <w:r w:rsidRPr="00DA6DEB">
              <w:rPr>
                <w:b/>
                <w:bCs/>
              </w:rPr>
              <w:t>2. Jednoznamenkasti i dvoznamenkasti brojevi</w:t>
            </w:r>
          </w:p>
          <w:p w14:paraId="0F40156D" w14:textId="5CF8F0F0" w:rsidR="00DA6DEB" w:rsidRDefault="00DA6DEB" w:rsidP="00DA6DEB">
            <w:r w:rsidRPr="00DA6DEB">
              <w:rPr>
                <w:b/>
                <w:bCs/>
              </w:rPr>
              <w:t xml:space="preserve">Ishod aktivnosti: </w:t>
            </w:r>
            <w:r w:rsidRPr="00DA6DEB">
              <w:t>čita i zapisuje brojeve do 20 i nulu brojkama i riječima; razlikuje jednoznamenkaste i dvoznamenkaste brojeve.</w:t>
            </w:r>
          </w:p>
          <w:p w14:paraId="7CCAD795" w14:textId="77777777" w:rsidR="00DA6DEB" w:rsidRPr="00DA6DEB" w:rsidRDefault="00DA6DEB" w:rsidP="00DA6DEB">
            <w:r w:rsidRPr="00DA6DEB">
              <w:rPr>
                <w:b/>
                <w:bCs/>
              </w:rPr>
              <w:t>Opis aktivnosti:</w:t>
            </w:r>
          </w:p>
          <w:p w14:paraId="0D6B36E9" w14:textId="4FB866A4" w:rsidR="00DA6DEB" w:rsidRPr="00DA6DEB" w:rsidRDefault="00DA6DEB" w:rsidP="00DA6DEB">
            <w:r w:rsidRPr="00DA6DEB">
              <w:t>Nastavlja se komunikacijska situacija: U čemu se razlikuju brojevi 9 i 12? Naučili smo da se brojevi pišu znamenkama. Koja je razlika između ova dva broja s obzirom na broj znamenaka? Koliko je znamenaka kojima</w:t>
            </w:r>
            <w:r w:rsidR="005377F3">
              <w:t xml:space="preserve"> </w:t>
            </w:r>
            <w:r w:rsidRPr="00DA6DEB">
              <w:t>možemo zapisati brojeve? Koje su to znamenke? Kako biste nazvali brojeve koji imaju jednu znamenku? Kako</w:t>
            </w:r>
            <w:r w:rsidR="005377F3">
              <w:t xml:space="preserve"> </w:t>
            </w:r>
            <w:r w:rsidRPr="00DA6DEB">
              <w:t>biste nazvali brojeve koji imaju dvije znamenke? S obzirom na broj znamenaka kakav je broj 9, a kakav broj 12?</w:t>
            </w:r>
          </w:p>
          <w:p w14:paraId="7F0B37FA" w14:textId="2FB329CF" w:rsidR="00DA6DEB" w:rsidRPr="00DA6DEB" w:rsidRDefault="00DA6DEB" w:rsidP="00DA6DEB">
            <w:r w:rsidRPr="00DA6DEB">
              <w:t>Koje smo dvoznamenkaste brojeve naučili?</w:t>
            </w:r>
            <w:r w:rsidR="005377F3">
              <w:t xml:space="preserve"> </w:t>
            </w:r>
            <w:r w:rsidRPr="00DA6DEB">
              <w:t>Učiteljica/učitelj zapisuje jednoznamenkaste brojeve na ploču i njihov naziv te dvoznamenkaste brojeve do 20</w:t>
            </w:r>
            <w:r w:rsidR="005377F3">
              <w:t xml:space="preserve"> </w:t>
            </w:r>
            <w:r w:rsidRPr="00DA6DEB">
              <w:t>i naziv.</w:t>
            </w:r>
          </w:p>
          <w:p w14:paraId="204C2851" w14:textId="77777777" w:rsidR="00DA6DEB" w:rsidRDefault="00DA6DEB" w:rsidP="00DA6DEB">
            <w:r w:rsidRPr="00DA6DEB">
              <w:t>Učenici mogu riješiti zadatke u udžbeniku na str. 65.</w:t>
            </w:r>
          </w:p>
          <w:p w14:paraId="117A6804" w14:textId="77777777" w:rsidR="00DA6DEB" w:rsidRDefault="00DA6DEB" w:rsidP="00DA6DEB"/>
          <w:p w14:paraId="2B992043" w14:textId="77777777" w:rsidR="00DA6DEB" w:rsidRPr="00DA6DEB" w:rsidRDefault="00DA6DEB" w:rsidP="00DA6DEB">
            <w:r w:rsidRPr="00DA6DEB">
              <w:rPr>
                <w:b/>
                <w:bCs/>
              </w:rPr>
              <w:t>3. Koji je to broj?</w:t>
            </w:r>
          </w:p>
          <w:p w14:paraId="6F75466A" w14:textId="7415A0E5" w:rsidR="00DA6DEB" w:rsidRPr="00DA6DEB" w:rsidRDefault="00DA6DEB" w:rsidP="00DA6DEB">
            <w:r w:rsidRPr="00DA6DEB">
              <w:rPr>
                <w:b/>
                <w:bCs/>
              </w:rPr>
              <w:lastRenderedPageBreak/>
              <w:t xml:space="preserve">Ishod aktivnosti: </w:t>
            </w:r>
            <w:r w:rsidRPr="00DA6DEB">
              <w:t>prikazuje brojeve do 20 na različite načine; čita i zapisuje brojeve do 20 i nulu brojkama i</w:t>
            </w:r>
            <w:r w:rsidR="005377F3">
              <w:t xml:space="preserve"> </w:t>
            </w:r>
            <w:r w:rsidRPr="00DA6DEB">
              <w:t>riječima; razlikuje jednoznamenkaste i dvoznamenkaste brojeve; objašnjava vezu između vrijednosti znamenaka i vrijednosti broja.</w:t>
            </w:r>
          </w:p>
          <w:p w14:paraId="011B3EE2" w14:textId="77777777" w:rsidR="00DA6DEB" w:rsidRPr="00DA6DEB" w:rsidRDefault="00DA6DEB" w:rsidP="00DA6DEB">
            <w:r w:rsidRPr="00DA6DEB">
              <w:rPr>
                <w:b/>
                <w:bCs/>
              </w:rPr>
              <w:t>Opis aktivnosti:</w:t>
            </w:r>
          </w:p>
          <w:p w14:paraId="2E08CA93" w14:textId="46E5908C" w:rsidR="00DA6DEB" w:rsidRDefault="00DA6DEB" w:rsidP="00DA6DEB">
            <w:r w:rsidRPr="00DA6DEB">
              <w:t>Učenici rade u paru. Dobivaju napisane brojeve rastavljene na desetice i jedinice (npr. 0D 5J, 1D 4J) koje trebaju napisati u obliku broja razvrstavajući ih u tablicu na jednoznamenkaste i dvoznamenkaste brojeve.</w:t>
            </w:r>
          </w:p>
          <w:p w14:paraId="78454054" w14:textId="77777777" w:rsidR="00DA6DEB" w:rsidRDefault="00DA6DEB" w:rsidP="00DA6DEB"/>
          <w:p w14:paraId="60DF541A" w14:textId="77777777" w:rsidR="00DA6DEB" w:rsidRPr="00DA6DEB" w:rsidRDefault="00DA6DEB" w:rsidP="00DA6DEB">
            <w:r w:rsidRPr="00DA6DEB">
              <w:rPr>
                <w:b/>
                <w:bCs/>
              </w:rPr>
              <w:t>4. Poskočimo</w:t>
            </w:r>
          </w:p>
          <w:p w14:paraId="72AA5F9B" w14:textId="77777777" w:rsidR="00DA6DEB" w:rsidRPr="00DA6DEB" w:rsidRDefault="00DA6DEB" w:rsidP="00DA6DEB">
            <w:r w:rsidRPr="00DA6DEB">
              <w:rPr>
                <w:b/>
                <w:bCs/>
              </w:rPr>
              <w:t xml:space="preserve">Ishod aktivnosti: </w:t>
            </w:r>
            <w:r w:rsidRPr="00DA6DEB">
              <w:t>razlikuje jednoznamenkaste i dvoznamenkaste brojeve.</w:t>
            </w:r>
          </w:p>
          <w:p w14:paraId="0D22A84F" w14:textId="77777777" w:rsidR="00DA6DEB" w:rsidRPr="00DA6DEB" w:rsidRDefault="00DA6DEB" w:rsidP="00DA6DEB">
            <w:r w:rsidRPr="00DA6DEB">
              <w:rPr>
                <w:b/>
                <w:bCs/>
              </w:rPr>
              <w:t>Opis aktivnosti:</w:t>
            </w:r>
          </w:p>
          <w:p w14:paraId="2253389D" w14:textId="1D3229D0" w:rsidR="00DA6DEB" w:rsidRPr="007563B4" w:rsidRDefault="00DA6DEB" w:rsidP="005377F3">
            <w:r w:rsidRPr="00DA6DEB">
              <w:t>Učiteljica/učitelj izgovara brojeve do 20. Ako izgovori jednoznamenkasti broj, učenici skoče jednom, ako izgovori dvoznamenkasti broj, skoče dva puta.</w:t>
            </w:r>
          </w:p>
        </w:tc>
        <w:tc>
          <w:tcPr>
            <w:tcW w:w="2960" w:type="dxa"/>
          </w:tcPr>
          <w:p w14:paraId="19F62E3E" w14:textId="007922D9" w:rsidR="00FC31F4" w:rsidRPr="0026775A" w:rsidRDefault="00171513" w:rsidP="00FC31F4">
            <w:hyperlink r:id="rId5" w:history="1">
              <w:r w:rsidR="00DA6DEB" w:rsidRPr="0026775A">
                <w:rPr>
                  <w:rStyle w:val="Hyperlink"/>
                </w:rPr>
                <w:t>Jednoznamenkasti i dvoznamenkasti brojevi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617E6390" w14:textId="77777777" w:rsidR="005377F3" w:rsidRDefault="005377F3" w:rsidP="00DE65DD">
            <w:pPr>
              <w:rPr>
                <w:b/>
                <w:bCs/>
              </w:rPr>
            </w:pPr>
          </w:p>
          <w:p w14:paraId="501AE2B6" w14:textId="77777777" w:rsidR="005377F3" w:rsidRDefault="005377F3" w:rsidP="00DE65DD">
            <w:pPr>
              <w:rPr>
                <w:b/>
                <w:bCs/>
              </w:rPr>
            </w:pPr>
          </w:p>
          <w:p w14:paraId="4B70A55D" w14:textId="77777777" w:rsidR="005377F3" w:rsidRDefault="005377F3" w:rsidP="00DE65DD">
            <w:pPr>
              <w:rPr>
                <w:b/>
                <w:bCs/>
              </w:rPr>
            </w:pPr>
          </w:p>
          <w:p w14:paraId="6CC7AB81" w14:textId="77777777" w:rsidR="005377F3" w:rsidRDefault="005377F3" w:rsidP="00DE65DD">
            <w:pPr>
              <w:rPr>
                <w:b/>
                <w:bCs/>
              </w:rPr>
            </w:pPr>
          </w:p>
          <w:p w14:paraId="25D8AB4F" w14:textId="77777777" w:rsidR="005377F3" w:rsidRDefault="005377F3" w:rsidP="00DE65DD">
            <w:pPr>
              <w:rPr>
                <w:b/>
                <w:bCs/>
              </w:rPr>
            </w:pPr>
          </w:p>
          <w:p w14:paraId="28823F21" w14:textId="1F35269D" w:rsidR="005377F3" w:rsidRDefault="005377F3" w:rsidP="005377F3">
            <w:pPr>
              <w:rPr>
                <w:b/>
                <w:bCs/>
              </w:rPr>
            </w:pPr>
          </w:p>
          <w:p w14:paraId="55171B51" w14:textId="727FDACC" w:rsidR="00FD07E9" w:rsidRDefault="00FD07E9" w:rsidP="005377F3">
            <w:pPr>
              <w:rPr>
                <w:b/>
                <w:bCs/>
              </w:rPr>
            </w:pPr>
          </w:p>
          <w:p w14:paraId="2DF9C54A" w14:textId="77777777" w:rsidR="00FD07E9" w:rsidRDefault="00FD07E9" w:rsidP="005377F3">
            <w:pPr>
              <w:rPr>
                <w:b/>
                <w:bCs/>
              </w:rPr>
            </w:pPr>
          </w:p>
          <w:p w14:paraId="0AFC3EAB" w14:textId="77777777" w:rsidR="005377F3" w:rsidRDefault="005377F3" w:rsidP="005377F3">
            <w:pPr>
              <w:rPr>
                <w:b/>
                <w:bCs/>
              </w:rPr>
            </w:pPr>
          </w:p>
          <w:p w14:paraId="5C40041C" w14:textId="27BCA46A" w:rsidR="005377F3" w:rsidRDefault="005377F3" w:rsidP="005377F3">
            <w:r>
              <w:rPr>
                <w:b/>
                <w:bCs/>
              </w:rPr>
              <w:t xml:space="preserve">Objekt </w:t>
            </w:r>
            <w:hyperlink r:id="rId6" w:anchor="block-26619" w:history="1">
              <w:r>
                <w:rPr>
                  <w:rStyle w:val="Hyperlink"/>
                </w:rPr>
                <w:t>Jedan je višak</w:t>
              </w:r>
            </w:hyperlink>
          </w:p>
          <w:p w14:paraId="551B75EB" w14:textId="77777777" w:rsidR="005377F3" w:rsidRDefault="005377F3" w:rsidP="00DE65DD">
            <w:pPr>
              <w:rPr>
                <w:b/>
                <w:bCs/>
              </w:rPr>
            </w:pPr>
          </w:p>
          <w:p w14:paraId="00AD970B" w14:textId="77777777" w:rsidR="005377F3" w:rsidRDefault="005377F3" w:rsidP="00DE65DD">
            <w:pPr>
              <w:rPr>
                <w:b/>
                <w:bCs/>
              </w:rPr>
            </w:pPr>
          </w:p>
          <w:p w14:paraId="43BEB98E" w14:textId="77777777" w:rsidR="005377F3" w:rsidRDefault="005377F3" w:rsidP="00DE65DD">
            <w:pPr>
              <w:rPr>
                <w:b/>
                <w:bCs/>
              </w:rPr>
            </w:pPr>
          </w:p>
          <w:p w14:paraId="0FFF2B47" w14:textId="77777777" w:rsidR="005377F3" w:rsidRDefault="005377F3" w:rsidP="00DE65DD">
            <w:pPr>
              <w:rPr>
                <w:b/>
                <w:bCs/>
              </w:rPr>
            </w:pPr>
          </w:p>
          <w:p w14:paraId="72DB0C7B" w14:textId="77777777" w:rsidR="005377F3" w:rsidRDefault="005377F3" w:rsidP="00DE65DD">
            <w:pPr>
              <w:rPr>
                <w:b/>
                <w:bCs/>
              </w:rPr>
            </w:pPr>
          </w:p>
          <w:p w14:paraId="7AD18C1B" w14:textId="77777777" w:rsidR="005377F3" w:rsidRDefault="005377F3" w:rsidP="00DE65DD">
            <w:pPr>
              <w:rPr>
                <w:b/>
                <w:bCs/>
              </w:rPr>
            </w:pPr>
          </w:p>
          <w:p w14:paraId="0EE6AD0B" w14:textId="77777777" w:rsidR="005377F3" w:rsidRDefault="005377F3" w:rsidP="00DE65DD">
            <w:pPr>
              <w:rPr>
                <w:b/>
                <w:bCs/>
              </w:rPr>
            </w:pPr>
          </w:p>
          <w:p w14:paraId="27059F3D" w14:textId="77777777" w:rsidR="005377F3" w:rsidRDefault="005377F3" w:rsidP="00DE65DD">
            <w:pPr>
              <w:rPr>
                <w:b/>
                <w:bCs/>
              </w:rPr>
            </w:pPr>
          </w:p>
          <w:p w14:paraId="1F125F9E" w14:textId="77777777" w:rsidR="005377F3" w:rsidRDefault="005377F3" w:rsidP="00DE65DD">
            <w:pPr>
              <w:rPr>
                <w:b/>
                <w:bCs/>
              </w:rPr>
            </w:pPr>
          </w:p>
          <w:p w14:paraId="348DF60A" w14:textId="77777777" w:rsidR="005377F3" w:rsidRDefault="005377F3" w:rsidP="00DE65DD">
            <w:pPr>
              <w:rPr>
                <w:b/>
                <w:bCs/>
              </w:rPr>
            </w:pPr>
          </w:p>
          <w:p w14:paraId="2AA86543" w14:textId="77777777" w:rsidR="005377F3" w:rsidRDefault="005377F3" w:rsidP="00DE65DD">
            <w:pPr>
              <w:rPr>
                <w:b/>
                <w:bCs/>
              </w:rPr>
            </w:pPr>
          </w:p>
          <w:p w14:paraId="02CB857C" w14:textId="77777777" w:rsidR="005377F3" w:rsidRDefault="005377F3" w:rsidP="00DE65DD">
            <w:pPr>
              <w:rPr>
                <w:b/>
                <w:bCs/>
              </w:rPr>
            </w:pPr>
          </w:p>
          <w:p w14:paraId="466CEF66" w14:textId="77777777" w:rsidR="005377F3" w:rsidRDefault="005377F3" w:rsidP="00DE65DD">
            <w:pPr>
              <w:rPr>
                <w:b/>
                <w:bCs/>
              </w:rPr>
            </w:pPr>
          </w:p>
          <w:p w14:paraId="2BCCD416" w14:textId="77777777" w:rsidR="005377F3" w:rsidRDefault="005377F3" w:rsidP="00DE65DD">
            <w:pPr>
              <w:rPr>
                <w:b/>
                <w:bCs/>
              </w:rPr>
            </w:pPr>
          </w:p>
          <w:p w14:paraId="2A267DA1" w14:textId="5C28FF09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26610" w:history="1">
              <w:r w:rsidR="005377F3">
                <w:rPr>
                  <w:rStyle w:val="Hyperlink"/>
                </w:rPr>
                <w:t>Jedna ili dvije znamenke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6DAFA624" w14:textId="287AD4D3" w:rsidR="00736727" w:rsidRPr="00BF3B7E" w:rsidRDefault="00736727" w:rsidP="00DE65DD"/>
        </w:tc>
        <w:tc>
          <w:tcPr>
            <w:tcW w:w="2960" w:type="dxa"/>
          </w:tcPr>
          <w:p w14:paraId="650FC682" w14:textId="3406823C" w:rsidR="00CA1F81" w:rsidRPr="0026775A" w:rsidRDefault="00CA1F81" w:rsidP="006A7C12">
            <w:r w:rsidRPr="0026775A">
              <w:lastRenderedPageBreak/>
              <w:t>OŠ HJ – A.1.1. -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p w14:paraId="20575539" w14:textId="77777777" w:rsidR="005377F3" w:rsidRPr="0026775A" w:rsidRDefault="005377F3" w:rsidP="005377F3">
            <w:r w:rsidRPr="0026775A">
              <w:t>OŠ TZK – A.1.1. – Izvodi prirodne načine gibanja.</w:t>
            </w:r>
          </w:p>
          <w:bookmarkEnd w:id="0"/>
          <w:p w14:paraId="6E99D61E" w14:textId="61F41F7F" w:rsidR="00CA1F81" w:rsidRPr="0026775A" w:rsidRDefault="0026775A" w:rsidP="00CA1F81">
            <w:r w:rsidRPr="0026775A">
              <w:t xml:space="preserve">GOO </w:t>
            </w:r>
            <w:r w:rsidR="00CA1F81" w:rsidRPr="0026775A">
              <w:t>– C.1.1. – Uključuje se u zajedničke aktivnosti razrednog odjela i izvršava svoj dio zadatka.</w:t>
            </w:r>
          </w:p>
          <w:p w14:paraId="0A9318AB" w14:textId="28E52894" w:rsidR="00CA1F81" w:rsidRPr="0026775A" w:rsidRDefault="0026775A" w:rsidP="00CA1F81">
            <w:r w:rsidRPr="0026775A">
              <w:t xml:space="preserve">IKT </w:t>
            </w:r>
            <w:r w:rsidR="00CA1F81" w:rsidRPr="0026775A">
              <w:t>– A.1.1. – Učenik uz pomoć učitelja odabire odgovarajuću digitalnu tehnologiju za obavljanje jednostavnih zadataka.</w:t>
            </w:r>
          </w:p>
          <w:p w14:paraId="5024ED79" w14:textId="4A6CA926" w:rsidR="00CA1F81" w:rsidRPr="0026775A" w:rsidRDefault="0026775A" w:rsidP="00CA1F81">
            <w:r w:rsidRPr="0026775A">
              <w:t xml:space="preserve">ODR </w:t>
            </w:r>
            <w:r w:rsidR="00CA1F81" w:rsidRPr="0026775A">
              <w:t>– A.1.1. – Razvija komunikativnost i suradništvo.</w:t>
            </w:r>
          </w:p>
          <w:p w14:paraId="10D562BD" w14:textId="6CBDA167" w:rsidR="00CA1F81" w:rsidRPr="0026775A" w:rsidRDefault="0026775A" w:rsidP="00CA1F81">
            <w:r w:rsidRPr="0026775A">
              <w:t xml:space="preserve">OSR </w:t>
            </w:r>
            <w:r w:rsidR="00CA1F81" w:rsidRPr="0026775A">
              <w:t xml:space="preserve">– B.1.2. – Aktivno sluša, daje i prima povratne informacije i komunicira u skladu s komunikacijskim pravilima; C.1.3. – Uključuje se u pomaganje vršnjacima </w:t>
            </w:r>
            <w:r w:rsidR="00CA1F81" w:rsidRPr="0026775A">
              <w:lastRenderedPageBreak/>
              <w:t>u svakodnevnim situacijama uz pomoć odraslih.</w:t>
            </w:r>
          </w:p>
          <w:p w14:paraId="06859B62" w14:textId="17ABE73F" w:rsidR="00FF51F1" w:rsidRPr="00712B10" w:rsidRDefault="0026775A" w:rsidP="00797FE7">
            <w:r w:rsidRPr="0026775A">
              <w:t xml:space="preserve">UKU </w:t>
            </w:r>
            <w:r w:rsidR="00CA1F81" w:rsidRPr="0026775A">
              <w:t>– D.1.2. – Učenik ostvaruje dobru komunikaciju s drugima, uspješno surađuje u različitim situacijama i spreman je zatražiti i ponuditi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71513"/>
    <w:rsid w:val="001934A5"/>
    <w:rsid w:val="001C0FCB"/>
    <w:rsid w:val="001C2465"/>
    <w:rsid w:val="001D506A"/>
    <w:rsid w:val="001D54A6"/>
    <w:rsid w:val="001E1872"/>
    <w:rsid w:val="0020031E"/>
    <w:rsid w:val="002176DE"/>
    <w:rsid w:val="002371F6"/>
    <w:rsid w:val="002379F2"/>
    <w:rsid w:val="00253BBB"/>
    <w:rsid w:val="00260863"/>
    <w:rsid w:val="0026163B"/>
    <w:rsid w:val="002665D5"/>
    <w:rsid w:val="0026775A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377F3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A6DEB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15C75"/>
    <w:rsid w:val="00F212BB"/>
    <w:rsid w:val="00F4671A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D07E9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3.html" TargetMode="External"/><Relationship Id="rId5" Type="http://schemas.openxmlformats.org/officeDocument/2006/relationships/hyperlink" Target="https://hr.izzi.digital/DOS/104/36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2021-05-16T15:19:00Z</dcterms:created>
  <dcterms:modified xsi:type="dcterms:W3CDTF">2021-07-01T16:36:00Z</dcterms:modified>
</cp:coreProperties>
</file>