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47472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0B9E106D" w14:textId="77777777" w:rsidTr="00BB39BE">
        <w:tc>
          <w:tcPr>
            <w:tcW w:w="1989" w:type="pct"/>
            <w:gridSpan w:val="2"/>
            <w:shd w:val="clear" w:color="auto" w:fill="D9E2F3" w:themeFill="accent1" w:themeFillTint="33"/>
          </w:tcPr>
          <w:p w14:paraId="5D9411FA" w14:textId="77777777" w:rsidR="008E5959" w:rsidRPr="00196C43" w:rsidRDefault="000A7FD2" w:rsidP="00BB39B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482987D" w14:textId="77777777" w:rsidR="008E5959" w:rsidRPr="00196C43" w:rsidRDefault="008E5959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1209FC4" w14:textId="77777777" w:rsidR="008E5959" w:rsidRPr="00196C43" w:rsidRDefault="008E5959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2D9860DC" w14:textId="77777777" w:rsidTr="00BB39BE">
        <w:tc>
          <w:tcPr>
            <w:tcW w:w="764" w:type="pct"/>
          </w:tcPr>
          <w:p w14:paraId="49E8E091" w14:textId="77777777" w:rsidR="008E5959" w:rsidRPr="00196C43" w:rsidRDefault="008E5959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5FBF2A5" w14:textId="77777777" w:rsidR="008E5959" w:rsidRPr="00196C43" w:rsidRDefault="004B7B15" w:rsidP="00BB39BE">
            <w:pPr>
              <w:rPr>
                <w:rFonts w:cstheme="minorHAnsi"/>
                <w:sz w:val="18"/>
                <w:szCs w:val="18"/>
              </w:rPr>
            </w:pPr>
            <w:r w:rsidRPr="00120457">
              <w:rPr>
                <w:rFonts w:cstheme="minorHAnsi"/>
                <w:sz w:val="18"/>
                <w:szCs w:val="18"/>
              </w:rPr>
              <w:t>MATEMATIKA</w:t>
            </w:r>
            <w:r w:rsidR="008E5959" w:rsidRPr="00120457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8E5959" w:rsidRPr="00196C43" w14:paraId="6F33023C" w14:textId="77777777" w:rsidTr="00BB39BE">
        <w:tc>
          <w:tcPr>
            <w:tcW w:w="764" w:type="pct"/>
          </w:tcPr>
          <w:p w14:paraId="49C8A53F" w14:textId="77777777" w:rsidR="008E5959" w:rsidRPr="00196C43" w:rsidRDefault="008E5959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1784D1C" w14:textId="77777777" w:rsidR="008E5959" w:rsidRPr="00196C43" w:rsidRDefault="00FE3BDE" w:rsidP="00BB39B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37110732" w14:textId="77777777" w:rsidTr="00BB39BE">
        <w:tc>
          <w:tcPr>
            <w:tcW w:w="764" w:type="pct"/>
          </w:tcPr>
          <w:p w14:paraId="52E6E462" w14:textId="77777777" w:rsidR="00C835E8" w:rsidRPr="00196C43" w:rsidRDefault="00C835E8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ED47171" w14:textId="77777777" w:rsidR="00C835E8" w:rsidRPr="00342FAB" w:rsidRDefault="00E6470C" w:rsidP="00BB39BE">
            <w:pPr>
              <w:rPr>
                <w:rFonts w:cstheme="minorHAnsi"/>
                <w:sz w:val="18"/>
                <w:szCs w:val="18"/>
              </w:rPr>
            </w:pPr>
            <w:r w:rsidRPr="00120457">
              <w:rPr>
                <w:rFonts w:cstheme="minorHAnsi"/>
                <w:sz w:val="18"/>
                <w:szCs w:val="18"/>
              </w:rPr>
              <w:t>PONAVLJANJE GRADIVA DRUGOGA RAZREDA – REDOSLIJED IZVOĐENJA RAČUNSKIH RADNJI</w:t>
            </w:r>
          </w:p>
        </w:tc>
      </w:tr>
      <w:tr w:rsidR="007178D6" w:rsidRPr="00196C43" w14:paraId="6147E6A1" w14:textId="77777777" w:rsidTr="00BB39BE">
        <w:tc>
          <w:tcPr>
            <w:tcW w:w="764" w:type="pct"/>
          </w:tcPr>
          <w:p w14:paraId="234DC87B" w14:textId="77777777" w:rsidR="007178D6" w:rsidRPr="00196C43" w:rsidRDefault="007178D6" w:rsidP="00BB39B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7A10DCD0" w14:textId="77777777" w:rsidR="007178D6" w:rsidRPr="00196C43" w:rsidRDefault="007178D6" w:rsidP="00BB39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3F4185D" w14:textId="77777777" w:rsidR="00BB34ED" w:rsidRPr="008D2E87" w:rsidRDefault="00BB34ED" w:rsidP="00BB39B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D2E8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76578AEA" w14:textId="77777777" w:rsidR="00BB34ED" w:rsidRPr="008D2E87" w:rsidRDefault="00BA41D8" w:rsidP="00BB39B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D2E8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B34ED" w:rsidRPr="008D2E8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zagradama. Primjenjuje pravila u rješavanju tekstualnih zadataka</w:t>
            </w:r>
          </w:p>
          <w:p w14:paraId="177918D7" w14:textId="77777777" w:rsidR="00526D37" w:rsidRPr="008D2E87" w:rsidRDefault="00BB34ED" w:rsidP="00BB39B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D2E8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brojevima.</w:t>
            </w:r>
          </w:p>
          <w:p w14:paraId="1BBA9DE4" w14:textId="77777777" w:rsidR="00BB34ED" w:rsidRPr="00BA41D8" w:rsidRDefault="00BA41D8" w:rsidP="00BB39B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A41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p</w:t>
            </w:r>
            <w:r w:rsidR="00BB34ED" w:rsidRPr="00BA41D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</w:tc>
      </w:tr>
    </w:tbl>
    <w:p w14:paraId="4BBA9B72" w14:textId="77777777" w:rsidR="00BB39BE" w:rsidRDefault="00BB39BE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BB39BE" w14:paraId="26CE941E" w14:textId="77777777" w:rsidTr="00BB39BE">
        <w:tc>
          <w:tcPr>
            <w:tcW w:w="8359" w:type="dxa"/>
            <w:shd w:val="clear" w:color="auto" w:fill="D9E2F3" w:themeFill="accent1" w:themeFillTint="33"/>
          </w:tcPr>
          <w:p w14:paraId="527434C5" w14:textId="2FC73883" w:rsidR="00BB39BE" w:rsidRDefault="00BB39B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BB39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F3095F5" w14:textId="77777777" w:rsidR="00BB39BE" w:rsidRPr="00BB39BE" w:rsidRDefault="00BB39BE" w:rsidP="00BB39B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B39BE">
              <w:rPr>
                <w:bCs/>
                <w:sz w:val="18"/>
                <w:szCs w:val="18"/>
              </w:rPr>
              <w:t>PRIJEDLOG AKTIVNOSTI U DIGITALNOM OKRUŽENJU</w:t>
            </w:r>
          </w:p>
          <w:p w14:paraId="4F194DF8" w14:textId="77777777" w:rsidR="00BB39BE" w:rsidRDefault="00BB39B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  <w:shd w:val="clear" w:color="auto" w:fill="D9E2F3" w:themeFill="accent1" w:themeFillTint="33"/>
          </w:tcPr>
          <w:p w14:paraId="18D10C39" w14:textId="1C9151C2" w:rsidR="00BB39BE" w:rsidRDefault="00BB39B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39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39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39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39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39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39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39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39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39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B39BE" w14:paraId="1B84F32F" w14:textId="77777777" w:rsidTr="00BB39BE">
        <w:tc>
          <w:tcPr>
            <w:tcW w:w="8359" w:type="dxa"/>
          </w:tcPr>
          <w:p w14:paraId="3BD2EFDD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>1. Računske radnje na postolju</w:t>
            </w:r>
          </w:p>
          <w:p w14:paraId="2648CDE6" w14:textId="77777777" w:rsidR="00BB39BE" w:rsidRPr="00BB39BE" w:rsidRDefault="00BB39BE" w:rsidP="00BB39BE">
            <w:pPr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BB39BE">
              <w:rPr>
                <w:rFonts w:ascii="Calibri" w:eastAsia="Calibri" w:hAnsi="Calibri" w:cs="Calibri"/>
                <w:bCs/>
                <w:sz w:val="18"/>
                <w:szCs w:val="18"/>
              </w:rPr>
              <w:t>p</w:t>
            </w:r>
            <w:r w:rsidRPr="00BB39BE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rimjenjuje usvojene matematičke spoznaje o brojevima, računskim operacijama i njihovim svojstvima.</w:t>
            </w:r>
          </w:p>
          <w:p w14:paraId="520FB783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BB39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FFFF6F4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BB39BE">
              <w:rPr>
                <w:rFonts w:cstheme="minorHAnsi"/>
                <w:sz w:val="18"/>
                <w:szCs w:val="18"/>
              </w:rPr>
              <w:t>Učiteljica/učitelj crta pobjedničko postolje i poziva učenike da upišu računske radnje na odgovarajuća mjesta. Ponavljaju se pravila izvođenja računskih radnji u zadatcima.</w:t>
            </w:r>
          </w:p>
          <w:p w14:paraId="7A079C80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10BE366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Ponovimo </w:t>
            </w:r>
          </w:p>
          <w:p w14:paraId="101F6E24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BB39BE">
              <w:rPr>
                <w:rFonts w:ascii="Calibri" w:eastAsia="Calibri" w:hAnsi="Calibri" w:cs="Calibri"/>
                <w:sz w:val="18"/>
                <w:szCs w:val="18"/>
              </w:rPr>
              <w:t xml:space="preserve"> rješava zadatke sa zagradama; primjenjuje pravila u rješavanju tekstualnih zadataka; primjenjuje usvojene matematičke spoznaje o brojevima, računskim operacijama i njihovim svojstvima u rješavanju različitih tipova zadataka u svakodnevnim situacijama.</w:t>
            </w:r>
          </w:p>
          <w:p w14:paraId="20D10364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D7BE288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sz w:val="18"/>
                <w:szCs w:val="18"/>
              </w:rPr>
              <w:t>Frontalno se rješavaju zadatci iz udžbenika na 127. stranici.</w:t>
            </w:r>
          </w:p>
          <w:p w14:paraId="64AE2EA8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128. i 129. stranici.</w:t>
            </w:r>
          </w:p>
          <w:p w14:paraId="0940C62A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FEF8A6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1495C569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C2FD19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39BE">
              <w:rPr>
                <w:rFonts w:ascii="Calibri" w:eastAsia="Calibri" w:hAnsi="Calibri" w:cs="Calibri"/>
                <w:sz w:val="18"/>
                <w:szCs w:val="18"/>
              </w:rPr>
              <w:t>Ako je potrebno, dogovara se zadaća u obliku ispravljanja netočno riješenih zadataka ili rješavanja dogovorenih zadataka.</w:t>
            </w:r>
          </w:p>
          <w:p w14:paraId="63748B83" w14:textId="77777777" w:rsidR="00BB39BE" w:rsidRPr="00BB39BE" w:rsidRDefault="00BB39BE" w:rsidP="00BB39BE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B39B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BB39BE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0918FBDB" w14:textId="77777777" w:rsidR="00BB39BE" w:rsidRPr="00BB39BE" w:rsidRDefault="00BB39BE" w:rsidP="00BB39B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E82BD2E" w14:textId="77777777" w:rsidR="00BB39BE" w:rsidRPr="00BB39BE" w:rsidRDefault="00BB39BE" w:rsidP="00BB39BE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B39BE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18A03F2B" w14:textId="77777777" w:rsidR="00BB39BE" w:rsidRPr="00BB39BE" w:rsidRDefault="00BB39BE" w:rsidP="00BB39BE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6A4039A" w14:textId="77777777" w:rsidR="00BB39BE" w:rsidRPr="00BB39BE" w:rsidRDefault="00BB39BE" w:rsidP="00BB39BE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BB39BE">
              <w:rPr>
                <w:sz w:val="18"/>
                <w:szCs w:val="18"/>
              </w:rPr>
              <w:t>Redoslijed izvođenja računskih radnji</w:t>
            </w:r>
          </w:p>
          <w:p w14:paraId="6D2B0083" w14:textId="77777777" w:rsidR="00BB39BE" w:rsidRPr="00BB39BE" w:rsidRDefault="00BB39BE" w:rsidP="00BB39BE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E14F938" w14:textId="25BF8C11" w:rsidR="00BB39BE" w:rsidRDefault="00BB39BE" w:rsidP="00BB39B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BB39BE">
              <w:object w:dxaOrig="7275" w:dyaOrig="2985" w14:anchorId="39C7AA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30.4pt;height:94.15pt" o:ole="">
                  <v:imagedata r:id="rId6" o:title=""/>
                </v:shape>
                <o:OLEObject Type="Embed" ProgID="PBrush" ShapeID="_x0000_i1034" DrawAspect="Content" ObjectID="_1687804825" r:id="rId7"/>
              </w:object>
            </w:r>
          </w:p>
        </w:tc>
        <w:tc>
          <w:tcPr>
            <w:tcW w:w="2126" w:type="dxa"/>
          </w:tcPr>
          <w:p w14:paraId="65A9CDA1" w14:textId="4D05138E" w:rsidR="00BB39BE" w:rsidRDefault="001F0AF9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Mogu se koristiti objekti iz jedinice </w:t>
            </w:r>
            <w:hyperlink r:id="rId8" w:history="1">
              <w:r w:rsidRPr="001F0AF9">
                <w:rPr>
                  <w:rStyle w:val="Hyperlink"/>
                  <w:rFonts w:cstheme="minorHAnsi"/>
                  <w:sz w:val="18"/>
                  <w:szCs w:val="18"/>
                </w:rPr>
                <w:t>Redoslijed izvođenja računskih radnji.</w:t>
              </w:r>
            </w:hyperlink>
          </w:p>
        </w:tc>
        <w:tc>
          <w:tcPr>
            <w:tcW w:w="3509" w:type="dxa"/>
          </w:tcPr>
          <w:p w14:paraId="2022BD3E" w14:textId="77777777" w:rsidR="00BB39BE" w:rsidRPr="00BB39BE" w:rsidRDefault="00BB39BE" w:rsidP="00BB39B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BB39BE"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ophođenja;</w:t>
            </w:r>
            <w:r w:rsidRPr="00BB39BE"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interesima; A. 2. 4. Učenik piše školskim rukopisnim pismom slova, riječi i kratke rečenice u skladu s jezičnim razvojem. Učenik upotrebljava i objašnjava riječi, sintagme i rečenice u skladu s komunikacijskom situacijom. </w:t>
            </w:r>
            <w:r w:rsidRPr="00BB39BE">
              <w:t xml:space="preserve"> </w:t>
            </w:r>
          </w:p>
          <w:p w14:paraId="3B20CF84" w14:textId="77777777" w:rsidR="00BB39BE" w:rsidRDefault="00BB39BE" w:rsidP="00BB39B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Učenik uz učiteljevu pomoć odabire odgovarajuću digitalnu tehnologiju za obavljanje jednostavnih zadataka.                                                 </w:t>
            </w: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BB39BE">
              <w:rPr>
                <w:rFonts w:ascii="Calibri" w:eastAsia="Calibri" w:hAnsi="Calibri" w:cs="Times New Roman"/>
              </w:rPr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BB39BE">
              <w:rPr>
                <w:rFonts w:ascii="Calibri" w:eastAsia="Calibri" w:hAnsi="Calibri" w:cs="Times New Roman"/>
              </w:rPr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6FC2B90E" w14:textId="574CDF56" w:rsidR="00BB39BE" w:rsidRPr="00BB39BE" w:rsidRDefault="00BB39BE" w:rsidP="00BB39B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BB39BE"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</w:t>
            </w:r>
          </w:p>
          <w:p w14:paraId="1C423D82" w14:textId="77777777" w:rsidR="00BB39BE" w:rsidRPr="00BB39BE" w:rsidRDefault="00BB39BE" w:rsidP="00BB39B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BB39BE">
              <w:t xml:space="preserve">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343E5B9A" w14:textId="77777777" w:rsidR="00BB39BE" w:rsidRPr="00BB39BE" w:rsidRDefault="00BB39BE" w:rsidP="00BB39BE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B39B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problema. Učenik se koristi </w:t>
            </w:r>
            <w:r w:rsidRPr="00BB39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jednostavnim strategijama učenja i rješava probleme u svim područjima učenja uz pomoć učitelja; B. 1. 1.1.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3E429618" w14:textId="77777777" w:rsidR="00BB39BE" w:rsidRDefault="00BB39BE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3E03AE6F" w14:textId="77777777" w:rsidR="00BB39BE" w:rsidRDefault="00BB39BE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p w14:paraId="1E678E2D" w14:textId="29019D7E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6CD77919" w14:textId="77777777" w:rsidR="003A1486" w:rsidRDefault="003A1486">
      <w:pPr>
        <w:rPr>
          <w:rFonts w:cstheme="minorHAnsi"/>
          <w:sz w:val="18"/>
          <w:szCs w:val="18"/>
        </w:rPr>
      </w:pPr>
    </w:p>
    <w:p w14:paraId="214DA886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3B46DAA5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33D7"/>
    <w:multiLevelType w:val="hybridMultilevel"/>
    <w:tmpl w:val="4732D10E"/>
    <w:lvl w:ilvl="0" w:tplc="08D052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203FB"/>
    <w:multiLevelType w:val="hybridMultilevel"/>
    <w:tmpl w:val="C87CCB70"/>
    <w:lvl w:ilvl="0" w:tplc="B20E75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6E0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2523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457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57389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2645"/>
    <w:rsid w:val="001B534B"/>
    <w:rsid w:val="001B682A"/>
    <w:rsid w:val="001C1587"/>
    <w:rsid w:val="001C1E5A"/>
    <w:rsid w:val="001D1A19"/>
    <w:rsid w:val="001D6CCB"/>
    <w:rsid w:val="001D7D08"/>
    <w:rsid w:val="001E08CD"/>
    <w:rsid w:val="001E1205"/>
    <w:rsid w:val="001E1C5D"/>
    <w:rsid w:val="001E7107"/>
    <w:rsid w:val="001F0AF9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5488"/>
    <w:rsid w:val="00526CB1"/>
    <w:rsid w:val="00526D37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0506"/>
    <w:rsid w:val="005D272E"/>
    <w:rsid w:val="005D338B"/>
    <w:rsid w:val="005D5EF6"/>
    <w:rsid w:val="005D70BE"/>
    <w:rsid w:val="005D78B5"/>
    <w:rsid w:val="005E0670"/>
    <w:rsid w:val="005E17E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B6FC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34BE"/>
    <w:rsid w:val="00784367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2E87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8F7C8E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27EA2"/>
    <w:rsid w:val="00A32280"/>
    <w:rsid w:val="00A36354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05B1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0BD1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46F55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41D8"/>
    <w:rsid w:val="00BA5555"/>
    <w:rsid w:val="00BA6795"/>
    <w:rsid w:val="00BA77D2"/>
    <w:rsid w:val="00BB1260"/>
    <w:rsid w:val="00BB34ED"/>
    <w:rsid w:val="00BB39BE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582"/>
    <w:rsid w:val="00C30B74"/>
    <w:rsid w:val="00C3458E"/>
    <w:rsid w:val="00C36041"/>
    <w:rsid w:val="00C37C3C"/>
    <w:rsid w:val="00C406E7"/>
    <w:rsid w:val="00C413D7"/>
    <w:rsid w:val="00C47896"/>
    <w:rsid w:val="00C552A5"/>
    <w:rsid w:val="00C6296F"/>
    <w:rsid w:val="00C63226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A6F26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703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359C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94676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31D94"/>
    <w:rsid w:val="00E32423"/>
    <w:rsid w:val="00E32DD7"/>
    <w:rsid w:val="00E469FD"/>
    <w:rsid w:val="00E501FF"/>
    <w:rsid w:val="00E51DD2"/>
    <w:rsid w:val="00E64262"/>
    <w:rsid w:val="00E6470C"/>
    <w:rsid w:val="00E70300"/>
    <w:rsid w:val="00E7282A"/>
    <w:rsid w:val="00E75635"/>
    <w:rsid w:val="00E76AFC"/>
    <w:rsid w:val="00E771B3"/>
    <w:rsid w:val="00E77981"/>
    <w:rsid w:val="00E77B39"/>
    <w:rsid w:val="00E8078D"/>
    <w:rsid w:val="00E869FF"/>
    <w:rsid w:val="00E95007"/>
    <w:rsid w:val="00EA6E64"/>
    <w:rsid w:val="00EB4C0C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2FBC"/>
    <w:rsid w:val="00FF4737"/>
    <w:rsid w:val="00FF4754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E268C6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0A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33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F20D4-B5F6-4E13-A61D-EFD7C1FB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2020-06-30T08:03:00Z</dcterms:created>
  <dcterms:modified xsi:type="dcterms:W3CDTF">2021-07-14T19:54:00Z</dcterms:modified>
</cp:coreProperties>
</file>