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0021B" w14:textId="77777777" w:rsidR="007E0919" w:rsidRDefault="00550483" w:rsidP="00F41C5E">
      <w:pPr>
        <w:spacing w:after="0" w:line="276" w:lineRule="auto"/>
        <w:rPr>
          <w:b/>
        </w:rPr>
      </w:pPr>
      <w:r w:rsidRPr="00B236B6">
        <w:rPr>
          <w:b/>
        </w:rPr>
        <w:t>PRIJEDLOG PRIPREME ZA IZVOĐENJE NASTAVE MATEMATIKE</w:t>
      </w:r>
    </w:p>
    <w:p w14:paraId="393DB6A7" w14:textId="77777777" w:rsidR="00B236B6" w:rsidRPr="00B236B6" w:rsidRDefault="00B236B6" w:rsidP="00F41C5E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B236B6" w14:paraId="781A55E8" w14:textId="77777777" w:rsidTr="007222F2">
        <w:tc>
          <w:tcPr>
            <w:tcW w:w="1989" w:type="pct"/>
            <w:gridSpan w:val="2"/>
            <w:shd w:val="clear" w:color="auto" w:fill="D9E2F3" w:themeFill="accent1" w:themeFillTint="33"/>
          </w:tcPr>
          <w:p w14:paraId="0F94ED6D" w14:textId="77777777" w:rsidR="008E5959" w:rsidRPr="00B236B6" w:rsidRDefault="00990577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I</w:t>
            </w:r>
            <w:r w:rsidR="008E5959" w:rsidRPr="00B236B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F653062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7FE0BDF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236B6" w14:paraId="733B3F98" w14:textId="77777777" w:rsidTr="007222F2">
        <w:tc>
          <w:tcPr>
            <w:tcW w:w="764" w:type="pct"/>
          </w:tcPr>
          <w:p w14:paraId="255E94B4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87B74C3" w14:textId="77777777" w:rsidR="008E5959" w:rsidRPr="00B236B6" w:rsidRDefault="009C3F35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B236B6" w14:paraId="1AF36500" w14:textId="77777777" w:rsidTr="007222F2">
        <w:tc>
          <w:tcPr>
            <w:tcW w:w="764" w:type="pct"/>
          </w:tcPr>
          <w:p w14:paraId="4303937E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B3E2A8D" w14:textId="77777777" w:rsidR="008E5959" w:rsidRPr="00B236B6" w:rsidRDefault="009C3F35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B236B6" w14:paraId="2AB51136" w14:textId="77777777" w:rsidTr="007222F2">
        <w:tc>
          <w:tcPr>
            <w:tcW w:w="764" w:type="pct"/>
          </w:tcPr>
          <w:p w14:paraId="755B006F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F2C89F3" w14:textId="322043C2" w:rsidR="008E5959" w:rsidRPr="00B236B6" w:rsidRDefault="009C3F35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ČITANJE I PISANJE OSTALIH BROJEVA DO 100</w:t>
            </w:r>
            <w:r w:rsidR="00250E99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B236B6" w14:paraId="2D20BFD2" w14:textId="77777777" w:rsidTr="007222F2">
        <w:tc>
          <w:tcPr>
            <w:tcW w:w="764" w:type="pct"/>
          </w:tcPr>
          <w:p w14:paraId="7F620799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ISHODI:</w:t>
            </w:r>
          </w:p>
          <w:p w14:paraId="6ECA879E" w14:textId="77777777" w:rsidR="008E5959" w:rsidRPr="00B236B6" w:rsidRDefault="008E5959" w:rsidP="00F926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50161EC" w14:textId="77777777" w:rsidR="00F41C5E" w:rsidRPr="00F41C5E" w:rsidRDefault="00F41C5E" w:rsidP="00F926C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71166429" w14:textId="77777777" w:rsidR="00F41C5E" w:rsidRPr="00F41C5E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030D7967" w14:textId="77777777" w:rsidR="00F41C5E" w:rsidRPr="00F41C5E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prikazuje brojeve na različite načine</w:t>
            </w:r>
          </w:p>
          <w:p w14:paraId="36F70550" w14:textId="77777777" w:rsidR="00F41C5E" w:rsidRPr="00F41C5E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uočava odnose među dekadskim jedinicama (jedinice, desetice, stotice)</w:t>
            </w:r>
          </w:p>
          <w:p w14:paraId="3D939DF0" w14:textId="77777777" w:rsidR="00F41C5E" w:rsidRPr="00F41C5E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objašnjava odnos broja i vrijednosti pojedine znamenke</w:t>
            </w:r>
          </w:p>
          <w:p w14:paraId="631EE2CB" w14:textId="77777777" w:rsidR="00F41C5E" w:rsidRPr="00F41C5E" w:rsidRDefault="00F41C5E" w:rsidP="00F926C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>MAT OŠ E. 2. 1. Učenik se koristi podatcima iz neposredne okoline.</w:t>
            </w:r>
          </w:p>
          <w:p w14:paraId="32EF6116" w14:textId="77777777" w:rsidR="00F41C5E" w:rsidRPr="00F41C5E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promatra pojave i bilježi podatke o njima</w:t>
            </w:r>
          </w:p>
          <w:p w14:paraId="40B64FD0" w14:textId="246C4C94" w:rsidR="007E0919" w:rsidRPr="00B236B6" w:rsidRDefault="00F41C5E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- tumači podatke iz jednostavnih tablica i piktograma</w:t>
            </w:r>
          </w:p>
        </w:tc>
      </w:tr>
    </w:tbl>
    <w:p w14:paraId="5C6BAC49" w14:textId="623E8650" w:rsidR="00655CB6" w:rsidRDefault="00655CB6" w:rsidP="00F41C5E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4"/>
        <w:gridCol w:w="1965"/>
        <w:gridCol w:w="2691"/>
      </w:tblGrid>
      <w:tr w:rsidR="007222F2" w14:paraId="1B0F952E" w14:textId="77777777" w:rsidTr="00FB1C5B">
        <w:tc>
          <w:tcPr>
            <w:tcW w:w="9747" w:type="dxa"/>
            <w:shd w:val="clear" w:color="auto" w:fill="D9E2F3" w:themeFill="accent1" w:themeFillTint="33"/>
          </w:tcPr>
          <w:p w14:paraId="30CB2062" w14:textId="574117FB" w:rsidR="007222F2" w:rsidRDefault="007222F2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7BA61954" w14:textId="6157B2D0" w:rsidR="007222F2" w:rsidRPr="00FB1C5B" w:rsidRDefault="007222F2" w:rsidP="00F926C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236B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2E26A187" w14:textId="5E149446" w:rsidR="007222F2" w:rsidRDefault="007222F2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236B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236B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236B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236B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236B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236B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236B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236B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236B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222F2" w14:paraId="7CA15A70" w14:textId="77777777" w:rsidTr="00FB1C5B">
        <w:tc>
          <w:tcPr>
            <w:tcW w:w="9747" w:type="dxa"/>
          </w:tcPr>
          <w:p w14:paraId="5BDB71BA" w14:textId="77777777" w:rsidR="007222F2" w:rsidRPr="00B236B6" w:rsidRDefault="007222F2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cstheme="minorHAnsi"/>
                <w:b/>
                <w:sz w:val="18"/>
                <w:szCs w:val="18"/>
              </w:rPr>
              <w:t>1</w:t>
            </w: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. Imendan</w:t>
            </w:r>
          </w:p>
          <w:p w14:paraId="0CA6CA16" w14:textId="77777777" w:rsidR="007222F2" w:rsidRPr="00F41C5E" w:rsidRDefault="007222F2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7A4063"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75A3557A" w14:textId="77777777" w:rsidR="007222F2" w:rsidRPr="00B236B6" w:rsidRDefault="007222F2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16131EF6" w14:textId="1F69DEE6" w:rsidR="007222F2" w:rsidRDefault="007222F2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Učiteljica/učitelj postavlja pitanje: Koja je razlika između rođendana i imendana? Učenici spontano iznose svoja iskustva s proslavama rođendana i imendana. Otvaraju udžbenik na stranici 36. Jedna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/jedan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učenica/učenik čita polazni tekst i pitanja: </w:t>
            </w:r>
            <w:r w:rsidRPr="00B236B6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Ninina obitelj prošli je vikend slavila bakin imendan. Organizirali su obiteljsku tombolu. Koje su brojeve izvukli mama, tata i Nina? 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Učenici odgovaraju i zaokružuju te brojeve na ilustraciji darova na stolu u udžbeniku.</w:t>
            </w:r>
          </w:p>
          <w:p w14:paraId="3B98E5DC" w14:textId="73B70D9F" w:rsidR="007222F2" w:rsidRPr="00615917" w:rsidRDefault="007222F2" w:rsidP="00F926CC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21EEA934" w14:textId="77777777" w:rsidR="007222F2" w:rsidRPr="00B236B6" w:rsidRDefault="007222F2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2. Čitamo i pišemo ostale brojeve do 100</w:t>
            </w:r>
          </w:p>
          <w:p w14:paraId="5BDDEEAE" w14:textId="77777777" w:rsidR="007222F2" w:rsidRPr="00B236B6" w:rsidRDefault="007222F2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broji,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stotice).</w:t>
            </w:r>
          </w:p>
          <w:p w14:paraId="6C1A6B4A" w14:textId="77777777" w:rsidR="007222F2" w:rsidRPr="00B236B6" w:rsidRDefault="007222F2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4C92ED2B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 xml:space="preserve">Učenik/učenica čita pitanje iz udžbenika: </w:t>
            </w:r>
            <w:r w:rsidRPr="00B236B6">
              <w:rPr>
                <w:rFonts w:cstheme="minorHAnsi"/>
                <w:i/>
                <w:sz w:val="18"/>
                <w:szCs w:val="18"/>
              </w:rPr>
              <w:t xml:space="preserve">Među kojim se brojevima krije poklon bake Zlate? </w:t>
            </w:r>
            <w:r w:rsidRPr="00B236B6">
              <w:rPr>
                <w:rFonts w:cstheme="minorHAnsi"/>
                <w:sz w:val="18"/>
                <w:szCs w:val="18"/>
              </w:rPr>
              <w:t>Učenici zaključuju da se bakin dar nalazi među brojevima koji nisu izvučeni/prekriženi u prethodnoj aktivnosti. Mogu pokazati te darove ili reći kojih su boja.</w:t>
            </w:r>
          </w:p>
          <w:p w14:paraId="3BA16B0E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i/>
                <w:sz w:val="18"/>
                <w:szCs w:val="18"/>
              </w:rPr>
              <w:t>U tim brojevima krije se jedan broj koji ima zbroj znamenaka 3. Koji je to broj?</w:t>
            </w:r>
            <w:r w:rsidRPr="00B236B6">
              <w:rPr>
                <w:rFonts w:cstheme="minorHAnsi"/>
                <w:sz w:val="18"/>
                <w:szCs w:val="18"/>
              </w:rPr>
              <w:t xml:space="preserve"> Učenici zaključuju da je to broj 21 i pojašnjavaju kako su to zaključili.</w:t>
            </w:r>
          </w:p>
          <w:p w14:paraId="3A94C929" w14:textId="77777777" w:rsidR="007222F2" w:rsidRPr="00615917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78F5F1E6" w14:textId="77777777" w:rsidR="007222F2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Pomoću</w:t>
            </w:r>
            <w:r>
              <w:rPr>
                <w:rFonts w:cstheme="minorHAnsi"/>
                <w:sz w:val="18"/>
                <w:szCs w:val="18"/>
              </w:rPr>
              <w:t xml:space="preserve"> svojih izrađenih</w:t>
            </w:r>
            <w:r w:rsidRPr="00B236B6">
              <w:rPr>
                <w:rFonts w:cstheme="minorHAnsi"/>
                <w:sz w:val="18"/>
                <w:szCs w:val="18"/>
              </w:rPr>
              <w:t xml:space="preserve"> desetica i jedinica na klupi načini broj 21. Koliko ti je </w:t>
            </w:r>
            <w:r>
              <w:rPr>
                <w:rFonts w:cstheme="minorHAnsi"/>
                <w:sz w:val="18"/>
                <w:szCs w:val="18"/>
              </w:rPr>
              <w:t xml:space="preserve">trebalo </w:t>
            </w:r>
            <w:r w:rsidRPr="00B236B6">
              <w:rPr>
                <w:rFonts w:cstheme="minorHAnsi"/>
                <w:sz w:val="18"/>
                <w:szCs w:val="18"/>
              </w:rPr>
              <w:t>desetica</w:t>
            </w:r>
            <w:r>
              <w:rPr>
                <w:rFonts w:cstheme="minorHAnsi"/>
                <w:sz w:val="18"/>
                <w:szCs w:val="18"/>
              </w:rPr>
              <w:t xml:space="preserve">, a koliko </w:t>
            </w:r>
            <w:r w:rsidRPr="00B236B6">
              <w:rPr>
                <w:rFonts w:cstheme="minorHAnsi"/>
                <w:sz w:val="18"/>
                <w:szCs w:val="18"/>
              </w:rPr>
              <w:t xml:space="preserve"> jedinica? Zapisujemo na ploču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E4DF3C0" w14:textId="77777777" w:rsidR="007222F2" w:rsidRPr="00615917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5F8CD581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2 D i 1 J = 20 + 1 = 21 dvadeset jedan</w:t>
            </w:r>
          </w:p>
          <w:p w14:paraId="38E79E04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A5C55D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lastRenderedPageBreak/>
              <w:t>Učiteljica/učitelj crta tablicu mjesnih vrijednosti na ploču, učenici čine isto u svojim bilježnicama.</w:t>
            </w:r>
          </w:p>
          <w:p w14:paraId="7A914651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Učiteljica zapisuje u tablicu mjesnih vrijednosti broj 21.</w:t>
            </w:r>
          </w:p>
          <w:p w14:paraId="324380D8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B2BC34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Učiteljica/učitelj upućuje učenike da pronađu broj 21 na brojevnoj crti. Učenici uz pomoć brojevne crte broje od 20 do 30, a zatim od 30 do 40. Nakon toga objašnjavaju kako nastaje brojevni niz (dodavanjem broja 1).</w:t>
            </w:r>
          </w:p>
          <w:p w14:paraId="5ABD57E8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Učenici analiziraju primjer iz udžbenika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 w:rsidRPr="00B236B6">
              <w:rPr>
                <w:rFonts w:cstheme="minorHAnsi"/>
                <w:sz w:val="18"/>
                <w:szCs w:val="18"/>
              </w:rPr>
              <w:t>broj 3</w:t>
            </w:r>
            <w:r>
              <w:rPr>
                <w:rFonts w:cstheme="minorHAnsi"/>
                <w:sz w:val="18"/>
                <w:szCs w:val="18"/>
              </w:rPr>
              <w:t xml:space="preserve">2, a učiteljica/učitelj ih usmjerava pitanjima: </w:t>
            </w:r>
            <w:r w:rsidRPr="00B236B6">
              <w:rPr>
                <w:rFonts w:cstheme="minorHAnsi"/>
                <w:sz w:val="18"/>
                <w:szCs w:val="18"/>
              </w:rPr>
              <w:t>Koliko ima D, a koliko J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236B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Kako </w:t>
            </w:r>
            <w:r w:rsidRPr="00B236B6">
              <w:rPr>
                <w:rFonts w:cstheme="minorHAnsi"/>
                <w:sz w:val="18"/>
                <w:szCs w:val="18"/>
              </w:rPr>
              <w:t>bi</w:t>
            </w:r>
            <w:r>
              <w:rPr>
                <w:rFonts w:cstheme="minorHAnsi"/>
                <w:sz w:val="18"/>
                <w:szCs w:val="18"/>
              </w:rPr>
              <w:t>ste</w:t>
            </w:r>
            <w:r w:rsidRPr="00B236B6">
              <w:rPr>
                <w:rFonts w:cstheme="minorHAnsi"/>
                <w:sz w:val="18"/>
                <w:szCs w:val="18"/>
              </w:rPr>
              <w:t xml:space="preserve"> ga zapisali u TMV</w:t>
            </w:r>
            <w:r>
              <w:rPr>
                <w:rFonts w:cstheme="minorHAnsi"/>
                <w:sz w:val="18"/>
                <w:szCs w:val="18"/>
              </w:rPr>
              <w:t>? G</w:t>
            </w:r>
            <w:r w:rsidRPr="00B236B6">
              <w:rPr>
                <w:rFonts w:cstheme="minorHAnsi"/>
                <w:sz w:val="18"/>
                <w:szCs w:val="18"/>
              </w:rPr>
              <w:t>dje se nalazi na brojevnoj crti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236B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B236B6">
              <w:rPr>
                <w:rFonts w:cstheme="minorHAnsi"/>
                <w:sz w:val="18"/>
                <w:szCs w:val="18"/>
              </w:rPr>
              <w:t>oji je broj neposredno ispred, a koji iza broja 32?</w:t>
            </w:r>
          </w:p>
          <w:p w14:paraId="2CE241E3" w14:textId="77777777" w:rsidR="007222F2" w:rsidRPr="00B236B6" w:rsidRDefault="007222F2" w:rsidP="00F926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9291C2" w14:textId="0488FE92" w:rsidR="007222F2" w:rsidRDefault="007222F2" w:rsidP="00F926CC">
            <w:pPr>
              <w:rPr>
                <w:rFonts w:cstheme="minorHAnsi"/>
                <w:sz w:val="18"/>
                <w:szCs w:val="18"/>
              </w:rPr>
            </w:pPr>
            <w:r w:rsidRPr="00B236B6">
              <w:rPr>
                <w:rFonts w:cstheme="minorHAnsi"/>
                <w:sz w:val="18"/>
                <w:szCs w:val="18"/>
              </w:rPr>
              <w:t>Na kraju aktivnosti mogu se zabilježiti još neki primjeri brojeva u tablici mjesnih vrijednosti (npr. 55, 71, 68…).</w:t>
            </w:r>
          </w:p>
          <w:p w14:paraId="169AD858" w14:textId="4D6A6F60" w:rsidR="00E73218" w:rsidRPr="00615917" w:rsidRDefault="00E73218" w:rsidP="00F926CC">
            <w:pPr>
              <w:rPr>
                <w:rFonts w:ascii="Calibri" w:eastAsia="Calibri" w:hAnsi="Calibri" w:cstheme="minorHAnsi"/>
                <w:sz w:val="12"/>
                <w:szCs w:val="12"/>
              </w:rPr>
            </w:pPr>
          </w:p>
          <w:p w14:paraId="5498EF07" w14:textId="77777777" w:rsidR="00E73218" w:rsidRPr="00B236B6" w:rsidRDefault="00E73218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3. Brojimo do 100 i nazad</w:t>
            </w:r>
          </w:p>
          <w:p w14:paraId="0A16C1B4" w14:textId="77777777" w:rsidR="00E73218" w:rsidRDefault="00E73218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broji prirodne brojeve do 100.</w:t>
            </w:r>
          </w:p>
          <w:p w14:paraId="2611C7EC" w14:textId="77777777" w:rsidR="00E73218" w:rsidRPr="00B236B6" w:rsidRDefault="00E73218" w:rsidP="00F926CC">
            <w:pPr>
              <w:tabs>
                <w:tab w:val="left" w:pos="166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132F5EB0" w14:textId="77777777" w:rsidR="00E73218" w:rsidRPr="00B236B6" w:rsidRDefault="00E73218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Učenici redom broje od 0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edan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/jedna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započne, učiteljica/učitelj ga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/ju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prekida pa nastavlja drugi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/druga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i tako redom do 100, pa unazad od 100 do 0.</w:t>
            </w:r>
          </w:p>
          <w:p w14:paraId="1B503106" w14:textId="77777777" w:rsidR="00E73218" w:rsidRPr="00B236B6" w:rsidRDefault="00E73218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Učenici pomoću razredne brojevne crte do 100 broje od 45 do 56, od 81 do 69… </w:t>
            </w:r>
          </w:p>
          <w:p w14:paraId="073F93B0" w14:textId="2B7C8F59" w:rsidR="00E73218" w:rsidRDefault="00E73218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Na razrednoj brojevnoj crti učenici pronalaze broj koji je neposredno iza broja 69, broj koji je neposredno ispred broja 80, 100, 78 i slično.</w:t>
            </w:r>
          </w:p>
          <w:p w14:paraId="64941409" w14:textId="1FD17AC8" w:rsidR="00E73218" w:rsidRPr="00615917" w:rsidRDefault="00E73218" w:rsidP="00F926CC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05E2BF04" w14:textId="77777777" w:rsidR="00FB1C5B" w:rsidRPr="00B236B6" w:rsidRDefault="00FB1C5B" w:rsidP="00F926CC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4. Izlazna kartica</w:t>
            </w:r>
          </w:p>
          <w:p w14:paraId="66C69F98" w14:textId="77777777" w:rsidR="00FB1C5B" w:rsidRPr="00B236B6" w:rsidRDefault="00FB1C5B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broji,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stotice).</w:t>
            </w:r>
          </w:p>
          <w:p w14:paraId="6CE56B53" w14:textId="77777777" w:rsidR="00FB1C5B" w:rsidRPr="00B236B6" w:rsidRDefault="00FB1C5B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2601882" w14:textId="6BAE4F1E" w:rsidR="00E73218" w:rsidRDefault="00FB1C5B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Učenici rješavaju zadatke u udžbeniku na stranici 37.</w:t>
            </w:r>
          </w:p>
          <w:p w14:paraId="191E2B6F" w14:textId="35750CC7" w:rsidR="00FB1C5B" w:rsidRDefault="00FB1C5B" w:rsidP="00F926C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D8F3BF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B236B6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120BA57B" w14:textId="77777777" w:rsidR="00FB1C5B" w:rsidRPr="00615917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2"/>
                <w:szCs w:val="12"/>
              </w:rPr>
            </w:pPr>
          </w:p>
          <w:p w14:paraId="63D810E9" w14:textId="77777777" w:rsidR="00FB1C5B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Čitanje i pisanje ostalih brojeva do 100</w:t>
            </w:r>
          </w:p>
          <w:p w14:paraId="730DA171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F77458" w14:textId="77777777" w:rsidR="00FB1C5B" w:rsidRPr="00B236B6" w:rsidRDefault="00FB1C5B" w:rsidP="00F926CC">
            <w:pPr>
              <w:tabs>
                <w:tab w:val="left" w:pos="10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509DCC1" wp14:editId="5666B805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43231</wp:posOffset>
                      </wp:positionV>
                      <wp:extent cx="87782" cy="87782"/>
                      <wp:effectExtent l="0" t="0" r="26670" b="2667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782" cy="8778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3BC7B9" id="Elipsa 3" o:spid="_x0000_s1026" style="position:absolute;margin-left:52.4pt;margin-top:3.4pt;width:6.9pt;height:6.9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" fillcolor="#4f81bd" strokecolor="#385d8a" strokeweight="2pt"/>
                  </w:pict>
                </mc:Fallback>
              </mc:AlternateContent>
            </w:r>
            <w:r w:rsidRPr="00B236B6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DAE84D6" wp14:editId="6B2AEA98">
                      <wp:simplePos x="0" y="0"/>
                      <wp:positionH relativeFrom="column">
                        <wp:posOffset>327888</wp:posOffset>
                      </wp:positionH>
                      <wp:positionV relativeFrom="paragraph">
                        <wp:posOffset>20371</wp:posOffset>
                      </wp:positionV>
                      <wp:extent cx="212141" cy="131673"/>
                      <wp:effectExtent l="0" t="0" r="16510" b="2095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141" cy="1316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058809" id="Pravokutnik 2" o:spid="_x0000_s1026" style="position:absolute;margin-left:25.8pt;margin-top:1.6pt;width:16.7pt;height:10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" fillcolor="#4f81bd" strokecolor="#385d8a" strokeweight="2pt"/>
                  </w:pict>
                </mc:Fallback>
              </mc:AlternateContent>
            </w:r>
            <w:r w:rsidRPr="00B236B6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876B5CA" wp14:editId="2D28E7DE">
                      <wp:simplePos x="0" y="0"/>
                      <wp:positionH relativeFrom="column">
                        <wp:posOffset>43866</wp:posOffset>
                      </wp:positionH>
                      <wp:positionV relativeFrom="paragraph">
                        <wp:posOffset>21641</wp:posOffset>
                      </wp:positionV>
                      <wp:extent cx="212141" cy="131673"/>
                      <wp:effectExtent l="0" t="0" r="16510" b="2095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141" cy="1316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6B8085" id="Pravokutnik 1" o:spid="_x0000_s1026" style="position:absolute;margin-left:3.45pt;margin-top:1.7pt;width:16.7pt;height:10.3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" fillcolor="#4f81bd" strokecolor="#385d8a" strokeweight="2pt"/>
                  </w:pict>
                </mc:Fallback>
              </mc:AlternateContent>
            </w: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6C373D64" w14:textId="77777777" w:rsidR="00FB1C5B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3B150C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2 D i 1 J = 20 + 1 = 21 dvadeset jedan</w:t>
            </w:r>
          </w:p>
          <w:p w14:paraId="5BA3409A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F24C95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Tablica mjesnih vrijednosti (TMV)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09"/>
              <w:gridCol w:w="1809"/>
              <w:gridCol w:w="426"/>
              <w:gridCol w:w="567"/>
              <w:gridCol w:w="895"/>
            </w:tblGrid>
            <w:tr w:rsidR="00FB1C5B" w:rsidRPr="00B236B6" w14:paraId="386A505B" w14:textId="77777777" w:rsidTr="001600DD">
              <w:tc>
                <w:tcPr>
                  <w:tcW w:w="1809" w:type="dxa"/>
                </w:tcPr>
                <w:p w14:paraId="0A70B48B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brojevna riječ</w:t>
                  </w:r>
                </w:p>
              </w:tc>
              <w:tc>
                <w:tcPr>
                  <w:tcW w:w="1809" w:type="dxa"/>
                </w:tcPr>
                <w:p w14:paraId="20CAE5C1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broj</w:t>
                  </w:r>
                </w:p>
              </w:tc>
              <w:tc>
                <w:tcPr>
                  <w:tcW w:w="426" w:type="dxa"/>
                </w:tcPr>
                <w:p w14:paraId="22DCEBDD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567" w:type="dxa"/>
                </w:tcPr>
                <w:p w14:paraId="10515375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895" w:type="dxa"/>
                </w:tcPr>
                <w:p w14:paraId="1AFB5EA3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J</w:t>
                  </w:r>
                </w:p>
              </w:tc>
            </w:tr>
            <w:tr w:rsidR="00FB1C5B" w:rsidRPr="00B236B6" w14:paraId="530D9374" w14:textId="77777777" w:rsidTr="001600DD">
              <w:tc>
                <w:tcPr>
                  <w:tcW w:w="1809" w:type="dxa"/>
                </w:tcPr>
                <w:p w14:paraId="6199954A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dvadeset jedan</w:t>
                  </w:r>
                </w:p>
              </w:tc>
              <w:tc>
                <w:tcPr>
                  <w:tcW w:w="1809" w:type="dxa"/>
                </w:tcPr>
                <w:p w14:paraId="5C0116BE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6" w:type="dxa"/>
                </w:tcPr>
                <w:p w14:paraId="30D24F37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35C2CE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5" w:type="dxa"/>
                </w:tcPr>
                <w:p w14:paraId="1C7F19CD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B236B6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</w:tr>
            <w:tr w:rsidR="00FB1C5B" w:rsidRPr="00B236B6" w14:paraId="242E7621" w14:textId="77777777" w:rsidTr="001600DD">
              <w:tc>
                <w:tcPr>
                  <w:tcW w:w="1809" w:type="dxa"/>
                </w:tcPr>
                <w:p w14:paraId="4ADEBC01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09" w:type="dxa"/>
                </w:tcPr>
                <w:p w14:paraId="5DDF5DA9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5D18FA6E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24C263B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5E6357DC" w14:textId="77777777" w:rsidR="00FB1C5B" w:rsidRPr="00B236B6" w:rsidRDefault="00FB1C5B" w:rsidP="00F926CC">
                  <w:pPr>
                    <w:tabs>
                      <w:tab w:val="left" w:pos="4266"/>
                    </w:tabs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25769659" w14:textId="77777777" w:rsidR="00FB1C5B" w:rsidRPr="00B236B6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DAD715" w14:textId="6E3591A7" w:rsidR="007222F2" w:rsidRPr="00F926CC" w:rsidRDefault="00FB1C5B" w:rsidP="00F926CC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36B6">
              <w:rPr>
                <w:rFonts w:ascii="Calibri" w:eastAsia="Calibri" w:hAnsi="Calibri" w:cs="Times New Roman"/>
                <w:sz w:val="18"/>
                <w:szCs w:val="18"/>
              </w:rPr>
              <w:t>Zadaća: Ispravak netočno riješenih zadataka iz udžbenika.</w:t>
            </w:r>
          </w:p>
        </w:tc>
        <w:tc>
          <w:tcPr>
            <w:tcW w:w="1985" w:type="dxa"/>
          </w:tcPr>
          <w:p w14:paraId="52BB0C4A" w14:textId="77777777" w:rsidR="007222F2" w:rsidRDefault="007222F2" w:rsidP="00F926CC">
            <w:pPr>
              <w:rPr>
                <w:rFonts w:cstheme="minorHAnsi"/>
                <w:sz w:val="18"/>
                <w:szCs w:val="18"/>
              </w:rPr>
            </w:pPr>
          </w:p>
          <w:p w14:paraId="6CD342D4" w14:textId="77777777" w:rsidR="00FB1C5B" w:rsidRPr="00FD5145" w:rsidRDefault="00FB1C5B" w:rsidP="00F926CC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FD514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</w:t>
            </w:r>
            <w:r w:rsidRPr="00FD5145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odul: Brojevi do sto</w:t>
            </w:r>
          </w:p>
          <w:p w14:paraId="7FB7B7F2" w14:textId="77777777" w:rsidR="00FB1C5B" w:rsidRPr="00FD5145" w:rsidRDefault="00FB1C5B" w:rsidP="00F926CC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FD5145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Jedinica: Čitanje i pisanje ostalih brojeva do sto</w:t>
            </w:r>
          </w:p>
          <w:p w14:paraId="5CCAC2EA" w14:textId="77777777" w:rsidR="00FB1C5B" w:rsidRDefault="00FB1C5B" w:rsidP="00F926CC">
            <w:pPr>
              <w:rPr>
                <w:rStyle w:val="Hyperlink"/>
                <w:rFonts w:cstheme="minorHAnsi"/>
                <w:b/>
                <w:sz w:val="18"/>
                <w:szCs w:val="18"/>
              </w:rPr>
            </w:pPr>
            <w:hyperlink r:id="rId4" w:anchor="block-91260" w:history="1">
              <w:r w:rsidRPr="00832C4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A što je između desetica?</w:t>
              </w:r>
            </w:hyperlink>
          </w:p>
          <w:p w14:paraId="626A4E41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4062A5F5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5585199D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6C44D36F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187420CB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32C7359C" w14:textId="77777777" w:rsidR="00FB1C5B" w:rsidRDefault="00FB1C5B" w:rsidP="00F926CC">
            <w:pPr>
              <w:rPr>
                <w:rStyle w:val="Hyperlink"/>
                <w:rFonts w:cstheme="minorHAnsi"/>
                <w:b/>
              </w:rPr>
            </w:pPr>
          </w:p>
          <w:p w14:paraId="0CC67B12" w14:textId="77777777" w:rsidR="00FB1C5B" w:rsidRDefault="00FB1C5B" w:rsidP="00F926CC">
            <w:pPr>
              <w:rPr>
                <w:rStyle w:val="Hyperlink"/>
                <w:rFonts w:cstheme="minorHAnsi"/>
                <w:b/>
                <w:sz w:val="18"/>
                <w:szCs w:val="18"/>
              </w:rPr>
            </w:pPr>
            <w:hyperlink r:id="rId5" w:anchor="block-91374" w:history="1">
              <w:r w:rsidRPr="00832C4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U kinu</w:t>
              </w:r>
            </w:hyperlink>
          </w:p>
          <w:p w14:paraId="10F00F4A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337AA1E5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0FA6A1D9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1EF1DB97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79731213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0904C50A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2196455A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253EBD25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3BB8728C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1ADC5F94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52A13E89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1688EEAD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114DA67B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5791EAF6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724FCD81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5F030437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66A25A25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4444701A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1F48FA4B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7B0D9A33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0DB9F434" w14:textId="77777777" w:rsidR="00FB1C5B" w:rsidRDefault="00FB1C5B" w:rsidP="00F926CC">
            <w:pPr>
              <w:rPr>
                <w:sz w:val="18"/>
                <w:szCs w:val="18"/>
              </w:rPr>
            </w:pPr>
          </w:p>
          <w:p w14:paraId="497A2482" w14:textId="31DA3660" w:rsidR="00FB1C5B" w:rsidRDefault="00FB1C5B" w:rsidP="00F926CC">
            <w:pPr>
              <w:rPr>
                <w:rFonts w:cstheme="minorHAnsi"/>
                <w:sz w:val="18"/>
                <w:szCs w:val="18"/>
              </w:rPr>
            </w:pPr>
            <w:hyperlink r:id="rId6" w:anchor="block-113382" w:history="1">
              <w:r w:rsidRPr="00832C4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Kamenčići</w:t>
              </w:r>
            </w:hyperlink>
          </w:p>
        </w:tc>
        <w:tc>
          <w:tcPr>
            <w:tcW w:w="2488" w:type="dxa"/>
          </w:tcPr>
          <w:p w14:paraId="269F4506" w14:textId="77777777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F41C5E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4727CD59" w14:textId="77777777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41C5E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5CFDA4D3" w14:textId="6B34C495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41C5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F41C5E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09A91629" w14:textId="77777777" w:rsidR="00FB1C5B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 xml:space="preserve">GOO </w:t>
            </w:r>
            <w:r w:rsidRPr="00F41C5E">
              <w:rPr>
                <w:rFonts w:cstheme="minorHAnsi"/>
                <w:sz w:val="18"/>
                <w:szCs w:val="18"/>
              </w:rPr>
              <w:t>– C. 1. 1. Uključuje se u zajedničke aktivnosti razrednog odjela i izvršava svoj dio zadatka.</w:t>
            </w:r>
          </w:p>
          <w:p w14:paraId="36C3DEC3" w14:textId="77777777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41C5E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1345BDB4" w14:textId="77777777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lastRenderedPageBreak/>
              <w:t>B. 1. 4. 4. Samovrednovanje/samoprocjena:</w:t>
            </w:r>
          </w:p>
          <w:p w14:paraId="758B5437" w14:textId="77777777" w:rsidR="00FB1C5B" w:rsidRPr="00F41C5E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6DD76DEF" w14:textId="7D2ABA29" w:rsidR="007222F2" w:rsidRDefault="00FB1C5B" w:rsidP="00F926CC">
            <w:pPr>
              <w:rPr>
                <w:rFonts w:cstheme="minorHAnsi"/>
                <w:sz w:val="18"/>
                <w:szCs w:val="18"/>
              </w:rPr>
            </w:pPr>
            <w:r w:rsidRPr="00F41C5E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F41C5E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13B3855B" w14:textId="77777777" w:rsidR="007222F2" w:rsidRPr="00B236B6" w:rsidRDefault="007222F2" w:rsidP="00F41C5E">
      <w:pPr>
        <w:spacing w:after="0" w:line="276" w:lineRule="auto"/>
        <w:rPr>
          <w:rFonts w:cstheme="minorHAnsi"/>
          <w:sz w:val="18"/>
          <w:szCs w:val="18"/>
        </w:rPr>
      </w:pPr>
    </w:p>
    <w:p w14:paraId="639869F9" w14:textId="77777777" w:rsidR="008E5959" w:rsidRPr="00B236B6" w:rsidRDefault="008E5959" w:rsidP="00F41C5E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B236B6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44E10"/>
    <w:rsid w:val="00164B8F"/>
    <w:rsid w:val="00196C43"/>
    <w:rsid w:val="002478D4"/>
    <w:rsid w:val="00250E99"/>
    <w:rsid w:val="00327C9E"/>
    <w:rsid w:val="00344EC4"/>
    <w:rsid w:val="003C11CA"/>
    <w:rsid w:val="00512C63"/>
    <w:rsid w:val="00550483"/>
    <w:rsid w:val="00615917"/>
    <w:rsid w:val="00655CB6"/>
    <w:rsid w:val="006D7B81"/>
    <w:rsid w:val="007222F2"/>
    <w:rsid w:val="00724F26"/>
    <w:rsid w:val="007A4063"/>
    <w:rsid w:val="007B71A9"/>
    <w:rsid w:val="007D5D9A"/>
    <w:rsid w:val="007E0919"/>
    <w:rsid w:val="008E5959"/>
    <w:rsid w:val="009409FE"/>
    <w:rsid w:val="00990577"/>
    <w:rsid w:val="009C3F35"/>
    <w:rsid w:val="009F74A7"/>
    <w:rsid w:val="00AC3E66"/>
    <w:rsid w:val="00AD74E0"/>
    <w:rsid w:val="00B236B6"/>
    <w:rsid w:val="00C37C3C"/>
    <w:rsid w:val="00D11E2A"/>
    <w:rsid w:val="00E230B8"/>
    <w:rsid w:val="00E73218"/>
    <w:rsid w:val="00EB6774"/>
    <w:rsid w:val="00F41C5E"/>
    <w:rsid w:val="00F851DF"/>
    <w:rsid w:val="00F926CC"/>
    <w:rsid w:val="00FB1C5B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276B"/>
  <w15:docId w15:val="{B0CB4A2E-5008-4C5C-9780-B8260660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3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0B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0B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B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1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11.html" TargetMode="External"/><Relationship Id="rId5" Type="http://schemas.openxmlformats.org/officeDocument/2006/relationships/hyperlink" Target="https://hr.izzi.digital/DOS/1109/3211.html" TargetMode="External"/><Relationship Id="rId4" Type="http://schemas.openxmlformats.org/officeDocument/2006/relationships/hyperlink" Target="https://hr.izzi.digital/DOS/1109/321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Maja Križman Roškar</cp:lastModifiedBy>
  <cp:revision>11</cp:revision>
  <dcterms:created xsi:type="dcterms:W3CDTF">2019-08-15T18:08:00Z</dcterms:created>
  <dcterms:modified xsi:type="dcterms:W3CDTF">2021-07-13T13:20:00Z</dcterms:modified>
</cp:coreProperties>
</file>