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F2672" w14:textId="77777777" w:rsidR="007E0919" w:rsidRPr="00550483" w:rsidRDefault="00550483" w:rsidP="002F05A6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70B57DE3" w14:textId="77777777" w:rsidTr="00097F78">
        <w:tc>
          <w:tcPr>
            <w:tcW w:w="1989" w:type="pct"/>
            <w:gridSpan w:val="2"/>
            <w:shd w:val="clear" w:color="auto" w:fill="D9E2F3" w:themeFill="accent1" w:themeFillTint="33"/>
          </w:tcPr>
          <w:p w14:paraId="3362A2A8" w14:textId="77777777" w:rsidR="008E5959" w:rsidRPr="00196C43" w:rsidRDefault="000A7FD2" w:rsidP="00097F7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A06C632" w14:textId="77777777" w:rsidR="008E5959" w:rsidRPr="00196C43" w:rsidRDefault="008E5959" w:rsidP="00097F7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0EE4ABA" w14:textId="77777777" w:rsidR="008E5959" w:rsidRPr="00196C43" w:rsidRDefault="008E5959" w:rsidP="00097F7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5B3ADCD6" w14:textId="77777777" w:rsidTr="00097F78">
        <w:tc>
          <w:tcPr>
            <w:tcW w:w="764" w:type="pct"/>
          </w:tcPr>
          <w:p w14:paraId="7DAB4FC4" w14:textId="77777777" w:rsidR="008E5959" w:rsidRPr="00196C43" w:rsidRDefault="008E5959" w:rsidP="00097F7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0201E65" w14:textId="77777777" w:rsidR="008E5959" w:rsidRPr="00196C43" w:rsidRDefault="004B7B15" w:rsidP="00097F7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3ABE18EC" w14:textId="77777777" w:rsidTr="00097F78">
        <w:tc>
          <w:tcPr>
            <w:tcW w:w="764" w:type="pct"/>
          </w:tcPr>
          <w:p w14:paraId="7C36D6E7" w14:textId="77777777" w:rsidR="008E5959" w:rsidRPr="00196C43" w:rsidRDefault="008E5959" w:rsidP="00097F7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EDF61F7" w14:textId="77777777" w:rsidR="008E5959" w:rsidRPr="00196C43" w:rsidRDefault="00FE3BDE" w:rsidP="00097F7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71C9490F" w14:textId="77777777" w:rsidTr="00097F78">
        <w:tc>
          <w:tcPr>
            <w:tcW w:w="764" w:type="pct"/>
          </w:tcPr>
          <w:p w14:paraId="4BA63BC7" w14:textId="77777777" w:rsidR="00C835E8" w:rsidRPr="00196C43" w:rsidRDefault="00C835E8" w:rsidP="00097F7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35011D7" w14:textId="61EF7B57" w:rsidR="00C835E8" w:rsidRPr="00342FAB" w:rsidRDefault="0082568F" w:rsidP="00097F78">
            <w:pPr>
              <w:rPr>
                <w:rFonts w:cstheme="minorHAnsi"/>
                <w:sz w:val="18"/>
                <w:szCs w:val="18"/>
              </w:rPr>
            </w:pPr>
            <w:r w:rsidRPr="008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BROJEM 7</w:t>
            </w:r>
            <w:r w:rsidR="002F05A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8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B44E7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</w:p>
        </w:tc>
      </w:tr>
      <w:tr w:rsidR="007178D6" w:rsidRPr="00196C43" w14:paraId="50BDE724" w14:textId="77777777" w:rsidTr="00097F78">
        <w:tc>
          <w:tcPr>
            <w:tcW w:w="764" w:type="pct"/>
          </w:tcPr>
          <w:p w14:paraId="5204AA20" w14:textId="77777777" w:rsidR="007178D6" w:rsidRPr="00196C43" w:rsidRDefault="007178D6" w:rsidP="00097F78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17FF7A33" w14:textId="77777777" w:rsidR="007178D6" w:rsidRPr="00196C43" w:rsidRDefault="007178D6" w:rsidP="00097F7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EFFB192" w14:textId="77777777" w:rsidR="006C5983" w:rsidRPr="006C5983" w:rsidRDefault="006C5983" w:rsidP="00097F7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724C0CF8" w14:textId="77777777" w:rsidR="006C5983" w:rsidRPr="006C5983" w:rsidRDefault="002F05A6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6A9A8B9D" w14:textId="77777777" w:rsidR="006C5983" w:rsidRPr="006C5983" w:rsidRDefault="002F05A6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45EAFA40" w14:textId="77777777" w:rsidR="006C5983" w:rsidRPr="006C5983" w:rsidRDefault="006C5983" w:rsidP="00097F7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628F3886" w14:textId="77777777" w:rsidR="006C5983" w:rsidRPr="006C5983" w:rsidRDefault="002F05A6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2B784D44" w14:textId="77777777" w:rsidR="006C5983" w:rsidRPr="006C5983" w:rsidRDefault="002F05A6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4138E259" w14:textId="77777777" w:rsidR="006C5983" w:rsidRPr="006C5983" w:rsidRDefault="006C5983" w:rsidP="00097F7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3E505676" w14:textId="77777777" w:rsidR="002F05A6" w:rsidRDefault="002F05A6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2B11B673" w14:textId="77777777" w:rsidR="006C5983" w:rsidRPr="006C5983" w:rsidRDefault="002F05A6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61911B7D" w14:textId="77777777" w:rsidR="006C5983" w:rsidRPr="006C5983" w:rsidRDefault="006C5983" w:rsidP="00097F7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16D86FB7" w14:textId="77777777" w:rsidR="006C5983" w:rsidRPr="006C5983" w:rsidRDefault="002F05A6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08428924" w14:textId="77777777" w:rsidR="006C5983" w:rsidRPr="006C5983" w:rsidRDefault="006C5983" w:rsidP="00097F7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7B93CC64" w14:textId="77777777" w:rsidR="006C5983" w:rsidRPr="006C5983" w:rsidRDefault="002F05A6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s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70151FDF" w14:textId="77777777" w:rsidR="006C5983" w:rsidRPr="006C5983" w:rsidRDefault="002F05A6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6C5983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75749E7A" w14:textId="77777777" w:rsidR="006C5983" w:rsidRPr="006C5983" w:rsidRDefault="006C5983" w:rsidP="00097F78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598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15F0A0E3" w14:textId="77777777" w:rsidR="006C5983" w:rsidRPr="006C5983" w:rsidRDefault="002F05A6" w:rsidP="00097F7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4B58F3F7" w14:textId="77777777" w:rsidR="006C5983" w:rsidRPr="006C5983" w:rsidRDefault="002F05A6" w:rsidP="00097F7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2E9419DB" w14:textId="77777777" w:rsidR="006C5983" w:rsidRPr="006C5983" w:rsidRDefault="002F05A6" w:rsidP="00097F7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02B0B935" w14:textId="77777777" w:rsidR="0038101B" w:rsidRPr="00F44631" w:rsidRDefault="002F05A6" w:rsidP="00097F7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6C5983" w:rsidRPr="006C59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</w:tc>
      </w:tr>
    </w:tbl>
    <w:p w14:paraId="4CCFC97E" w14:textId="75D69C75" w:rsidR="003A1486" w:rsidRDefault="003A1486" w:rsidP="002F05A6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097F78" w14:paraId="64671F17" w14:textId="77777777" w:rsidTr="00AF5C4D">
        <w:tc>
          <w:tcPr>
            <w:tcW w:w="8926" w:type="dxa"/>
            <w:shd w:val="clear" w:color="auto" w:fill="D9E2F3" w:themeFill="accent1" w:themeFillTint="33"/>
          </w:tcPr>
          <w:p w14:paraId="3E5E012C" w14:textId="4EA415B2" w:rsidR="00097F78" w:rsidRDefault="00097F78" w:rsidP="002F05A6">
            <w:pPr>
              <w:rPr>
                <w:rFonts w:cstheme="minorHAnsi"/>
                <w:sz w:val="18"/>
                <w:szCs w:val="18"/>
              </w:rPr>
            </w:pPr>
            <w:r w:rsidRPr="00097F7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75FD33F" w14:textId="1CFFB14E" w:rsidR="00097F78" w:rsidRPr="00097F78" w:rsidRDefault="00097F78" w:rsidP="00097F7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97F7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7237DEB1" w14:textId="62B98AFD" w:rsidR="00097F78" w:rsidRDefault="00097F78" w:rsidP="002F05A6">
            <w:pPr>
              <w:rPr>
                <w:rFonts w:cstheme="minorHAnsi"/>
                <w:sz w:val="18"/>
                <w:szCs w:val="18"/>
              </w:rPr>
            </w:pPr>
            <w:r w:rsidRPr="00097F7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97F7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97F7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97F7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97F7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97F7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97F7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97F7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97F7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97F7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97F7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97F7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97F7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97F7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97F7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97F78" w14:paraId="61A0F40A" w14:textId="77777777" w:rsidTr="00097F78">
        <w:tc>
          <w:tcPr>
            <w:tcW w:w="8926" w:type="dxa"/>
          </w:tcPr>
          <w:p w14:paraId="5920BFBF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5868DC60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97F78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097F78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49DB2E7C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8931C31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</w:p>
          <w:p w14:paraId="3EAD7924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097F78" w:rsidRPr="00097F78" w14:paraId="15BCCECE" w14:textId="77777777" w:rsidTr="00C419CD">
              <w:tc>
                <w:tcPr>
                  <w:tcW w:w="2187" w:type="dxa"/>
                </w:tcPr>
                <w:p w14:paraId="200D1EF1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3268B441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75D7FDFF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7A381E6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55F3AF3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 =</w:t>
                  </w:r>
                </w:p>
                <w:p w14:paraId="00966BD7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25B3BED2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7BAC3C1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198AB78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79AFA4D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 =</w:t>
                  </w:r>
                </w:p>
              </w:tc>
              <w:tc>
                <w:tcPr>
                  <w:tcW w:w="2359" w:type="dxa"/>
                </w:tcPr>
                <w:p w14:paraId="62547E8F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 : 1 =</w:t>
                  </w:r>
                </w:p>
                <w:p w14:paraId="5E8830D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 : 3 =</w:t>
                  </w:r>
                </w:p>
                <w:p w14:paraId="29C7138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 : 5 =</w:t>
                  </w:r>
                </w:p>
                <w:p w14:paraId="5545174E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6 =</w:t>
                  </w:r>
                </w:p>
                <w:p w14:paraId="569BEF70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4 =</w:t>
                  </w:r>
                </w:p>
                <w:p w14:paraId="373D8F4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 : 3 =</w:t>
                  </w:r>
                </w:p>
                <w:p w14:paraId="4FAF613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 :  1=</w:t>
                  </w:r>
                </w:p>
                <w:p w14:paraId="1631C943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9 =</w:t>
                  </w:r>
                </w:p>
                <w:p w14:paraId="0F02C4FE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 :4 =</w:t>
                  </w:r>
                </w:p>
                <w:p w14:paraId="784BF9D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80 : 10 =</w:t>
                  </w:r>
                </w:p>
              </w:tc>
            </w:tr>
          </w:tbl>
          <w:p w14:paraId="075667B7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D597C6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Nakon isteka vremena učenici zamjenjuju listiće, provodi se pregled i zapisuje rezultat. </w:t>
            </w:r>
          </w:p>
          <w:p w14:paraId="552C348F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</w:t>
            </w:r>
          </w:p>
          <w:p w14:paraId="5ED0ED0F" w14:textId="77777777" w:rsidR="00097F78" w:rsidRDefault="00097F78" w:rsidP="002F05A6">
            <w:pPr>
              <w:rPr>
                <w:rFonts w:cstheme="minorHAnsi"/>
                <w:sz w:val="18"/>
                <w:szCs w:val="18"/>
              </w:rPr>
            </w:pPr>
          </w:p>
          <w:p w14:paraId="159C5056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>2. Množenje i dijeljenje brojem 7</w:t>
            </w:r>
          </w:p>
          <w:p w14:paraId="28C2B016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97F78">
              <w:rPr>
                <w:rFonts w:ascii="Calibri" w:eastAsia="Calibri" w:hAnsi="Calibri" w:cs="Calibri"/>
                <w:bCs/>
                <w:sz w:val="18"/>
                <w:szCs w:val="18"/>
              </w:rPr>
              <w:t>mentalno</w:t>
            </w:r>
            <w:r w:rsidRPr="00097F78">
              <w:rPr>
                <w:rFonts w:ascii="Calibri" w:eastAsia="Calibri" w:hAnsi="Calibri" w:cs="Calibri"/>
                <w:sz w:val="18"/>
                <w:szCs w:val="18"/>
              </w:rPr>
              <w:t xml:space="preserve"> zbraja i oduzima u skupu brojeva do 100; primjenjuje svojstvo komutativnosti te vezu među računskim operacijama; uočava pravilnosti nizanja brojeva, objekata, aktivnosti i pojava; određuje višekratnike kao brojevni niz; kreira nizove; objašnjava kriterije nizanja; množi i dijeli u okviru tablice množenja; određuje višekratnike zadanoga broja.</w:t>
            </w:r>
          </w:p>
          <w:p w14:paraId="4FEA0259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F68FFAD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Učiteljica/učitelj potiče komunikacijsku situaciju pitanjem: Skuplja li tko od vas sličice? Kakve? Što još skupljate? Kako dolazite do toga što skupljate? Gdje držite ono što skupljate?</w:t>
            </w:r>
          </w:p>
          <w:p w14:paraId="5A25668A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7DB9C0A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Učiteljica/učitelj potiče učenike da otvore udžbenike na 102. stranici i pročitaju uvodni zadatak. Učiteljica/učitelj postavlja pitanje: Što skuplja Filip? Na koje načine dolazi do magnetića? Gdje ih drži?</w:t>
            </w:r>
          </w:p>
          <w:p w14:paraId="6EFE18A7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Opisuje se ilustracija magnetića: Koliko je redova magnetića? Koliko je magnetića u svakome redu? Koliko je ukupno magnetića?</w:t>
            </w:r>
          </w:p>
          <w:p w14:paraId="2504A386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E02120A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Čita se prvi dio zadatka: Na prednjoj strani hladnjaka u 4 je reda posložio po 7 magnetića. Koliko je ukupno magnetića na prednjoj strani hladnjaka? Analizira zapis zbrajanja i množenja.</w:t>
            </w:r>
          </w:p>
          <w:p w14:paraId="707AD29C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2EEA7BA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 xml:space="preserve">Čita se drugi dio zadatka: Preostalih 35 magnetića na bočnoj strani hladnjaka raspoređeni su tako da ih u svakom redu ima po 7. U koliko su redova složeni magnetići na bočnoj strani hladnjaka? </w:t>
            </w:r>
          </w:p>
          <w:p w14:paraId="08A56A8F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CF59736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Analizira se zapis dijeljenja i veza množenja i dijeljenja.</w:t>
            </w:r>
          </w:p>
          <w:p w14:paraId="499FB7D8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Čitaju se višekratnici broja 7 i zapisuju u razrednu tablicu množenja. Uočava se pravilo nizanja višekratnika broja 7.</w:t>
            </w:r>
          </w:p>
          <w:p w14:paraId="0F5CC465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Definira se sedmerokratnik i sedmina.</w:t>
            </w:r>
          </w:p>
          <w:p w14:paraId="5FA5F7F9" w14:textId="77777777" w:rsidR="00097F78" w:rsidRDefault="00097F78" w:rsidP="002F05A6">
            <w:pPr>
              <w:rPr>
                <w:rFonts w:cstheme="minorHAnsi"/>
                <w:sz w:val="18"/>
                <w:szCs w:val="18"/>
              </w:rPr>
            </w:pPr>
          </w:p>
          <w:p w14:paraId="4EC51486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>3. Vrednovanje za učenje</w:t>
            </w:r>
          </w:p>
          <w:p w14:paraId="79B14AB8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97F78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097F78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</w:p>
          <w:p w14:paraId="218C6038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1540310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Učenici rješavaju 1. i 2. zadatak u udžbeniku na stranici 103.</w:t>
            </w:r>
          </w:p>
          <w:p w14:paraId="33FE52F1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Na temelju rezultata učiteljica/učitelj određuje nastavak učenja.</w:t>
            </w:r>
          </w:p>
          <w:p w14:paraId="7FE28360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FD6EC84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>4. Radimo u 3 koraka: sam, u paru, svi</w:t>
            </w:r>
          </w:p>
          <w:p w14:paraId="633C5A7E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97F78">
              <w:rPr>
                <w:rFonts w:ascii="Calibri" w:eastAsia="Calibri" w:hAnsi="Calibri" w:cs="Calibri"/>
                <w:bCs/>
                <w:sz w:val="18"/>
                <w:szCs w:val="18"/>
              </w:rPr>
              <w:t>p</w:t>
            </w:r>
            <w:r w:rsidRPr="00097F78">
              <w:rPr>
                <w:rFonts w:ascii="Calibri" w:eastAsia="Calibri" w:hAnsi="Calibri" w:cs="Calibri"/>
                <w:sz w:val="18"/>
                <w:szCs w:val="18"/>
              </w:rPr>
              <w:t>rimjenjuje usvojene matematičke spoznaje o brojevima, računskim operacijama i njihovim svojstvima u rješavanju različitih tipova zadataka u svakodnevnim situacijama; množi i dijeli u okviru tablice množenja; rješava zadatke sa zagradama; primjenjuje pravila u rješavanju tekstualnih zadataka; mentalno zbraja i oduzima u skupu brojeva do 100; primjenjuje svojstvo komutativnosti te vezu među računskim operacijama.</w:t>
            </w:r>
          </w:p>
          <w:p w14:paraId="1D688C1C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1948A31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Učenici rješavaju ostale zadatke iz udžbenika jedan po jedan najprije samostalno tijekom određenog vremena, a potom ih uspoređuju u paru. Jedan učenik pokaže rješenje na ploči.</w:t>
            </w:r>
          </w:p>
          <w:p w14:paraId="3FD31A6D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B5D246E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97F78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1F4B75CA" w14:textId="77777777" w:rsidR="00097F78" w:rsidRPr="00097F78" w:rsidRDefault="00097F78" w:rsidP="00097F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CF29A74" w14:textId="77777777" w:rsidR="00097F78" w:rsidRPr="00097F78" w:rsidRDefault="00097F78" w:rsidP="00097F78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097F78">
              <w:rPr>
                <w:sz w:val="18"/>
                <w:szCs w:val="18"/>
              </w:rPr>
              <w:t>Množenje i dijeljenje brojem 7</w:t>
            </w:r>
          </w:p>
          <w:p w14:paraId="721C2656" w14:textId="77777777" w:rsidR="00097F78" w:rsidRPr="00097F78" w:rsidRDefault="00097F78" w:rsidP="00097F78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3CF7950C" w14:textId="77777777" w:rsidR="00097F78" w:rsidRPr="00097F78" w:rsidRDefault="00097F78" w:rsidP="00097F78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097F78">
              <w:rPr>
                <w:sz w:val="18"/>
                <w:szCs w:val="18"/>
              </w:rPr>
              <w:t>Razredna tablica množenja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490"/>
            </w:tblGrid>
            <w:tr w:rsidR="00097F78" w:rsidRPr="00097F78" w14:paraId="03A6D831" w14:textId="77777777" w:rsidTr="00C419CD">
              <w:tc>
                <w:tcPr>
                  <w:tcW w:w="0" w:type="auto"/>
                </w:tcPr>
                <w:p w14:paraId="3E44C2D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Calibri"/>
                      <w:sz w:val="18"/>
                      <w:szCs w:val="18"/>
                    </w:rPr>
                    <w:t>·</w:t>
                  </w:r>
                </w:p>
              </w:tc>
              <w:tc>
                <w:tcPr>
                  <w:tcW w:w="0" w:type="auto"/>
                </w:tcPr>
                <w:p w14:paraId="6EF46010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0164677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619A186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6FA7D53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4AC04C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2640707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1126FF64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20204C5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121E45A2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2E62140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097F78" w:rsidRPr="00097F78" w14:paraId="53A42D00" w14:textId="77777777" w:rsidTr="00C419CD">
              <w:tc>
                <w:tcPr>
                  <w:tcW w:w="0" w:type="auto"/>
                </w:tcPr>
                <w:p w14:paraId="32C0712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1BC16BC4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664FF114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23E072E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74A5755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0A946261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798EE4C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79EC63D6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7CBF0126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469C0B1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6B631832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097F78" w:rsidRPr="00097F78" w14:paraId="7068AB62" w14:textId="77777777" w:rsidTr="00C419CD">
              <w:tc>
                <w:tcPr>
                  <w:tcW w:w="0" w:type="auto"/>
                </w:tcPr>
                <w:p w14:paraId="5C5F3622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4BACAE16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A9F65DF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013FAB9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6986557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618969EE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6FB1B609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0FA16AA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3E85A4BE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280DF493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3A6C864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</w:tr>
            <w:tr w:rsidR="00097F78" w:rsidRPr="00097F78" w14:paraId="3BE0C4B2" w14:textId="77777777" w:rsidTr="00C419CD">
              <w:tc>
                <w:tcPr>
                  <w:tcW w:w="0" w:type="auto"/>
                </w:tcPr>
                <w:p w14:paraId="7A83BB0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2AAAA8B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7017AF6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57B1C9D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5A99A7B4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53C399B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11ED5FA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5A7B0612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3CA4C52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182CDA4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0BBF104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097F78" w:rsidRPr="00097F78" w14:paraId="30DB5F35" w14:textId="77777777" w:rsidTr="00C419CD">
              <w:tc>
                <w:tcPr>
                  <w:tcW w:w="0" w:type="auto"/>
                </w:tcPr>
                <w:p w14:paraId="38E6A406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032F5F56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B6921F6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1B48AB4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4DE02D51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2C376AC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6508DCF0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2010D24F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4060E27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5FDD9B51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539C5E52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</w:tr>
            <w:tr w:rsidR="00097F78" w:rsidRPr="00097F78" w14:paraId="1293142F" w14:textId="77777777" w:rsidTr="00C419CD">
              <w:tc>
                <w:tcPr>
                  <w:tcW w:w="0" w:type="auto"/>
                </w:tcPr>
                <w:p w14:paraId="6AE051E9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3AB359C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0D88AE3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4F905C4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70310A00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245985A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196947F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76FB7319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277B7D2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477CC00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17E04A67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097F78" w:rsidRPr="00097F78" w14:paraId="2723A1F5" w14:textId="77777777" w:rsidTr="00C419CD">
              <w:tc>
                <w:tcPr>
                  <w:tcW w:w="0" w:type="auto"/>
                </w:tcPr>
                <w:p w14:paraId="2F79FC7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75D7D75E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746E256F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409F0FEE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3132FA00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0BAD91FE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1CC67566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04927F6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032E78D9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28DEDBE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08A7C45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</w:tr>
            <w:tr w:rsidR="00097F78" w:rsidRPr="00097F78" w14:paraId="492F4AB9" w14:textId="77777777" w:rsidTr="00C419CD">
              <w:tc>
                <w:tcPr>
                  <w:tcW w:w="0" w:type="auto"/>
                </w:tcPr>
                <w:p w14:paraId="1D090CDF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7F3F8AD1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43BD82E4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58532E2F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0A1F9440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78870030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6E1F2054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3B283020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0" w:type="auto"/>
                </w:tcPr>
                <w:p w14:paraId="0FCB0DF9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</w:tcPr>
                <w:p w14:paraId="7BE3D4D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0" w:type="auto"/>
                </w:tcPr>
                <w:p w14:paraId="6E68E53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</w:tr>
            <w:tr w:rsidR="00097F78" w:rsidRPr="00097F78" w14:paraId="4161BF73" w14:textId="77777777" w:rsidTr="00C419CD">
              <w:tc>
                <w:tcPr>
                  <w:tcW w:w="0" w:type="auto"/>
                </w:tcPr>
                <w:p w14:paraId="365274E6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145B5F4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10637B8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5386446E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60FC02C1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3F029B4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620CB61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1CB3218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</w:tcPr>
                <w:p w14:paraId="1F1AB561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EAD029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E48FEBF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</w:tr>
            <w:tr w:rsidR="00097F78" w:rsidRPr="00097F78" w14:paraId="197381EC" w14:textId="77777777" w:rsidTr="00C419CD">
              <w:tc>
                <w:tcPr>
                  <w:tcW w:w="0" w:type="auto"/>
                </w:tcPr>
                <w:p w14:paraId="5DFA855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6EDAC11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592E3857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5D34493B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39EA3E4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6A647F43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2C731A23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56BE80A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color w:val="FF0000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0" w:type="auto"/>
                </w:tcPr>
                <w:p w14:paraId="655ACC54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75D92CC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BD5859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</w:tr>
            <w:tr w:rsidR="00097F78" w:rsidRPr="00097F78" w14:paraId="54A9C9E1" w14:textId="77777777" w:rsidTr="00C419CD">
              <w:tc>
                <w:tcPr>
                  <w:tcW w:w="0" w:type="auto"/>
                </w:tcPr>
                <w:p w14:paraId="7F4C02D0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2214DBB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153E334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0E421A4A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18F74727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6171547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53C26D5D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14:paraId="64EA669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0F6EBEF2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</w:tcPr>
                <w:p w14:paraId="26A008B5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0" w:type="auto"/>
                </w:tcPr>
                <w:p w14:paraId="647AC378" w14:textId="77777777" w:rsidR="00097F78" w:rsidRPr="00097F78" w:rsidRDefault="00097F78" w:rsidP="00097F78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97F78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632099AF" w14:textId="6A865E0D" w:rsidR="00097F78" w:rsidRDefault="00097F78" w:rsidP="00097F7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B833090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5E96064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A4EF068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E50CF2A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B26357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F5B903C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9717B89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C32204A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8025D86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2A7B53F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B9E200A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C8EF16C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8CF14FE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2BE0AAF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DEF69BE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43FC66E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6023203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F5A5E54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0B3D9D7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BA8083A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F837B45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545C14D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6E11BDF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19413FB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B0090FF" w14:textId="54F6F7FA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Modul: Množenje i dijeljenje</w:t>
            </w:r>
          </w:p>
          <w:p w14:paraId="7FC75A2E" w14:textId="77777777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Jedinica: Množenje i dijeljenje</w:t>
            </w:r>
          </w:p>
          <w:p w14:paraId="1DDB84DC" w14:textId="77777777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</w:rPr>
              <w:t>brojem 7</w:t>
            </w:r>
          </w:p>
          <w:p w14:paraId="0984A000" w14:textId="77777777" w:rsidR="00097F78" w:rsidRPr="00097F78" w:rsidRDefault="00097F78" w:rsidP="00097F7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5" w:anchor="block-300838" w:history="1">
              <w:r w:rsidRPr="00097F78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U zoološkom vrtu</w:t>
              </w:r>
            </w:hyperlink>
          </w:p>
          <w:p w14:paraId="3FFADCB1" w14:textId="77777777" w:rsidR="00097F78" w:rsidRPr="00097F78" w:rsidRDefault="00097F78" w:rsidP="00097F7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097F7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0B055546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40915D5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0E161788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66B1C072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0310AA22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1F0C7ED3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2B127151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12B885B0" w14:textId="3D6A1E1F" w:rsidR="00097F78" w:rsidRPr="00097F78" w:rsidRDefault="00097F78" w:rsidP="00097F7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00840" w:history="1">
              <w:r w:rsidRPr="00097F78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Što je važno znati o zoološkom vrtu?</w:t>
              </w:r>
            </w:hyperlink>
          </w:p>
          <w:p w14:paraId="591A9AE5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E8E8664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2952DA24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6865A027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4D451D5C" w14:textId="6A876CCB" w:rsidR="00097F78" w:rsidRPr="00097F78" w:rsidRDefault="00097F78" w:rsidP="00097F7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01006" w:history="1">
              <w:r w:rsidRPr="00097F78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Zaigraj memori</w:t>
              </w:r>
            </w:hyperlink>
          </w:p>
          <w:p w14:paraId="466C1146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D2CADDE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5807C044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7542231F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0FA2003A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7F3EBD09" w14:textId="77777777" w:rsidR="00097F78" w:rsidRDefault="00097F78" w:rsidP="00097F78">
            <w:pPr>
              <w:rPr>
                <w:rFonts w:ascii="Calibri" w:eastAsia="Calibri" w:hAnsi="Calibri" w:cs="Calibri"/>
              </w:rPr>
            </w:pPr>
          </w:p>
          <w:p w14:paraId="74B4B0BA" w14:textId="54EF6691" w:rsidR="00097F78" w:rsidRDefault="00097F78" w:rsidP="00097F78">
            <w:pPr>
              <w:rPr>
                <w:rFonts w:cstheme="minorHAnsi"/>
                <w:sz w:val="18"/>
                <w:szCs w:val="18"/>
              </w:rPr>
            </w:pPr>
            <w:hyperlink r:id="rId8" w:anchor="block-301013" w:history="1">
              <w:r w:rsidRPr="00097F78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Raspored hranjenja životinja</w:t>
              </w:r>
            </w:hyperlink>
          </w:p>
        </w:tc>
        <w:tc>
          <w:tcPr>
            <w:tcW w:w="3508" w:type="dxa"/>
          </w:tcPr>
          <w:p w14:paraId="0C226384" w14:textId="77777777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097F78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–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1. Učenik razgovara i govori u skladu s temom iz svakodnevnoga života i poštuje pravila uljudnoga ophođenja; A. 2. 4. Učenik piše školskim rukopisnim pismom slova, riječi i kratke rečenice u skladu s jezičnim razvojem;</w:t>
            </w:r>
            <w:r w:rsidRPr="00097F78">
              <w:t xml:space="preserve"> 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</w:p>
          <w:p w14:paraId="1E50683E" w14:textId="77777777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097F78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hr-HR"/>
              </w:rPr>
              <w:t>OŠ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C. 2. 3. Učenik opisuje ulogu i utjecaj zajednice i okoliša na djelatnosti ljudi mjesta u kojemu živi te opisuje i navodi primjere važnosti i vrijednosti rada.</w:t>
            </w:r>
          </w:p>
          <w:p w14:paraId="0DBBC939" w14:textId="77777777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0CCC0EC8" w14:textId="77777777" w:rsid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GOO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097F78">
              <w:rPr>
                <w:rFonts w:ascii="Calibri" w:eastAsia="Calibri" w:hAnsi="Calibri" w:cs="Times New Roman"/>
              </w:rPr>
              <w:t xml:space="preserve"> 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097F78">
              <w:rPr>
                <w:rFonts w:ascii="Calibri" w:eastAsia="Calibri" w:hAnsi="Calibri" w:cs="Times New Roman"/>
              </w:rPr>
              <w:t xml:space="preserve"> 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</w:p>
          <w:p w14:paraId="78235A1C" w14:textId="36CA5FDA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OSR</w:t>
            </w:r>
            <w:r w:rsidRPr="00097F78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 xml:space="preserve"> –</w:t>
            </w:r>
            <w:r w:rsidRPr="00097F78">
              <w:t xml:space="preserve"> 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 4. Razvija radne navike.</w:t>
            </w:r>
          </w:p>
          <w:p w14:paraId="7F44CC2B" w14:textId="77777777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097F7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R</w:t>
            </w:r>
            <w:r w:rsidRPr="00097F78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 xml:space="preserve"> –</w:t>
            </w:r>
            <w:r w:rsidRPr="00097F7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097F78">
              <w:t xml:space="preserve"> 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0D599253" w14:textId="77777777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7F7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 w:rsidRPr="00097F78">
              <w:rPr>
                <w:rFonts w:ascii="Calibri" w:eastAsia="Calibri" w:hAnsi="Calibri" w:cs="Times New Roman"/>
              </w:rPr>
              <w:t xml:space="preserve"> </w:t>
            </w: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1. 1. 1. Planiranje: Na poticaj i uz pomoć učitelja učenik određuje cilj učenja i odabire pristup učenju; B. 1. 2. 2. Praćenje: Na poticaj i uz pomoć učitelja prati svoje učenje; </w:t>
            </w:r>
          </w:p>
          <w:p w14:paraId="404F21A4" w14:textId="77777777" w:rsidR="00097F78" w:rsidRPr="00097F78" w:rsidRDefault="00097F78" w:rsidP="00097F78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97F7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  <w:p w14:paraId="52ECCDD3" w14:textId="77777777" w:rsidR="00097F78" w:rsidRDefault="00097F78" w:rsidP="002F05A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53D19A8" w14:textId="77777777" w:rsidR="00097F78" w:rsidRDefault="00097F78" w:rsidP="002F05A6">
      <w:pPr>
        <w:spacing w:after="0"/>
        <w:rPr>
          <w:rFonts w:cstheme="minorHAnsi"/>
          <w:sz w:val="18"/>
          <w:szCs w:val="18"/>
        </w:rPr>
      </w:pPr>
    </w:p>
    <w:p w14:paraId="5A71B8E5" w14:textId="77777777" w:rsidR="00090B0C" w:rsidRPr="00196C43" w:rsidRDefault="00090B0C" w:rsidP="002F05A6">
      <w:pPr>
        <w:spacing w:after="0"/>
        <w:rPr>
          <w:rFonts w:cstheme="minorHAnsi"/>
          <w:sz w:val="18"/>
          <w:szCs w:val="18"/>
        </w:rPr>
      </w:pPr>
    </w:p>
    <w:sectPr w:rsidR="00090B0C" w:rsidRPr="00196C43" w:rsidSect="002F05A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16E5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F78"/>
    <w:rsid w:val="000A014F"/>
    <w:rsid w:val="000A37CE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42683"/>
    <w:rsid w:val="00151360"/>
    <w:rsid w:val="001515AB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E08CD"/>
    <w:rsid w:val="001E1C5D"/>
    <w:rsid w:val="001E7107"/>
    <w:rsid w:val="001F1FA1"/>
    <w:rsid w:val="001F20BB"/>
    <w:rsid w:val="001F2893"/>
    <w:rsid w:val="001F2B2D"/>
    <w:rsid w:val="001F5A5B"/>
    <w:rsid w:val="001F6A3E"/>
    <w:rsid w:val="001F6D93"/>
    <w:rsid w:val="001F7C93"/>
    <w:rsid w:val="00201046"/>
    <w:rsid w:val="002043EC"/>
    <w:rsid w:val="0021183F"/>
    <w:rsid w:val="0021622F"/>
    <w:rsid w:val="00223228"/>
    <w:rsid w:val="00230ACB"/>
    <w:rsid w:val="002328A4"/>
    <w:rsid w:val="00235655"/>
    <w:rsid w:val="002356CE"/>
    <w:rsid w:val="00242698"/>
    <w:rsid w:val="00244F11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1850"/>
    <w:rsid w:val="002F0087"/>
    <w:rsid w:val="002F05A6"/>
    <w:rsid w:val="002F179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7345"/>
    <w:rsid w:val="003C0FCC"/>
    <w:rsid w:val="003C30DB"/>
    <w:rsid w:val="003C3D04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1D43"/>
    <w:rsid w:val="004A3690"/>
    <w:rsid w:val="004A4CFB"/>
    <w:rsid w:val="004A6409"/>
    <w:rsid w:val="004B0F76"/>
    <w:rsid w:val="004B2241"/>
    <w:rsid w:val="004B34CC"/>
    <w:rsid w:val="004B7B15"/>
    <w:rsid w:val="004C31C3"/>
    <w:rsid w:val="004C48F4"/>
    <w:rsid w:val="004C6D2E"/>
    <w:rsid w:val="004D13E6"/>
    <w:rsid w:val="004D1905"/>
    <w:rsid w:val="004D2967"/>
    <w:rsid w:val="004D3E84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2E98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5D84"/>
    <w:rsid w:val="00612465"/>
    <w:rsid w:val="006128F9"/>
    <w:rsid w:val="0061298E"/>
    <w:rsid w:val="0061330C"/>
    <w:rsid w:val="00613E77"/>
    <w:rsid w:val="00613EAE"/>
    <w:rsid w:val="00614525"/>
    <w:rsid w:val="00622404"/>
    <w:rsid w:val="00634982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6114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00C9A"/>
    <w:rsid w:val="00907153"/>
    <w:rsid w:val="00911FBB"/>
    <w:rsid w:val="0091567A"/>
    <w:rsid w:val="00923644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530C0"/>
    <w:rsid w:val="00A6436D"/>
    <w:rsid w:val="00A64D62"/>
    <w:rsid w:val="00A678B3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C7586"/>
    <w:rsid w:val="00AE42B9"/>
    <w:rsid w:val="00AE5751"/>
    <w:rsid w:val="00AF0526"/>
    <w:rsid w:val="00AF11E8"/>
    <w:rsid w:val="00AF4763"/>
    <w:rsid w:val="00AF5C4D"/>
    <w:rsid w:val="00B00D73"/>
    <w:rsid w:val="00B06C84"/>
    <w:rsid w:val="00B14466"/>
    <w:rsid w:val="00B14B9E"/>
    <w:rsid w:val="00B233F0"/>
    <w:rsid w:val="00B24A97"/>
    <w:rsid w:val="00B24F6C"/>
    <w:rsid w:val="00B26622"/>
    <w:rsid w:val="00B278DF"/>
    <w:rsid w:val="00B34CEA"/>
    <w:rsid w:val="00B40E58"/>
    <w:rsid w:val="00B41744"/>
    <w:rsid w:val="00B44E7C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94FCD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B55F1"/>
    <w:rsid w:val="00FB7627"/>
    <w:rsid w:val="00FC2A52"/>
    <w:rsid w:val="00FC4AD5"/>
    <w:rsid w:val="00FC71A5"/>
    <w:rsid w:val="00FD0703"/>
    <w:rsid w:val="00FD6B6E"/>
    <w:rsid w:val="00FE2889"/>
    <w:rsid w:val="00FE3BDE"/>
    <w:rsid w:val="00FE4026"/>
    <w:rsid w:val="00FF13E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8EB4"/>
  <w15:docId w15:val="{0558B015-C838-44DE-9246-5A4A4B02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75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7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3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3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5.html" TargetMode="External"/><Relationship Id="rId5" Type="http://schemas.openxmlformats.org/officeDocument/2006/relationships/hyperlink" Target="https://hr.izzi.digital/DOS/1109/323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D16F4-621A-4122-9828-318D5BA8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2020-06-29T13:59:00Z</dcterms:created>
  <dcterms:modified xsi:type="dcterms:W3CDTF">2021-07-14T12:56:00Z</dcterms:modified>
</cp:coreProperties>
</file>