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85B76A7" w14:textId="77777777" w:rsidR="007E0919" w:rsidRPr="00CE6BF3" w:rsidRDefault="00550483" w:rsidP="00CE6BF3">
      <w:pPr>
        <w:spacing w:after="0"/>
        <w:rPr>
          <w:b/>
        </w:rPr>
      </w:pPr>
      <w:r w:rsidRPr="00CE6BF3">
        <w:rPr>
          <w:b/>
        </w:rPr>
        <w:t>PRIJEDLOG PRIPREME ZA IZVOĐENJE NASTAVE MATEMATIKE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225"/>
        <w:gridCol w:w="3567"/>
        <w:gridCol w:w="1485"/>
        <w:gridCol w:w="7283"/>
      </w:tblGrid>
      <w:tr w:rsidR="008E5959" w:rsidRPr="00CE6BF3" w14:paraId="688522CF" w14:textId="77777777" w:rsidTr="007824CE">
        <w:tc>
          <w:tcPr>
            <w:tcW w:w="1989" w:type="pct"/>
            <w:gridSpan w:val="2"/>
            <w:shd w:val="clear" w:color="auto" w:fill="D9E2F3" w:themeFill="accent1" w:themeFillTint="33"/>
          </w:tcPr>
          <w:p w14:paraId="57E39A8A" w14:textId="77777777" w:rsidR="008E5959" w:rsidRPr="00CE6BF3" w:rsidRDefault="000A7FD2" w:rsidP="007824CE">
            <w:pPr>
              <w:rPr>
                <w:rFonts w:cstheme="minorHAnsi"/>
                <w:sz w:val="18"/>
                <w:szCs w:val="18"/>
              </w:rPr>
            </w:pPr>
            <w:r w:rsidRPr="00CE6BF3">
              <w:rPr>
                <w:rFonts w:cstheme="minorHAnsi"/>
                <w:sz w:val="18"/>
                <w:szCs w:val="18"/>
              </w:rPr>
              <w:t>I</w:t>
            </w:r>
            <w:r w:rsidR="008E5959" w:rsidRPr="00CE6BF3">
              <w:rPr>
                <w:rFonts w:cstheme="minorHAnsi"/>
                <w:sz w:val="18"/>
                <w:szCs w:val="18"/>
              </w:rPr>
              <w:t xml:space="preserve">ME I PREZIME: </w:t>
            </w:r>
          </w:p>
        </w:tc>
        <w:tc>
          <w:tcPr>
            <w:tcW w:w="510" w:type="pct"/>
            <w:shd w:val="clear" w:color="auto" w:fill="D9E2F3" w:themeFill="accent1" w:themeFillTint="33"/>
          </w:tcPr>
          <w:p w14:paraId="51AC90F9" w14:textId="77777777" w:rsidR="008E5959" w:rsidRPr="00CE6BF3" w:rsidRDefault="008E5959" w:rsidP="007824CE">
            <w:pPr>
              <w:rPr>
                <w:rFonts w:cstheme="minorHAnsi"/>
                <w:sz w:val="18"/>
                <w:szCs w:val="18"/>
              </w:rPr>
            </w:pPr>
            <w:r w:rsidRPr="00CE6BF3">
              <w:rPr>
                <w:rFonts w:cstheme="minorHAnsi"/>
                <w:sz w:val="18"/>
                <w:szCs w:val="18"/>
              </w:rPr>
              <w:t>RAZRED:</w:t>
            </w:r>
          </w:p>
        </w:tc>
        <w:tc>
          <w:tcPr>
            <w:tcW w:w="2501" w:type="pct"/>
            <w:shd w:val="clear" w:color="auto" w:fill="D9E2F3" w:themeFill="accent1" w:themeFillTint="33"/>
          </w:tcPr>
          <w:p w14:paraId="64428F6D" w14:textId="77777777" w:rsidR="008E5959" w:rsidRPr="00CE6BF3" w:rsidRDefault="008E5959" w:rsidP="007824CE">
            <w:pPr>
              <w:rPr>
                <w:rFonts w:cstheme="minorHAnsi"/>
                <w:sz w:val="18"/>
                <w:szCs w:val="18"/>
              </w:rPr>
            </w:pPr>
            <w:r w:rsidRPr="00CE6BF3">
              <w:rPr>
                <w:rFonts w:cstheme="minorHAnsi"/>
                <w:sz w:val="18"/>
                <w:szCs w:val="18"/>
              </w:rPr>
              <w:t>REDNI BROJ SATA:</w:t>
            </w:r>
          </w:p>
        </w:tc>
      </w:tr>
      <w:tr w:rsidR="008E5959" w:rsidRPr="00CE6BF3" w14:paraId="167BF8CE" w14:textId="77777777" w:rsidTr="007824CE">
        <w:tc>
          <w:tcPr>
            <w:tcW w:w="764" w:type="pct"/>
          </w:tcPr>
          <w:p w14:paraId="569553B6" w14:textId="77777777" w:rsidR="008E5959" w:rsidRPr="00CE6BF3" w:rsidRDefault="008E5959" w:rsidP="007824CE">
            <w:pPr>
              <w:rPr>
                <w:rFonts w:cstheme="minorHAnsi"/>
                <w:sz w:val="18"/>
                <w:szCs w:val="18"/>
              </w:rPr>
            </w:pPr>
            <w:r w:rsidRPr="00CE6BF3">
              <w:rPr>
                <w:rFonts w:cstheme="minorHAnsi"/>
                <w:sz w:val="18"/>
                <w:szCs w:val="18"/>
              </w:rPr>
              <w:t>PREDMETNO PODRUČJE:</w:t>
            </w:r>
          </w:p>
        </w:tc>
        <w:tc>
          <w:tcPr>
            <w:tcW w:w="4236" w:type="pct"/>
            <w:gridSpan w:val="3"/>
          </w:tcPr>
          <w:p w14:paraId="39B95844" w14:textId="77777777" w:rsidR="008E5959" w:rsidRPr="00CE6BF3" w:rsidRDefault="004B7B15" w:rsidP="007824CE">
            <w:pPr>
              <w:rPr>
                <w:rFonts w:cstheme="minorHAnsi"/>
                <w:sz w:val="18"/>
                <w:szCs w:val="18"/>
              </w:rPr>
            </w:pPr>
            <w:r w:rsidRPr="00CE6BF3">
              <w:rPr>
                <w:rFonts w:cstheme="minorHAnsi"/>
                <w:color w:val="231F20"/>
                <w:sz w:val="18"/>
                <w:szCs w:val="18"/>
              </w:rPr>
              <w:t>MATEMATIKA</w:t>
            </w:r>
          </w:p>
        </w:tc>
      </w:tr>
      <w:tr w:rsidR="008E5959" w:rsidRPr="00CE6BF3" w14:paraId="186625F5" w14:textId="77777777" w:rsidTr="007824CE">
        <w:tc>
          <w:tcPr>
            <w:tcW w:w="764" w:type="pct"/>
          </w:tcPr>
          <w:p w14:paraId="2D04B0FB" w14:textId="77777777" w:rsidR="008E5959" w:rsidRPr="00CE6BF3" w:rsidRDefault="008E5959" w:rsidP="007824CE">
            <w:pPr>
              <w:rPr>
                <w:rFonts w:cstheme="minorHAnsi"/>
                <w:sz w:val="18"/>
                <w:szCs w:val="18"/>
              </w:rPr>
            </w:pPr>
            <w:r w:rsidRPr="00CE6BF3">
              <w:rPr>
                <w:rFonts w:cstheme="minorHAnsi"/>
                <w:sz w:val="18"/>
                <w:szCs w:val="18"/>
              </w:rPr>
              <w:t>DOMENA:</w:t>
            </w:r>
          </w:p>
        </w:tc>
        <w:tc>
          <w:tcPr>
            <w:tcW w:w="4236" w:type="pct"/>
            <w:gridSpan w:val="3"/>
          </w:tcPr>
          <w:p w14:paraId="2806653A" w14:textId="77777777" w:rsidR="008E5959" w:rsidRPr="00CE6BF3" w:rsidRDefault="00FE3BDE" w:rsidP="007824CE">
            <w:pPr>
              <w:rPr>
                <w:rFonts w:cstheme="minorHAnsi"/>
                <w:sz w:val="18"/>
                <w:szCs w:val="18"/>
              </w:rPr>
            </w:pPr>
            <w:r w:rsidRPr="00CE6BF3">
              <w:rPr>
                <w:rFonts w:cstheme="minorHAnsi"/>
                <w:sz w:val="18"/>
                <w:szCs w:val="18"/>
              </w:rPr>
              <w:t>BROJEVI</w:t>
            </w:r>
            <w:r w:rsidR="00C746FF" w:rsidRPr="00CE6BF3">
              <w:rPr>
                <w:rFonts w:cstheme="minorHAnsi"/>
                <w:sz w:val="18"/>
                <w:szCs w:val="18"/>
              </w:rPr>
              <w:t>; ALGEBRA I FUNKCIJE</w:t>
            </w:r>
          </w:p>
        </w:tc>
      </w:tr>
      <w:tr w:rsidR="00C835E8" w:rsidRPr="00CE6BF3" w14:paraId="0D8110F6" w14:textId="77777777" w:rsidTr="007824CE">
        <w:tc>
          <w:tcPr>
            <w:tcW w:w="764" w:type="pct"/>
          </w:tcPr>
          <w:p w14:paraId="616F77CE" w14:textId="77777777" w:rsidR="00C835E8" w:rsidRPr="00CE6BF3" w:rsidRDefault="00C835E8" w:rsidP="007824CE">
            <w:pPr>
              <w:rPr>
                <w:rFonts w:cstheme="minorHAnsi"/>
                <w:sz w:val="18"/>
                <w:szCs w:val="18"/>
              </w:rPr>
            </w:pPr>
            <w:r w:rsidRPr="00CE6BF3">
              <w:rPr>
                <w:rFonts w:cstheme="minorHAnsi"/>
                <w:sz w:val="18"/>
                <w:szCs w:val="18"/>
              </w:rPr>
              <w:t>NASTAVNI SADRŽAJ:</w:t>
            </w:r>
          </w:p>
        </w:tc>
        <w:tc>
          <w:tcPr>
            <w:tcW w:w="4236" w:type="pct"/>
            <w:gridSpan w:val="3"/>
          </w:tcPr>
          <w:p w14:paraId="0C53FF98" w14:textId="77777777" w:rsidR="00C835E8" w:rsidRPr="00CE6BF3" w:rsidRDefault="005809EC" w:rsidP="007824CE">
            <w:pPr>
              <w:rPr>
                <w:rFonts w:cstheme="minorHAnsi"/>
                <w:sz w:val="18"/>
                <w:szCs w:val="18"/>
              </w:rPr>
            </w:pPr>
            <w:r w:rsidRPr="00CE6BF3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PARNI I NEPARNI BROJEVI</w:t>
            </w:r>
            <w:r w:rsidR="00CE6BF3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,</w:t>
            </w:r>
            <w:r w:rsidRPr="00CE6BF3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O</w:t>
            </w:r>
          </w:p>
        </w:tc>
      </w:tr>
      <w:tr w:rsidR="007178D6" w:rsidRPr="00CE6BF3" w14:paraId="4CF8C6EF" w14:textId="77777777" w:rsidTr="007824CE">
        <w:tc>
          <w:tcPr>
            <w:tcW w:w="764" w:type="pct"/>
          </w:tcPr>
          <w:p w14:paraId="2B745D53" w14:textId="77777777" w:rsidR="007178D6" w:rsidRPr="00CE6BF3" w:rsidRDefault="007178D6" w:rsidP="007824CE">
            <w:pPr>
              <w:rPr>
                <w:rFonts w:cstheme="minorHAnsi"/>
                <w:sz w:val="18"/>
                <w:szCs w:val="18"/>
              </w:rPr>
            </w:pPr>
            <w:r w:rsidRPr="00CE6BF3">
              <w:rPr>
                <w:rFonts w:cstheme="minorHAnsi"/>
                <w:sz w:val="18"/>
                <w:szCs w:val="18"/>
              </w:rPr>
              <w:t>ISHODI:</w:t>
            </w:r>
          </w:p>
          <w:p w14:paraId="2A2CF638" w14:textId="77777777" w:rsidR="007178D6" w:rsidRPr="00CE6BF3" w:rsidRDefault="007178D6" w:rsidP="007824CE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36" w:type="pct"/>
            <w:gridSpan w:val="3"/>
          </w:tcPr>
          <w:p w14:paraId="19EE9D9C" w14:textId="77777777" w:rsidR="00AF0526" w:rsidRPr="00CE6BF3" w:rsidRDefault="00AF0526" w:rsidP="007824CE">
            <w:pPr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</w:pPr>
            <w:r w:rsidRPr="00CE6BF3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>MAT OŠ A. 2. 4. Učenik množi i dijeli u okviru tablice množenja.</w:t>
            </w:r>
          </w:p>
          <w:p w14:paraId="72212649" w14:textId="77777777" w:rsidR="00AF0526" w:rsidRPr="00CE6BF3" w:rsidRDefault="00694F4C" w:rsidP="007824CE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CE6BF3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m</w:t>
            </w:r>
            <w:r w:rsidR="00AF0526" w:rsidRPr="00CE6BF3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noži i dijeli u okviru tablice množenja</w:t>
            </w:r>
          </w:p>
          <w:p w14:paraId="7CC6BCB2" w14:textId="77777777" w:rsidR="00AF0526" w:rsidRPr="00CE6BF3" w:rsidRDefault="00694F4C" w:rsidP="007824CE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CE6BF3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o</w:t>
            </w:r>
            <w:r w:rsidR="00AF0526" w:rsidRPr="00CE6BF3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dređuje višekratnike zadanoga broja</w:t>
            </w:r>
          </w:p>
          <w:p w14:paraId="6F41F45E" w14:textId="77777777" w:rsidR="006E3BC5" w:rsidRPr="00CE6BF3" w:rsidRDefault="00694F4C" w:rsidP="007824CE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CE6BF3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o</w:t>
            </w:r>
            <w:r w:rsidR="006E3BC5" w:rsidRPr="00CE6BF3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dređuje parne i neparne brojeve</w:t>
            </w:r>
          </w:p>
          <w:p w14:paraId="5048B627" w14:textId="77777777" w:rsidR="00F44631" w:rsidRPr="00CE6BF3" w:rsidRDefault="00F44631" w:rsidP="007824CE">
            <w:pPr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</w:pPr>
            <w:r w:rsidRPr="00CE6BF3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>MAT OŠ B. 2. 1. Učenik prepoznaje uzorak i kreira niz objašnjavajući pravilnost nizanja.</w:t>
            </w:r>
          </w:p>
          <w:p w14:paraId="1080E7B0" w14:textId="77777777" w:rsidR="00F44631" w:rsidRPr="00CE6BF3" w:rsidRDefault="00694F4C" w:rsidP="007824CE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CE6BF3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- u</w:t>
            </w:r>
            <w:r w:rsidR="00F44631" w:rsidRPr="00CE6BF3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očava pravilnosti nizanja brojeva, objekata, aktivnosti i pojava</w:t>
            </w:r>
          </w:p>
          <w:p w14:paraId="3C450588" w14:textId="77777777" w:rsidR="00F44631" w:rsidRPr="00CE6BF3" w:rsidRDefault="00694F4C" w:rsidP="007824CE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CE6BF3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- o</w:t>
            </w:r>
            <w:r w:rsidR="00F44631" w:rsidRPr="00CE6BF3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dređuje višekratnike kao brojevni niz</w:t>
            </w:r>
          </w:p>
          <w:p w14:paraId="3EF20DE5" w14:textId="77777777" w:rsidR="00F44631" w:rsidRPr="00CE6BF3" w:rsidRDefault="00694F4C" w:rsidP="007824CE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CE6BF3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- k</w:t>
            </w:r>
            <w:r w:rsidR="00F44631" w:rsidRPr="00CE6BF3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reira nizove</w:t>
            </w:r>
          </w:p>
          <w:p w14:paraId="670BDBB6" w14:textId="77777777" w:rsidR="005962CE" w:rsidRPr="00CE6BF3" w:rsidRDefault="00694F4C" w:rsidP="007824CE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CE6BF3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- o</w:t>
            </w:r>
            <w:r w:rsidR="00F44631" w:rsidRPr="00CE6BF3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bjašnjava kriterije nizanja</w:t>
            </w:r>
          </w:p>
        </w:tc>
      </w:tr>
    </w:tbl>
    <w:p w14:paraId="24FB3ED0" w14:textId="21413C98" w:rsidR="007824CE" w:rsidRPr="00CE6BF3" w:rsidRDefault="007824CE" w:rsidP="00CE6BF3">
      <w:pPr>
        <w:spacing w:after="0"/>
        <w:rPr>
          <w:rFonts w:cstheme="minorHAnsi"/>
          <w:sz w:val="18"/>
          <w:szCs w:val="1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784"/>
        <w:gridCol w:w="2126"/>
        <w:gridCol w:w="3650"/>
      </w:tblGrid>
      <w:tr w:rsidR="007824CE" w14:paraId="4578C767" w14:textId="77777777" w:rsidTr="0077479D">
        <w:tc>
          <w:tcPr>
            <w:tcW w:w="8784" w:type="dxa"/>
            <w:shd w:val="clear" w:color="auto" w:fill="D9E2F3" w:themeFill="accent1" w:themeFillTint="33"/>
          </w:tcPr>
          <w:p w14:paraId="68623A5C" w14:textId="05D864E4" w:rsidR="007824CE" w:rsidRDefault="007824CE" w:rsidP="00CE6BF3">
            <w:pPr>
              <w:rPr>
                <w:rFonts w:cstheme="minorHAnsi"/>
                <w:sz w:val="18"/>
                <w:szCs w:val="18"/>
              </w:rPr>
            </w:pPr>
            <w:r w:rsidRPr="007824CE">
              <w:rPr>
                <w:rFonts w:cstheme="minorHAnsi"/>
                <w:sz w:val="18"/>
                <w:szCs w:val="18"/>
              </w:rPr>
              <w:t>NASTAVNE SITUACIJE</w:t>
            </w:r>
          </w:p>
        </w:tc>
        <w:tc>
          <w:tcPr>
            <w:tcW w:w="2126" w:type="dxa"/>
            <w:shd w:val="clear" w:color="auto" w:fill="D9E2F3" w:themeFill="accent1" w:themeFillTint="33"/>
          </w:tcPr>
          <w:p w14:paraId="1B65D795" w14:textId="78C1BC22" w:rsidR="007824CE" w:rsidRDefault="007824CE" w:rsidP="00CE6BF3">
            <w:pPr>
              <w:rPr>
                <w:rFonts w:cstheme="minorHAnsi"/>
                <w:sz w:val="18"/>
                <w:szCs w:val="18"/>
              </w:rPr>
            </w:pPr>
            <w:r w:rsidRPr="007824CE">
              <w:rPr>
                <w:rFonts w:cstheme="minorHAnsi"/>
                <w:bCs/>
                <w:sz w:val="18"/>
                <w:szCs w:val="18"/>
              </w:rPr>
              <w:t>PRIJEDLOG AKTIVNOSTI U DIGITALNOM OKRUŽENJU</w:t>
            </w:r>
          </w:p>
        </w:tc>
        <w:tc>
          <w:tcPr>
            <w:tcW w:w="3650" w:type="dxa"/>
            <w:shd w:val="clear" w:color="auto" w:fill="D9E2F3" w:themeFill="accent1" w:themeFillTint="33"/>
          </w:tcPr>
          <w:p w14:paraId="2D0C21C8" w14:textId="7B2495FE" w:rsidR="007824CE" w:rsidRDefault="007824CE" w:rsidP="00CE6BF3">
            <w:pPr>
              <w:rPr>
                <w:rFonts w:cstheme="minorHAnsi"/>
                <w:sz w:val="18"/>
                <w:szCs w:val="18"/>
              </w:rPr>
            </w:pPr>
            <w:r w:rsidRPr="007824CE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7824CE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7824CE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7824CE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7824CE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7824CE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7824CE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7824CE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7824CE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7824CE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7824CE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7824CE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7824CE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7824CE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7824CE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7824CE" w14:paraId="3EF6F288" w14:textId="77777777" w:rsidTr="0077479D">
        <w:tc>
          <w:tcPr>
            <w:tcW w:w="8784" w:type="dxa"/>
          </w:tcPr>
          <w:p w14:paraId="3E65ADA3" w14:textId="77777777" w:rsidR="007824CE" w:rsidRPr="007824CE" w:rsidRDefault="007824CE" w:rsidP="007824CE">
            <w:pPr>
              <w:autoSpaceDE w:val="0"/>
              <w:autoSpaceDN w:val="0"/>
              <w:adjustRightInd w:val="0"/>
              <w:outlineLvl w:val="0"/>
              <w:rPr>
                <w:rFonts w:eastAsia="Calibri" w:cstheme="minorHAnsi"/>
                <w:b/>
                <w:sz w:val="18"/>
                <w:szCs w:val="18"/>
              </w:rPr>
            </w:pPr>
            <w:r w:rsidRPr="007824CE">
              <w:rPr>
                <w:rFonts w:eastAsia="Calibri" w:cstheme="minorHAnsi"/>
                <w:b/>
                <w:sz w:val="18"/>
                <w:szCs w:val="18"/>
              </w:rPr>
              <w:t>1. Množim i dijelim brzo i točno</w:t>
            </w:r>
          </w:p>
          <w:p w14:paraId="5DC320F4" w14:textId="77777777" w:rsidR="007824CE" w:rsidRPr="007824CE" w:rsidRDefault="007824CE" w:rsidP="007824CE">
            <w:pPr>
              <w:autoSpaceDE w:val="0"/>
              <w:autoSpaceDN w:val="0"/>
              <w:adjustRightInd w:val="0"/>
              <w:outlineLvl w:val="0"/>
              <w:rPr>
                <w:rFonts w:eastAsia="Calibri" w:cstheme="minorHAnsi"/>
                <w:sz w:val="18"/>
                <w:szCs w:val="18"/>
              </w:rPr>
            </w:pPr>
            <w:r w:rsidRPr="007824CE">
              <w:rPr>
                <w:rFonts w:eastAsia="Calibri" w:cstheme="minorHAnsi"/>
                <w:b/>
                <w:sz w:val="18"/>
                <w:szCs w:val="18"/>
              </w:rPr>
              <w:t>Ishod aktivnosti: m</w:t>
            </w:r>
            <w:r w:rsidRPr="007824CE">
              <w:rPr>
                <w:rFonts w:eastAsia="Calibri" w:cstheme="minorHAnsi"/>
                <w:sz w:val="18"/>
                <w:szCs w:val="18"/>
              </w:rPr>
              <w:t>noži i dijeli u okviru tablice množenja; određuje višekratnike zadanoga broja.</w:t>
            </w:r>
          </w:p>
          <w:p w14:paraId="21D40935" w14:textId="77777777" w:rsidR="007824CE" w:rsidRPr="007824CE" w:rsidRDefault="007824CE" w:rsidP="007824CE">
            <w:pPr>
              <w:autoSpaceDE w:val="0"/>
              <w:autoSpaceDN w:val="0"/>
              <w:adjustRightInd w:val="0"/>
              <w:outlineLvl w:val="0"/>
              <w:rPr>
                <w:rFonts w:eastAsia="Calibri" w:cstheme="minorHAnsi"/>
                <w:b/>
                <w:sz w:val="18"/>
                <w:szCs w:val="18"/>
              </w:rPr>
            </w:pPr>
            <w:r w:rsidRPr="007824CE">
              <w:rPr>
                <w:rFonts w:eastAsia="Calibri" w:cstheme="minorHAnsi"/>
                <w:b/>
                <w:sz w:val="18"/>
                <w:szCs w:val="18"/>
              </w:rPr>
              <w:t>Opis aktivnosti:</w:t>
            </w:r>
          </w:p>
          <w:p w14:paraId="5E72048D" w14:textId="77777777" w:rsidR="007824CE" w:rsidRPr="007824CE" w:rsidRDefault="007824CE" w:rsidP="007824CE">
            <w:pPr>
              <w:autoSpaceDE w:val="0"/>
              <w:autoSpaceDN w:val="0"/>
              <w:adjustRightInd w:val="0"/>
              <w:outlineLvl w:val="0"/>
              <w:rPr>
                <w:rFonts w:eastAsia="Calibri" w:cstheme="minorHAnsi"/>
                <w:sz w:val="18"/>
                <w:szCs w:val="18"/>
              </w:rPr>
            </w:pPr>
            <w:r w:rsidRPr="007824CE">
              <w:rPr>
                <w:rFonts w:eastAsia="Calibri" w:cstheme="minorHAnsi"/>
                <w:sz w:val="18"/>
                <w:szCs w:val="18"/>
              </w:rPr>
              <w:t xml:space="preserve">Provodi se vježba automatizacije množenja i dijeljenja: </w:t>
            </w:r>
          </w:p>
          <w:p w14:paraId="57258E4E" w14:textId="77777777" w:rsidR="007824CE" w:rsidRPr="007824CE" w:rsidRDefault="007824CE" w:rsidP="007824CE">
            <w:pPr>
              <w:autoSpaceDE w:val="0"/>
              <w:autoSpaceDN w:val="0"/>
              <w:adjustRightInd w:val="0"/>
              <w:outlineLvl w:val="0"/>
              <w:rPr>
                <w:rFonts w:eastAsia="Calibri" w:cstheme="minorHAnsi"/>
                <w:sz w:val="18"/>
                <w:szCs w:val="18"/>
              </w:rPr>
            </w:pPr>
            <w:r w:rsidRPr="007824CE">
              <w:rPr>
                <w:rFonts w:eastAsia="Calibri" w:cstheme="minorHAnsi"/>
                <w:sz w:val="18"/>
                <w:szCs w:val="18"/>
              </w:rPr>
              <w:t>Učenici rješavaju listić jednu minutu.</w:t>
            </w:r>
          </w:p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187"/>
              <w:gridCol w:w="2359"/>
            </w:tblGrid>
            <w:tr w:rsidR="007824CE" w:rsidRPr="007824CE" w14:paraId="6038FA58" w14:textId="77777777" w:rsidTr="00130121">
              <w:tc>
                <w:tcPr>
                  <w:tcW w:w="2187" w:type="dxa"/>
                </w:tcPr>
                <w:p w14:paraId="56D1348E" w14:textId="77777777" w:rsidR="007824CE" w:rsidRPr="007824CE" w:rsidRDefault="007824CE" w:rsidP="007824CE">
                  <w:pPr>
                    <w:rPr>
                      <w:rFonts w:eastAsia="Calibri" w:cstheme="minorHAnsi"/>
                      <w:sz w:val="18"/>
                      <w:szCs w:val="18"/>
                    </w:rPr>
                  </w:pPr>
                  <w:r w:rsidRPr="007824CE">
                    <w:rPr>
                      <w:rFonts w:eastAsia="Calibri" w:cstheme="minorHAnsi"/>
                      <w:sz w:val="18"/>
                      <w:szCs w:val="18"/>
                    </w:rPr>
                    <w:t xml:space="preserve">1 </w:t>
                  </w:r>
                  <w:r w:rsidRPr="007824CE">
                    <w:rPr>
                      <w:rFonts w:eastAsia="Calibri" w:cstheme="minorHAnsi"/>
                      <w:sz w:val="18"/>
                      <w:szCs w:val="18"/>
                    </w:rPr>
                    <w:sym w:font="Wingdings 2" w:char="F096"/>
                  </w:r>
                  <w:r w:rsidRPr="007824CE">
                    <w:rPr>
                      <w:rFonts w:eastAsia="Calibri" w:cstheme="minorHAnsi"/>
                      <w:sz w:val="18"/>
                      <w:szCs w:val="18"/>
                    </w:rPr>
                    <w:t xml:space="preserve"> 1 =</w:t>
                  </w:r>
                </w:p>
                <w:p w14:paraId="32DA0CD8" w14:textId="77777777" w:rsidR="007824CE" w:rsidRPr="007824CE" w:rsidRDefault="007824CE" w:rsidP="007824CE">
                  <w:pPr>
                    <w:rPr>
                      <w:rFonts w:eastAsia="Calibri" w:cstheme="minorHAnsi"/>
                      <w:sz w:val="18"/>
                      <w:szCs w:val="18"/>
                    </w:rPr>
                  </w:pPr>
                  <w:r w:rsidRPr="007824CE">
                    <w:rPr>
                      <w:rFonts w:eastAsia="Calibri" w:cstheme="minorHAnsi"/>
                      <w:sz w:val="18"/>
                      <w:szCs w:val="18"/>
                    </w:rPr>
                    <w:t xml:space="preserve">4 </w:t>
                  </w:r>
                  <w:r w:rsidRPr="007824CE">
                    <w:rPr>
                      <w:rFonts w:eastAsia="Calibri" w:cstheme="minorHAnsi"/>
                      <w:sz w:val="18"/>
                      <w:szCs w:val="18"/>
                    </w:rPr>
                    <w:sym w:font="Wingdings 2" w:char="F096"/>
                  </w:r>
                  <w:r w:rsidRPr="007824CE">
                    <w:rPr>
                      <w:rFonts w:eastAsia="Calibri" w:cstheme="minorHAnsi"/>
                      <w:sz w:val="18"/>
                      <w:szCs w:val="18"/>
                    </w:rPr>
                    <w:t xml:space="preserve"> 0 =</w:t>
                  </w:r>
                </w:p>
                <w:p w14:paraId="722B8B77" w14:textId="77777777" w:rsidR="007824CE" w:rsidRPr="007824CE" w:rsidRDefault="007824CE" w:rsidP="007824CE">
                  <w:pPr>
                    <w:rPr>
                      <w:rFonts w:eastAsia="Calibri" w:cstheme="minorHAnsi"/>
                      <w:sz w:val="18"/>
                      <w:szCs w:val="18"/>
                    </w:rPr>
                  </w:pPr>
                  <w:r w:rsidRPr="007824CE">
                    <w:rPr>
                      <w:rFonts w:eastAsia="Calibri" w:cstheme="minorHAnsi"/>
                      <w:sz w:val="18"/>
                      <w:szCs w:val="18"/>
                    </w:rPr>
                    <w:t xml:space="preserve">7 </w:t>
                  </w:r>
                  <w:r w:rsidRPr="007824CE">
                    <w:rPr>
                      <w:rFonts w:eastAsia="Calibri" w:cstheme="minorHAnsi"/>
                      <w:sz w:val="18"/>
                      <w:szCs w:val="18"/>
                    </w:rPr>
                    <w:sym w:font="Wingdings 2" w:char="F096"/>
                  </w:r>
                  <w:r w:rsidRPr="007824CE">
                    <w:rPr>
                      <w:rFonts w:eastAsia="Calibri" w:cstheme="minorHAnsi"/>
                      <w:sz w:val="18"/>
                      <w:szCs w:val="18"/>
                    </w:rPr>
                    <w:t xml:space="preserve"> 3 =</w:t>
                  </w:r>
                </w:p>
                <w:p w14:paraId="0B923BA3" w14:textId="77777777" w:rsidR="007824CE" w:rsidRPr="007824CE" w:rsidRDefault="007824CE" w:rsidP="007824CE">
                  <w:pPr>
                    <w:rPr>
                      <w:rFonts w:eastAsia="Calibri" w:cstheme="minorHAnsi"/>
                      <w:sz w:val="18"/>
                      <w:szCs w:val="18"/>
                    </w:rPr>
                  </w:pPr>
                  <w:r w:rsidRPr="007824CE">
                    <w:rPr>
                      <w:rFonts w:eastAsia="Calibri" w:cstheme="minorHAnsi"/>
                      <w:sz w:val="18"/>
                      <w:szCs w:val="18"/>
                    </w:rPr>
                    <w:t xml:space="preserve">9 </w:t>
                  </w:r>
                  <w:r w:rsidRPr="007824CE">
                    <w:rPr>
                      <w:rFonts w:eastAsia="Calibri" w:cstheme="minorHAnsi"/>
                      <w:sz w:val="18"/>
                      <w:szCs w:val="18"/>
                    </w:rPr>
                    <w:sym w:font="Wingdings 2" w:char="F096"/>
                  </w:r>
                  <w:r w:rsidRPr="007824CE">
                    <w:rPr>
                      <w:rFonts w:eastAsia="Calibri" w:cstheme="minorHAnsi"/>
                      <w:sz w:val="18"/>
                      <w:szCs w:val="18"/>
                    </w:rPr>
                    <w:t xml:space="preserve"> 4 =</w:t>
                  </w:r>
                </w:p>
                <w:p w14:paraId="040682CF" w14:textId="77777777" w:rsidR="007824CE" w:rsidRPr="007824CE" w:rsidRDefault="007824CE" w:rsidP="007824CE">
                  <w:pPr>
                    <w:rPr>
                      <w:rFonts w:eastAsia="Calibri" w:cstheme="minorHAnsi"/>
                      <w:sz w:val="18"/>
                      <w:szCs w:val="18"/>
                    </w:rPr>
                  </w:pPr>
                  <w:r w:rsidRPr="007824CE">
                    <w:rPr>
                      <w:rFonts w:eastAsia="Calibri" w:cstheme="minorHAnsi"/>
                      <w:sz w:val="18"/>
                      <w:szCs w:val="18"/>
                    </w:rPr>
                    <w:t xml:space="preserve">4 </w:t>
                  </w:r>
                  <w:r w:rsidRPr="007824CE">
                    <w:rPr>
                      <w:rFonts w:eastAsia="Calibri" w:cstheme="minorHAnsi"/>
                      <w:sz w:val="18"/>
                      <w:szCs w:val="18"/>
                    </w:rPr>
                    <w:sym w:font="Wingdings 2" w:char="F096"/>
                  </w:r>
                  <w:r w:rsidRPr="007824CE">
                    <w:rPr>
                      <w:rFonts w:eastAsia="Calibri" w:cstheme="minorHAnsi"/>
                      <w:sz w:val="18"/>
                      <w:szCs w:val="18"/>
                    </w:rPr>
                    <w:t xml:space="preserve"> 4 =</w:t>
                  </w:r>
                </w:p>
                <w:p w14:paraId="08D4E138" w14:textId="77777777" w:rsidR="007824CE" w:rsidRPr="007824CE" w:rsidRDefault="007824CE" w:rsidP="007824CE">
                  <w:pPr>
                    <w:rPr>
                      <w:rFonts w:eastAsia="Calibri" w:cstheme="minorHAnsi"/>
                      <w:sz w:val="18"/>
                      <w:szCs w:val="18"/>
                    </w:rPr>
                  </w:pPr>
                  <w:r w:rsidRPr="007824CE">
                    <w:rPr>
                      <w:rFonts w:eastAsia="Calibri" w:cstheme="minorHAnsi"/>
                      <w:sz w:val="18"/>
                      <w:szCs w:val="18"/>
                    </w:rPr>
                    <w:t xml:space="preserve">5 </w:t>
                  </w:r>
                  <w:r w:rsidRPr="007824CE">
                    <w:rPr>
                      <w:rFonts w:eastAsia="Calibri" w:cstheme="minorHAnsi"/>
                      <w:sz w:val="18"/>
                      <w:szCs w:val="18"/>
                    </w:rPr>
                    <w:sym w:font="Wingdings 2" w:char="F096"/>
                  </w:r>
                  <w:r w:rsidRPr="007824CE">
                    <w:rPr>
                      <w:rFonts w:eastAsia="Calibri" w:cstheme="minorHAnsi"/>
                      <w:sz w:val="18"/>
                      <w:szCs w:val="18"/>
                    </w:rPr>
                    <w:t xml:space="preserve"> 10 =</w:t>
                  </w:r>
                </w:p>
                <w:p w14:paraId="69D0E6A6" w14:textId="77777777" w:rsidR="007824CE" w:rsidRPr="007824CE" w:rsidRDefault="007824CE" w:rsidP="007824CE">
                  <w:pPr>
                    <w:rPr>
                      <w:rFonts w:eastAsia="Calibri" w:cstheme="minorHAnsi"/>
                      <w:sz w:val="18"/>
                      <w:szCs w:val="18"/>
                    </w:rPr>
                  </w:pPr>
                  <w:r w:rsidRPr="007824CE">
                    <w:rPr>
                      <w:rFonts w:eastAsia="Calibri" w:cstheme="minorHAnsi"/>
                      <w:sz w:val="18"/>
                      <w:szCs w:val="18"/>
                    </w:rPr>
                    <w:t xml:space="preserve">0 </w:t>
                  </w:r>
                  <w:r w:rsidRPr="007824CE">
                    <w:rPr>
                      <w:rFonts w:eastAsia="Calibri" w:cstheme="minorHAnsi"/>
                      <w:sz w:val="18"/>
                      <w:szCs w:val="18"/>
                    </w:rPr>
                    <w:sym w:font="Wingdings 2" w:char="F096"/>
                  </w:r>
                  <w:r w:rsidRPr="007824CE">
                    <w:rPr>
                      <w:rFonts w:eastAsia="Calibri" w:cstheme="minorHAnsi"/>
                      <w:sz w:val="18"/>
                      <w:szCs w:val="18"/>
                    </w:rPr>
                    <w:t xml:space="preserve"> 5 =</w:t>
                  </w:r>
                </w:p>
                <w:p w14:paraId="0E2D6F2F" w14:textId="77777777" w:rsidR="007824CE" w:rsidRPr="007824CE" w:rsidRDefault="007824CE" w:rsidP="007824CE">
                  <w:pPr>
                    <w:rPr>
                      <w:rFonts w:eastAsia="Calibri" w:cstheme="minorHAnsi"/>
                      <w:sz w:val="18"/>
                      <w:szCs w:val="18"/>
                    </w:rPr>
                  </w:pPr>
                  <w:r w:rsidRPr="007824CE">
                    <w:rPr>
                      <w:rFonts w:eastAsia="Calibri" w:cstheme="minorHAnsi"/>
                      <w:sz w:val="18"/>
                      <w:szCs w:val="18"/>
                    </w:rPr>
                    <w:t xml:space="preserve">9 </w:t>
                  </w:r>
                  <w:r w:rsidRPr="007824CE">
                    <w:rPr>
                      <w:rFonts w:eastAsia="Calibri" w:cstheme="minorHAnsi"/>
                      <w:sz w:val="18"/>
                      <w:szCs w:val="18"/>
                    </w:rPr>
                    <w:sym w:font="Wingdings 2" w:char="F096"/>
                  </w:r>
                  <w:r w:rsidRPr="007824CE">
                    <w:rPr>
                      <w:rFonts w:eastAsia="Calibri" w:cstheme="minorHAnsi"/>
                      <w:sz w:val="18"/>
                      <w:szCs w:val="18"/>
                    </w:rPr>
                    <w:t xml:space="preserve"> 2 =</w:t>
                  </w:r>
                </w:p>
                <w:p w14:paraId="000F21BD" w14:textId="77777777" w:rsidR="007824CE" w:rsidRPr="007824CE" w:rsidRDefault="007824CE" w:rsidP="007824CE">
                  <w:pPr>
                    <w:rPr>
                      <w:rFonts w:eastAsia="Calibri" w:cstheme="minorHAnsi"/>
                      <w:sz w:val="18"/>
                      <w:szCs w:val="18"/>
                    </w:rPr>
                  </w:pPr>
                  <w:r w:rsidRPr="007824CE">
                    <w:rPr>
                      <w:rFonts w:eastAsia="Calibri" w:cstheme="minorHAnsi"/>
                      <w:sz w:val="18"/>
                      <w:szCs w:val="18"/>
                    </w:rPr>
                    <w:t xml:space="preserve">4 </w:t>
                  </w:r>
                  <w:r w:rsidRPr="007824CE">
                    <w:rPr>
                      <w:rFonts w:eastAsia="Calibri" w:cstheme="minorHAnsi"/>
                      <w:sz w:val="18"/>
                      <w:szCs w:val="18"/>
                    </w:rPr>
                    <w:sym w:font="Wingdings 2" w:char="F096"/>
                  </w:r>
                  <w:r w:rsidRPr="007824CE">
                    <w:rPr>
                      <w:rFonts w:eastAsia="Calibri" w:cstheme="minorHAnsi"/>
                      <w:sz w:val="18"/>
                      <w:szCs w:val="18"/>
                    </w:rPr>
                    <w:t xml:space="preserve"> 6 =</w:t>
                  </w:r>
                </w:p>
                <w:p w14:paraId="5F8E03F5" w14:textId="77777777" w:rsidR="007824CE" w:rsidRPr="007824CE" w:rsidRDefault="007824CE" w:rsidP="007824CE">
                  <w:pPr>
                    <w:rPr>
                      <w:rFonts w:eastAsia="Calibri" w:cstheme="minorHAnsi"/>
                      <w:sz w:val="18"/>
                      <w:szCs w:val="18"/>
                    </w:rPr>
                  </w:pPr>
                  <w:r w:rsidRPr="007824CE">
                    <w:rPr>
                      <w:rFonts w:eastAsia="Calibri" w:cstheme="minorHAnsi"/>
                      <w:sz w:val="18"/>
                      <w:szCs w:val="18"/>
                    </w:rPr>
                    <w:t xml:space="preserve">5 </w:t>
                  </w:r>
                  <w:r w:rsidRPr="007824CE">
                    <w:rPr>
                      <w:rFonts w:eastAsia="Calibri" w:cstheme="minorHAnsi"/>
                      <w:sz w:val="18"/>
                      <w:szCs w:val="18"/>
                    </w:rPr>
                    <w:sym w:font="Wingdings 2" w:char="F096"/>
                  </w:r>
                  <w:r w:rsidRPr="007824CE">
                    <w:rPr>
                      <w:rFonts w:eastAsia="Calibri" w:cstheme="minorHAnsi"/>
                      <w:sz w:val="18"/>
                      <w:szCs w:val="18"/>
                    </w:rPr>
                    <w:t xml:space="preserve"> 9 =</w:t>
                  </w:r>
                </w:p>
              </w:tc>
              <w:tc>
                <w:tcPr>
                  <w:tcW w:w="2359" w:type="dxa"/>
                </w:tcPr>
                <w:p w14:paraId="663AC5F7" w14:textId="77777777" w:rsidR="007824CE" w:rsidRPr="007824CE" w:rsidRDefault="007824CE" w:rsidP="007824CE">
                  <w:pPr>
                    <w:rPr>
                      <w:rFonts w:eastAsia="Calibri" w:cstheme="minorHAnsi"/>
                      <w:sz w:val="18"/>
                      <w:szCs w:val="18"/>
                    </w:rPr>
                  </w:pPr>
                  <w:r w:rsidRPr="007824CE">
                    <w:rPr>
                      <w:rFonts w:eastAsia="Calibri" w:cstheme="minorHAnsi"/>
                      <w:sz w:val="18"/>
                      <w:szCs w:val="18"/>
                    </w:rPr>
                    <w:t>12 : 4 =</w:t>
                  </w:r>
                </w:p>
                <w:p w14:paraId="77C974C9" w14:textId="77777777" w:rsidR="007824CE" w:rsidRPr="007824CE" w:rsidRDefault="007824CE" w:rsidP="007824CE">
                  <w:pPr>
                    <w:rPr>
                      <w:rFonts w:eastAsia="Calibri" w:cstheme="minorHAnsi"/>
                      <w:sz w:val="18"/>
                      <w:szCs w:val="18"/>
                    </w:rPr>
                  </w:pPr>
                  <w:r w:rsidRPr="007824CE">
                    <w:rPr>
                      <w:rFonts w:eastAsia="Calibri" w:cstheme="minorHAnsi"/>
                      <w:sz w:val="18"/>
                      <w:szCs w:val="18"/>
                    </w:rPr>
                    <w:t>24 : 4 =</w:t>
                  </w:r>
                </w:p>
                <w:p w14:paraId="06923DFB" w14:textId="77777777" w:rsidR="007824CE" w:rsidRPr="007824CE" w:rsidRDefault="007824CE" w:rsidP="007824CE">
                  <w:pPr>
                    <w:rPr>
                      <w:rFonts w:eastAsia="Calibri" w:cstheme="minorHAnsi"/>
                      <w:sz w:val="18"/>
                      <w:szCs w:val="18"/>
                    </w:rPr>
                  </w:pPr>
                  <w:r w:rsidRPr="007824CE">
                    <w:rPr>
                      <w:rFonts w:eastAsia="Calibri" w:cstheme="minorHAnsi"/>
                      <w:sz w:val="18"/>
                      <w:szCs w:val="18"/>
                    </w:rPr>
                    <w:t>12 : 2 =</w:t>
                  </w:r>
                </w:p>
                <w:p w14:paraId="33607C82" w14:textId="77777777" w:rsidR="007824CE" w:rsidRPr="007824CE" w:rsidRDefault="007824CE" w:rsidP="007824CE">
                  <w:pPr>
                    <w:rPr>
                      <w:rFonts w:eastAsia="Calibri" w:cstheme="minorHAnsi"/>
                      <w:sz w:val="18"/>
                      <w:szCs w:val="18"/>
                    </w:rPr>
                  </w:pPr>
                  <w:r w:rsidRPr="007824CE">
                    <w:rPr>
                      <w:rFonts w:eastAsia="Calibri" w:cstheme="minorHAnsi"/>
                      <w:sz w:val="18"/>
                      <w:szCs w:val="18"/>
                    </w:rPr>
                    <w:t>15 : 3 =</w:t>
                  </w:r>
                </w:p>
                <w:p w14:paraId="17955528" w14:textId="77777777" w:rsidR="007824CE" w:rsidRPr="007824CE" w:rsidRDefault="007824CE" w:rsidP="007824CE">
                  <w:pPr>
                    <w:rPr>
                      <w:rFonts w:eastAsia="Calibri" w:cstheme="minorHAnsi"/>
                      <w:sz w:val="18"/>
                      <w:szCs w:val="18"/>
                    </w:rPr>
                  </w:pPr>
                  <w:r w:rsidRPr="007824CE">
                    <w:rPr>
                      <w:rFonts w:eastAsia="Calibri" w:cstheme="minorHAnsi"/>
                      <w:sz w:val="18"/>
                      <w:szCs w:val="18"/>
                    </w:rPr>
                    <w:t>32 : 4 =</w:t>
                  </w:r>
                </w:p>
                <w:p w14:paraId="56F08F69" w14:textId="77777777" w:rsidR="007824CE" w:rsidRPr="007824CE" w:rsidRDefault="007824CE" w:rsidP="007824CE">
                  <w:pPr>
                    <w:rPr>
                      <w:rFonts w:eastAsia="Calibri" w:cstheme="minorHAnsi"/>
                      <w:sz w:val="18"/>
                      <w:szCs w:val="18"/>
                    </w:rPr>
                  </w:pPr>
                  <w:r w:rsidRPr="007824CE">
                    <w:rPr>
                      <w:rFonts w:eastAsia="Calibri" w:cstheme="minorHAnsi"/>
                      <w:sz w:val="18"/>
                      <w:szCs w:val="18"/>
                    </w:rPr>
                    <w:t>27 : 3 =</w:t>
                  </w:r>
                </w:p>
                <w:p w14:paraId="65BA8B9B" w14:textId="77777777" w:rsidR="007824CE" w:rsidRPr="007824CE" w:rsidRDefault="007824CE" w:rsidP="007824CE">
                  <w:pPr>
                    <w:rPr>
                      <w:rFonts w:eastAsia="Calibri" w:cstheme="minorHAnsi"/>
                      <w:sz w:val="18"/>
                      <w:szCs w:val="18"/>
                    </w:rPr>
                  </w:pPr>
                  <w:r w:rsidRPr="007824CE">
                    <w:rPr>
                      <w:rFonts w:eastAsia="Calibri" w:cstheme="minorHAnsi"/>
                      <w:sz w:val="18"/>
                      <w:szCs w:val="18"/>
                    </w:rPr>
                    <w:t>20 : 4 =</w:t>
                  </w:r>
                </w:p>
                <w:p w14:paraId="408A98B1" w14:textId="77777777" w:rsidR="007824CE" w:rsidRPr="007824CE" w:rsidRDefault="007824CE" w:rsidP="007824CE">
                  <w:pPr>
                    <w:rPr>
                      <w:rFonts w:eastAsia="Calibri" w:cstheme="minorHAnsi"/>
                      <w:sz w:val="18"/>
                      <w:szCs w:val="18"/>
                    </w:rPr>
                  </w:pPr>
                  <w:r w:rsidRPr="007824CE">
                    <w:rPr>
                      <w:rFonts w:eastAsia="Calibri" w:cstheme="minorHAnsi"/>
                      <w:sz w:val="18"/>
                      <w:szCs w:val="18"/>
                    </w:rPr>
                    <w:t>50 : 5 =</w:t>
                  </w:r>
                </w:p>
                <w:p w14:paraId="2010A0E9" w14:textId="77777777" w:rsidR="007824CE" w:rsidRPr="007824CE" w:rsidRDefault="007824CE" w:rsidP="007824CE">
                  <w:pPr>
                    <w:rPr>
                      <w:rFonts w:eastAsia="Calibri" w:cstheme="minorHAnsi"/>
                      <w:sz w:val="18"/>
                      <w:szCs w:val="18"/>
                    </w:rPr>
                  </w:pPr>
                  <w:r w:rsidRPr="007824CE">
                    <w:rPr>
                      <w:rFonts w:eastAsia="Calibri" w:cstheme="minorHAnsi"/>
                      <w:sz w:val="18"/>
                      <w:szCs w:val="18"/>
                    </w:rPr>
                    <w:t>25 : 5 =</w:t>
                  </w:r>
                </w:p>
                <w:p w14:paraId="38F9BF9F" w14:textId="77777777" w:rsidR="007824CE" w:rsidRPr="007824CE" w:rsidRDefault="007824CE" w:rsidP="007824CE">
                  <w:pPr>
                    <w:rPr>
                      <w:rFonts w:eastAsia="Calibri" w:cstheme="minorHAnsi"/>
                      <w:sz w:val="18"/>
                      <w:szCs w:val="18"/>
                    </w:rPr>
                  </w:pPr>
                  <w:r w:rsidRPr="007824CE">
                    <w:rPr>
                      <w:rFonts w:eastAsia="Calibri" w:cstheme="minorHAnsi"/>
                      <w:sz w:val="18"/>
                      <w:szCs w:val="18"/>
                    </w:rPr>
                    <w:t>60 : 10 =</w:t>
                  </w:r>
                </w:p>
              </w:tc>
            </w:tr>
          </w:tbl>
          <w:p w14:paraId="04E8FC08" w14:textId="77777777" w:rsidR="007824CE" w:rsidRPr="007824CE" w:rsidRDefault="007824CE" w:rsidP="007824CE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79196E42" w14:textId="77777777" w:rsidR="007824CE" w:rsidRPr="007824CE" w:rsidRDefault="007824CE" w:rsidP="007824CE">
            <w:pPr>
              <w:autoSpaceDE w:val="0"/>
              <w:autoSpaceDN w:val="0"/>
              <w:adjustRightInd w:val="0"/>
              <w:outlineLvl w:val="0"/>
              <w:rPr>
                <w:rFonts w:eastAsia="Calibri" w:cstheme="minorHAnsi"/>
                <w:sz w:val="18"/>
                <w:szCs w:val="18"/>
              </w:rPr>
            </w:pPr>
            <w:r w:rsidRPr="007824CE">
              <w:rPr>
                <w:rFonts w:eastAsia="Calibri" w:cstheme="minorHAnsi"/>
                <w:sz w:val="18"/>
                <w:szCs w:val="18"/>
              </w:rPr>
              <w:t xml:space="preserve">Nakon isteka vremena učenici zamjenjuju listiće, provodi se pregled i zapisuje rezultat. </w:t>
            </w:r>
          </w:p>
          <w:p w14:paraId="3E6CAC3C" w14:textId="77777777" w:rsidR="007824CE" w:rsidRDefault="007824CE" w:rsidP="007824CE">
            <w:pPr>
              <w:rPr>
                <w:rFonts w:eastAsia="Calibri" w:cstheme="minorHAnsi"/>
                <w:sz w:val="18"/>
                <w:szCs w:val="18"/>
              </w:rPr>
            </w:pPr>
            <w:r w:rsidRPr="007824CE">
              <w:rPr>
                <w:rFonts w:eastAsia="Calibri" w:cstheme="minorHAnsi"/>
                <w:sz w:val="18"/>
                <w:szCs w:val="18"/>
              </w:rPr>
              <w:t>Učenici iznose svoje dojmove - jesu li dovoljno točni i brzi ili još trebaju vježbati.</w:t>
            </w:r>
          </w:p>
          <w:p w14:paraId="3FDAC214" w14:textId="77777777" w:rsidR="007824CE" w:rsidRDefault="007824CE" w:rsidP="007824CE">
            <w:pPr>
              <w:rPr>
                <w:rFonts w:eastAsia="Calibri" w:cstheme="minorHAnsi"/>
                <w:sz w:val="18"/>
                <w:szCs w:val="18"/>
              </w:rPr>
            </w:pPr>
          </w:p>
          <w:p w14:paraId="120AFC3B" w14:textId="77777777" w:rsidR="007824CE" w:rsidRPr="007824CE" w:rsidRDefault="007824CE" w:rsidP="007824CE">
            <w:pPr>
              <w:autoSpaceDE w:val="0"/>
              <w:autoSpaceDN w:val="0"/>
              <w:adjustRightInd w:val="0"/>
              <w:outlineLvl w:val="0"/>
              <w:rPr>
                <w:rFonts w:eastAsia="Calibri" w:cstheme="minorHAnsi"/>
                <w:b/>
                <w:sz w:val="18"/>
                <w:szCs w:val="18"/>
              </w:rPr>
            </w:pPr>
            <w:r w:rsidRPr="007824CE">
              <w:rPr>
                <w:rFonts w:eastAsia="Calibri" w:cstheme="minorHAnsi"/>
                <w:b/>
                <w:sz w:val="18"/>
                <w:szCs w:val="18"/>
              </w:rPr>
              <w:t>2. Adresa</w:t>
            </w:r>
          </w:p>
          <w:p w14:paraId="4A7B0E71" w14:textId="77777777" w:rsidR="007824CE" w:rsidRPr="007824CE" w:rsidRDefault="007824CE" w:rsidP="007824CE">
            <w:pPr>
              <w:autoSpaceDE w:val="0"/>
              <w:autoSpaceDN w:val="0"/>
              <w:adjustRightInd w:val="0"/>
              <w:outlineLvl w:val="0"/>
              <w:rPr>
                <w:rFonts w:eastAsia="Calibri" w:cstheme="minorHAnsi"/>
                <w:sz w:val="18"/>
                <w:szCs w:val="18"/>
              </w:rPr>
            </w:pPr>
            <w:r w:rsidRPr="007824CE">
              <w:rPr>
                <w:rFonts w:eastAsia="Calibri" w:cstheme="minorHAnsi"/>
                <w:b/>
                <w:sz w:val="18"/>
                <w:szCs w:val="18"/>
              </w:rPr>
              <w:t xml:space="preserve">Ishod aktivnosti: </w:t>
            </w:r>
            <w:r w:rsidRPr="007824CE">
              <w:rPr>
                <w:rFonts w:eastAsia="Calibri" w:cstheme="minorHAnsi"/>
                <w:sz w:val="18"/>
                <w:szCs w:val="18"/>
              </w:rPr>
              <w:t>uočava pravilnosti nizanja brojeva, objekata, aktivnosti i pojava; određuje parne i neparne brojeve.</w:t>
            </w:r>
          </w:p>
          <w:p w14:paraId="6DE5E8ED" w14:textId="77777777" w:rsidR="007824CE" w:rsidRPr="007824CE" w:rsidRDefault="007824CE" w:rsidP="007824CE">
            <w:pPr>
              <w:autoSpaceDE w:val="0"/>
              <w:autoSpaceDN w:val="0"/>
              <w:adjustRightInd w:val="0"/>
              <w:outlineLvl w:val="0"/>
              <w:rPr>
                <w:rFonts w:eastAsia="Calibri" w:cstheme="minorHAnsi"/>
                <w:b/>
                <w:sz w:val="18"/>
                <w:szCs w:val="18"/>
              </w:rPr>
            </w:pPr>
            <w:r w:rsidRPr="007824CE">
              <w:rPr>
                <w:rFonts w:eastAsia="Calibri" w:cstheme="minorHAnsi"/>
                <w:b/>
                <w:sz w:val="18"/>
                <w:szCs w:val="18"/>
              </w:rPr>
              <w:t>Opis aktivnosti:</w:t>
            </w:r>
          </w:p>
          <w:p w14:paraId="2825D12C" w14:textId="77777777" w:rsidR="007824CE" w:rsidRPr="007824CE" w:rsidRDefault="007824CE" w:rsidP="007824CE">
            <w:pPr>
              <w:autoSpaceDE w:val="0"/>
              <w:autoSpaceDN w:val="0"/>
              <w:adjustRightInd w:val="0"/>
              <w:outlineLvl w:val="0"/>
              <w:rPr>
                <w:rFonts w:eastAsia="Calibri" w:cstheme="minorHAnsi"/>
                <w:sz w:val="18"/>
                <w:szCs w:val="18"/>
              </w:rPr>
            </w:pPr>
            <w:r w:rsidRPr="007824CE">
              <w:rPr>
                <w:rFonts w:eastAsia="Calibri" w:cstheme="minorHAnsi"/>
                <w:sz w:val="18"/>
                <w:szCs w:val="18"/>
              </w:rPr>
              <w:t>Učiteljica/učitelj započinje komunikacijsku situaciju pitanjem: Što sadrži adresa? Nastavlja ju pitanjem: Znaš li svoj kućni broj? Na kojoj je strani ulice tvoj dom?</w:t>
            </w:r>
          </w:p>
          <w:p w14:paraId="4DD64F3D" w14:textId="77777777" w:rsidR="007824CE" w:rsidRPr="007824CE" w:rsidRDefault="007824CE" w:rsidP="007824CE">
            <w:pPr>
              <w:autoSpaceDE w:val="0"/>
              <w:autoSpaceDN w:val="0"/>
              <w:adjustRightInd w:val="0"/>
              <w:outlineLvl w:val="0"/>
              <w:rPr>
                <w:rFonts w:eastAsia="Calibri" w:cstheme="minorHAnsi"/>
                <w:sz w:val="18"/>
                <w:szCs w:val="18"/>
              </w:rPr>
            </w:pPr>
            <w:r w:rsidRPr="007824CE">
              <w:rPr>
                <w:rFonts w:eastAsia="Calibri" w:cstheme="minorHAnsi"/>
                <w:sz w:val="18"/>
                <w:szCs w:val="18"/>
              </w:rPr>
              <w:t xml:space="preserve">Učenici otvaraju udžbenike na 84. stranici i samostalno čitaju polazni zadatak. </w:t>
            </w:r>
          </w:p>
          <w:p w14:paraId="31AAB13A" w14:textId="77777777" w:rsidR="007824CE" w:rsidRPr="007824CE" w:rsidRDefault="007824CE" w:rsidP="007824CE">
            <w:pPr>
              <w:autoSpaceDE w:val="0"/>
              <w:autoSpaceDN w:val="0"/>
              <w:adjustRightInd w:val="0"/>
              <w:outlineLvl w:val="0"/>
              <w:rPr>
                <w:rFonts w:eastAsia="Calibri" w:cstheme="minorHAnsi"/>
                <w:sz w:val="18"/>
                <w:szCs w:val="18"/>
              </w:rPr>
            </w:pPr>
            <w:r w:rsidRPr="007824CE">
              <w:rPr>
                <w:rFonts w:eastAsia="Calibri" w:cstheme="minorHAnsi"/>
                <w:sz w:val="18"/>
                <w:szCs w:val="18"/>
              </w:rPr>
              <w:lastRenderedPageBreak/>
              <w:t xml:space="preserve">Učiteljica/učitelj pita: Na kojem kućnom broju žive Lovro i Vita? Na kojoj strani ulici žive? Označite na ilustraciji početak njihove ulice. Pročitajte kućne brojeve u njihovoj ulici. Jesu li svi kućni brojevi u ulici na ilustraciji višekratnici broja 2? </w:t>
            </w:r>
          </w:p>
          <w:p w14:paraId="3359C38C" w14:textId="77777777" w:rsidR="007824CE" w:rsidRDefault="007824CE" w:rsidP="007824CE">
            <w:pPr>
              <w:rPr>
                <w:rFonts w:cstheme="minorHAnsi"/>
                <w:sz w:val="18"/>
                <w:szCs w:val="18"/>
              </w:rPr>
            </w:pPr>
          </w:p>
          <w:p w14:paraId="327959E6" w14:textId="77777777" w:rsidR="007824CE" w:rsidRPr="007824CE" w:rsidRDefault="007824CE" w:rsidP="007824CE">
            <w:pPr>
              <w:autoSpaceDE w:val="0"/>
              <w:autoSpaceDN w:val="0"/>
              <w:adjustRightInd w:val="0"/>
              <w:outlineLvl w:val="0"/>
              <w:rPr>
                <w:rFonts w:eastAsia="Calibri" w:cstheme="minorHAnsi"/>
                <w:b/>
                <w:sz w:val="18"/>
                <w:szCs w:val="18"/>
              </w:rPr>
            </w:pPr>
            <w:r w:rsidRPr="007824CE">
              <w:rPr>
                <w:rFonts w:eastAsia="Calibri" w:cstheme="minorHAnsi"/>
                <w:b/>
                <w:sz w:val="18"/>
                <w:szCs w:val="18"/>
              </w:rPr>
              <w:t>3. Parni i neparni brojevi</w:t>
            </w:r>
          </w:p>
          <w:p w14:paraId="747A8E1D" w14:textId="77777777" w:rsidR="007824CE" w:rsidRPr="007824CE" w:rsidRDefault="007824CE" w:rsidP="007824CE">
            <w:pPr>
              <w:autoSpaceDE w:val="0"/>
              <w:autoSpaceDN w:val="0"/>
              <w:adjustRightInd w:val="0"/>
              <w:outlineLvl w:val="0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7824CE">
              <w:rPr>
                <w:rFonts w:eastAsia="Calibri" w:cstheme="minorHAnsi"/>
                <w:b/>
                <w:sz w:val="18"/>
                <w:szCs w:val="18"/>
              </w:rPr>
              <w:t xml:space="preserve">Ishod aktivnosti: </w:t>
            </w:r>
            <w:r w:rsidRPr="007824CE">
              <w:rPr>
                <w:rFonts w:eastAsia="Calibri" w:cstheme="minorHAnsi"/>
                <w:sz w:val="18"/>
                <w:szCs w:val="18"/>
              </w:rPr>
              <w:t>o</w:t>
            </w:r>
            <w:r w:rsidRPr="007824CE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dređuje parne i neparne brojeve; uočava pravilnosti nizanja brojeva, objekata, aktivnosti i pojave; određuje višekratnike kao brojevni niz; kreira nizove; objašnjava kriterije nizanja.</w:t>
            </w:r>
          </w:p>
          <w:p w14:paraId="1CAAEC44" w14:textId="77777777" w:rsidR="007824CE" w:rsidRPr="007824CE" w:rsidRDefault="007824CE" w:rsidP="007824CE">
            <w:pPr>
              <w:autoSpaceDE w:val="0"/>
              <w:autoSpaceDN w:val="0"/>
              <w:adjustRightInd w:val="0"/>
              <w:outlineLvl w:val="0"/>
              <w:rPr>
                <w:rFonts w:eastAsia="Calibri" w:cstheme="minorHAnsi"/>
                <w:b/>
                <w:sz w:val="18"/>
                <w:szCs w:val="18"/>
              </w:rPr>
            </w:pPr>
            <w:r w:rsidRPr="007824CE">
              <w:rPr>
                <w:rFonts w:eastAsia="Calibri" w:cstheme="minorHAnsi"/>
                <w:b/>
                <w:sz w:val="18"/>
                <w:szCs w:val="18"/>
              </w:rPr>
              <w:t>Opis aktivnosti:</w:t>
            </w:r>
          </w:p>
          <w:p w14:paraId="2340A19F" w14:textId="27CAA0FB" w:rsidR="007824CE" w:rsidRPr="007824CE" w:rsidRDefault="007824CE" w:rsidP="007824CE">
            <w:pPr>
              <w:tabs>
                <w:tab w:val="left" w:pos="1695"/>
              </w:tabs>
              <w:rPr>
                <w:rFonts w:cstheme="minorHAnsi"/>
                <w:sz w:val="18"/>
                <w:szCs w:val="18"/>
              </w:rPr>
            </w:pPr>
            <w:r w:rsidRPr="007824CE">
              <w:rPr>
                <w:rFonts w:eastAsia="Calibri" w:cstheme="minorHAnsi"/>
                <w:sz w:val="18"/>
                <w:szCs w:val="18"/>
              </w:rPr>
              <w:t>Učiteljica/učitelj poučava učenike: Višekratnici broja 2 su parni brojevi. Ostali brojevi su neparni.</w:t>
            </w:r>
            <w:r w:rsidRPr="007824CE">
              <w:rPr>
                <w:rFonts w:cstheme="minorHAnsi"/>
                <w:sz w:val="18"/>
                <w:szCs w:val="18"/>
              </w:rPr>
              <w:t xml:space="preserve"> Parni brojevi na mjestu jedinica imaju znamenke: 0, 2, 4, 6, 8. Neparni brojevi na mjestu jedinica imaju znamenke: 1, 3, 5, 7, 9.</w:t>
            </w:r>
          </w:p>
          <w:p w14:paraId="01850A63" w14:textId="77777777" w:rsidR="007824CE" w:rsidRPr="007824CE" w:rsidRDefault="007824CE" w:rsidP="007824CE">
            <w:pPr>
              <w:tabs>
                <w:tab w:val="left" w:pos="1695"/>
              </w:tabs>
              <w:rPr>
                <w:rFonts w:cstheme="minorHAnsi"/>
                <w:sz w:val="18"/>
                <w:szCs w:val="18"/>
              </w:rPr>
            </w:pPr>
            <w:r w:rsidRPr="007824CE">
              <w:rPr>
                <w:rFonts w:cstheme="minorHAnsi"/>
                <w:sz w:val="18"/>
                <w:szCs w:val="18"/>
              </w:rPr>
              <w:t>Učiteljica/učitelj pita učenike: Što sve dolazi u paru? Piše pitanje na ploču. Učenici navode primjere koji se zapisuju na ploču: čarape, rukavice, cipele, skije, klizaljke, naušnice …</w:t>
            </w:r>
          </w:p>
          <w:p w14:paraId="31CEB4E2" w14:textId="77777777" w:rsidR="007824CE" w:rsidRDefault="007824CE" w:rsidP="007824CE">
            <w:pPr>
              <w:rPr>
                <w:rFonts w:eastAsia="Calibri" w:cstheme="minorHAnsi"/>
                <w:sz w:val="18"/>
                <w:szCs w:val="18"/>
              </w:rPr>
            </w:pPr>
            <w:r w:rsidRPr="007824CE">
              <w:rPr>
                <w:rFonts w:eastAsia="Calibri" w:cstheme="minorHAnsi"/>
                <w:sz w:val="18"/>
                <w:szCs w:val="18"/>
              </w:rPr>
              <w:t>Učiteljica/učitelj izgovara brojeve, a učenici dolaze pred ploču i zapisuju ih u tablicu na ploči i u svoje bilježnice: 6, 11, 23, 44, 56, 75, 97, 89, 16, 38, 70,…</w:t>
            </w:r>
          </w:p>
          <w:p w14:paraId="6BEA6513" w14:textId="77777777" w:rsidR="007824CE" w:rsidRDefault="007824CE" w:rsidP="007824CE">
            <w:pPr>
              <w:rPr>
                <w:rFonts w:eastAsia="Calibri" w:cstheme="minorHAnsi"/>
                <w:sz w:val="18"/>
                <w:szCs w:val="18"/>
              </w:rPr>
            </w:pPr>
          </w:p>
          <w:p w14:paraId="64D78034" w14:textId="77777777" w:rsidR="007824CE" w:rsidRPr="007824CE" w:rsidRDefault="007824CE" w:rsidP="007824CE">
            <w:pPr>
              <w:autoSpaceDE w:val="0"/>
              <w:autoSpaceDN w:val="0"/>
              <w:adjustRightInd w:val="0"/>
              <w:outlineLvl w:val="0"/>
              <w:rPr>
                <w:rFonts w:eastAsia="Calibri" w:cstheme="minorHAnsi"/>
                <w:b/>
                <w:sz w:val="18"/>
                <w:szCs w:val="18"/>
              </w:rPr>
            </w:pPr>
            <w:r w:rsidRPr="007824CE">
              <w:rPr>
                <w:rFonts w:eastAsia="Calibri" w:cstheme="minorHAnsi"/>
                <w:b/>
                <w:sz w:val="18"/>
                <w:szCs w:val="18"/>
              </w:rPr>
              <w:t>4. Vrednovanje za učenje</w:t>
            </w:r>
          </w:p>
          <w:p w14:paraId="3A5E3776" w14:textId="77777777" w:rsidR="007824CE" w:rsidRPr="007824CE" w:rsidRDefault="007824CE" w:rsidP="007824CE">
            <w:pPr>
              <w:autoSpaceDE w:val="0"/>
              <w:autoSpaceDN w:val="0"/>
              <w:adjustRightInd w:val="0"/>
              <w:outlineLvl w:val="0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7824CE">
              <w:rPr>
                <w:rFonts w:eastAsia="Calibri" w:cstheme="minorHAnsi"/>
                <w:b/>
                <w:sz w:val="18"/>
                <w:szCs w:val="18"/>
              </w:rPr>
              <w:t xml:space="preserve">Ishod aktivnosti: </w:t>
            </w:r>
            <w:r w:rsidRPr="007824CE">
              <w:rPr>
                <w:rFonts w:eastAsia="Calibri" w:cstheme="minorHAnsi"/>
                <w:sz w:val="18"/>
                <w:szCs w:val="18"/>
              </w:rPr>
              <w:t>o</w:t>
            </w:r>
            <w:r w:rsidRPr="007824CE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dređuje parne i neparne brojeve; uočava pravilnosti nizanja brojeva, objekata, aktivnosti i pojava; određuje višekratnike kao brojevni niz; kreira nizove; objašnjava kriterije nizanja.</w:t>
            </w:r>
          </w:p>
          <w:p w14:paraId="4B828B46" w14:textId="77777777" w:rsidR="007824CE" w:rsidRPr="007824CE" w:rsidRDefault="007824CE" w:rsidP="007824CE">
            <w:pPr>
              <w:autoSpaceDE w:val="0"/>
              <w:autoSpaceDN w:val="0"/>
              <w:adjustRightInd w:val="0"/>
              <w:outlineLvl w:val="0"/>
              <w:rPr>
                <w:rFonts w:eastAsia="Calibri" w:cstheme="minorHAnsi"/>
                <w:b/>
                <w:sz w:val="18"/>
                <w:szCs w:val="18"/>
              </w:rPr>
            </w:pPr>
            <w:r w:rsidRPr="007824CE">
              <w:rPr>
                <w:rFonts w:eastAsia="Calibri" w:cstheme="minorHAnsi"/>
                <w:b/>
                <w:sz w:val="18"/>
                <w:szCs w:val="18"/>
              </w:rPr>
              <w:t>Opis aktivnosti:</w:t>
            </w:r>
          </w:p>
          <w:p w14:paraId="1DE9DA9E" w14:textId="77777777" w:rsidR="007824CE" w:rsidRDefault="007824CE" w:rsidP="007824CE">
            <w:pPr>
              <w:rPr>
                <w:rFonts w:eastAsia="Calibri" w:cstheme="minorHAnsi"/>
                <w:sz w:val="18"/>
                <w:szCs w:val="18"/>
              </w:rPr>
            </w:pPr>
            <w:r w:rsidRPr="007824CE">
              <w:rPr>
                <w:rFonts w:eastAsia="Calibri" w:cstheme="minorHAnsi"/>
                <w:sz w:val="18"/>
                <w:szCs w:val="18"/>
              </w:rPr>
              <w:t>Učenici rješavaju zadatak iz udžbenika na 84. stranici (Parne brojeve zaokruži plavom, a neparne crvenom bojom) kao izlaznu karticu.</w:t>
            </w:r>
          </w:p>
          <w:p w14:paraId="28473520" w14:textId="77777777" w:rsidR="007824CE" w:rsidRDefault="007824CE" w:rsidP="007824CE">
            <w:pPr>
              <w:rPr>
                <w:rFonts w:eastAsia="Calibri" w:cstheme="minorHAnsi"/>
                <w:sz w:val="18"/>
                <w:szCs w:val="18"/>
              </w:rPr>
            </w:pPr>
          </w:p>
          <w:p w14:paraId="4FB17C63" w14:textId="77777777" w:rsidR="007824CE" w:rsidRPr="007824CE" w:rsidRDefault="007824CE" w:rsidP="007824CE">
            <w:pPr>
              <w:autoSpaceDE w:val="0"/>
              <w:autoSpaceDN w:val="0"/>
              <w:adjustRightInd w:val="0"/>
              <w:outlineLvl w:val="0"/>
              <w:rPr>
                <w:rFonts w:eastAsia="Calibri" w:cstheme="minorHAnsi"/>
                <w:b/>
                <w:sz w:val="18"/>
                <w:szCs w:val="18"/>
              </w:rPr>
            </w:pPr>
            <w:r w:rsidRPr="007824CE">
              <w:rPr>
                <w:rFonts w:eastAsia="Calibri" w:cstheme="minorHAnsi"/>
                <w:b/>
                <w:sz w:val="18"/>
                <w:szCs w:val="18"/>
              </w:rPr>
              <w:t>5. Ovo mogu sam</w:t>
            </w:r>
          </w:p>
          <w:p w14:paraId="66FDC937" w14:textId="77777777" w:rsidR="007824CE" w:rsidRPr="007824CE" w:rsidRDefault="007824CE" w:rsidP="007824CE">
            <w:pPr>
              <w:autoSpaceDE w:val="0"/>
              <w:autoSpaceDN w:val="0"/>
              <w:adjustRightInd w:val="0"/>
              <w:outlineLvl w:val="0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7824CE">
              <w:rPr>
                <w:rFonts w:eastAsia="Calibri" w:cstheme="minorHAnsi"/>
                <w:b/>
                <w:sz w:val="18"/>
                <w:szCs w:val="18"/>
              </w:rPr>
              <w:t xml:space="preserve">Ishod aktivnosti: </w:t>
            </w:r>
            <w:r w:rsidRPr="007824CE">
              <w:rPr>
                <w:rFonts w:eastAsia="Calibri" w:cstheme="minorHAnsi"/>
                <w:sz w:val="18"/>
                <w:szCs w:val="18"/>
              </w:rPr>
              <w:t>u</w:t>
            </w:r>
            <w:r w:rsidRPr="007824CE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očava pravilnosti nizanja brojeva, objekata, aktivnosti i pojava; određuje višekratnike kao brojevni niz; kreira nizove; objašnjava kriterije nizanja.</w:t>
            </w:r>
          </w:p>
          <w:p w14:paraId="311D285C" w14:textId="77777777" w:rsidR="007824CE" w:rsidRPr="007824CE" w:rsidRDefault="007824CE" w:rsidP="007824CE">
            <w:pPr>
              <w:autoSpaceDE w:val="0"/>
              <w:autoSpaceDN w:val="0"/>
              <w:adjustRightInd w:val="0"/>
              <w:outlineLvl w:val="0"/>
              <w:rPr>
                <w:rFonts w:eastAsia="Calibri" w:cstheme="minorHAnsi"/>
                <w:b/>
                <w:sz w:val="18"/>
                <w:szCs w:val="18"/>
              </w:rPr>
            </w:pPr>
            <w:r w:rsidRPr="007824CE">
              <w:rPr>
                <w:rFonts w:eastAsia="Calibri" w:cstheme="minorHAnsi"/>
                <w:b/>
                <w:sz w:val="18"/>
                <w:szCs w:val="18"/>
              </w:rPr>
              <w:t>Opis aktivnosti:</w:t>
            </w:r>
          </w:p>
          <w:p w14:paraId="46A2220B" w14:textId="77777777" w:rsidR="007824CE" w:rsidRPr="007824CE" w:rsidRDefault="007824CE" w:rsidP="007824CE">
            <w:pPr>
              <w:autoSpaceDE w:val="0"/>
              <w:autoSpaceDN w:val="0"/>
              <w:adjustRightInd w:val="0"/>
              <w:outlineLvl w:val="0"/>
              <w:rPr>
                <w:rFonts w:eastAsia="Calibri" w:cstheme="minorHAnsi"/>
                <w:sz w:val="18"/>
                <w:szCs w:val="18"/>
              </w:rPr>
            </w:pPr>
            <w:r w:rsidRPr="007824CE">
              <w:rPr>
                <w:rFonts w:eastAsia="Calibri" w:cstheme="minorHAnsi"/>
                <w:sz w:val="18"/>
                <w:szCs w:val="18"/>
              </w:rPr>
              <w:t>Učenici samostalno rješavaju zadatke iz udžbenika na stranici 85.</w:t>
            </w:r>
          </w:p>
          <w:p w14:paraId="5500EAEB" w14:textId="77777777" w:rsidR="007824CE" w:rsidRPr="007824CE" w:rsidRDefault="007824CE" w:rsidP="007824CE">
            <w:pPr>
              <w:autoSpaceDE w:val="0"/>
              <w:autoSpaceDN w:val="0"/>
              <w:adjustRightInd w:val="0"/>
              <w:outlineLvl w:val="0"/>
              <w:rPr>
                <w:rFonts w:eastAsia="Calibri" w:cstheme="minorHAnsi"/>
                <w:sz w:val="18"/>
                <w:szCs w:val="18"/>
              </w:rPr>
            </w:pPr>
            <w:r w:rsidRPr="007824CE">
              <w:rPr>
                <w:rFonts w:eastAsia="Calibri" w:cstheme="minorHAnsi"/>
                <w:sz w:val="18"/>
                <w:szCs w:val="18"/>
              </w:rPr>
              <w:t>Analiza se vrši čitanjem odgovora.</w:t>
            </w:r>
          </w:p>
          <w:p w14:paraId="2CBA1B03" w14:textId="77777777" w:rsidR="007824CE" w:rsidRDefault="007824CE" w:rsidP="007824CE">
            <w:pPr>
              <w:rPr>
                <w:rFonts w:eastAsia="Calibri" w:cstheme="minorHAnsi"/>
                <w:sz w:val="18"/>
                <w:szCs w:val="18"/>
              </w:rPr>
            </w:pPr>
            <w:r w:rsidRPr="007824CE">
              <w:rPr>
                <w:rFonts w:eastAsia="Calibri" w:cstheme="minorHAnsi"/>
                <w:sz w:val="18"/>
                <w:szCs w:val="18"/>
              </w:rPr>
              <w:t>Dogovara se zadaća – ispravak netočnih zadataka.</w:t>
            </w:r>
          </w:p>
          <w:p w14:paraId="0FA65ECB" w14:textId="77777777" w:rsidR="007824CE" w:rsidRDefault="007824CE" w:rsidP="007824CE">
            <w:pPr>
              <w:rPr>
                <w:rFonts w:eastAsia="Calibri" w:cstheme="minorHAnsi"/>
                <w:sz w:val="18"/>
                <w:szCs w:val="18"/>
              </w:rPr>
            </w:pPr>
          </w:p>
          <w:p w14:paraId="5CC974D5" w14:textId="77777777" w:rsidR="007824CE" w:rsidRPr="007824CE" w:rsidRDefault="007824CE" w:rsidP="007824CE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bCs/>
                <w:sz w:val="18"/>
                <w:szCs w:val="18"/>
              </w:rPr>
            </w:pPr>
            <w:r w:rsidRPr="007824CE">
              <w:rPr>
                <w:rFonts w:cstheme="minorHAnsi"/>
                <w:b/>
                <w:bCs/>
                <w:sz w:val="18"/>
                <w:szCs w:val="18"/>
              </w:rPr>
              <w:t>Na ploči je:</w:t>
            </w:r>
          </w:p>
          <w:p w14:paraId="3793ECF7" w14:textId="77777777" w:rsidR="007824CE" w:rsidRPr="007824CE" w:rsidRDefault="007824CE" w:rsidP="007824CE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40F6948D" w14:textId="77777777" w:rsidR="007824CE" w:rsidRPr="007824CE" w:rsidRDefault="007824CE" w:rsidP="007824CE">
            <w:pPr>
              <w:tabs>
                <w:tab w:val="left" w:pos="1695"/>
              </w:tabs>
              <w:rPr>
                <w:rFonts w:eastAsia="Calibri" w:cstheme="minorHAnsi"/>
                <w:sz w:val="18"/>
                <w:szCs w:val="18"/>
                <w:lang w:eastAsia="hr-HR"/>
              </w:rPr>
            </w:pPr>
            <w:r w:rsidRPr="007824CE">
              <w:rPr>
                <w:rFonts w:eastAsia="Calibri" w:cstheme="minorHAnsi"/>
                <w:sz w:val="18"/>
                <w:szCs w:val="18"/>
                <w:lang w:eastAsia="hr-HR"/>
              </w:rPr>
              <w:t>Parni i neparni brojevi</w:t>
            </w:r>
          </w:p>
          <w:p w14:paraId="4EADB060" w14:textId="77777777" w:rsidR="007824CE" w:rsidRPr="007824CE" w:rsidRDefault="007824CE" w:rsidP="007824CE">
            <w:pPr>
              <w:tabs>
                <w:tab w:val="left" w:pos="1695"/>
              </w:tabs>
              <w:ind w:firstLine="708"/>
              <w:rPr>
                <w:rFonts w:eastAsia="Calibri" w:cstheme="minorHAnsi"/>
                <w:sz w:val="18"/>
                <w:szCs w:val="18"/>
                <w:lang w:eastAsia="hr-HR"/>
              </w:rPr>
            </w:pPr>
          </w:p>
          <w:p w14:paraId="785433D4" w14:textId="77777777" w:rsidR="007824CE" w:rsidRPr="007824CE" w:rsidRDefault="007824CE" w:rsidP="007824CE">
            <w:pPr>
              <w:tabs>
                <w:tab w:val="left" w:pos="1695"/>
              </w:tabs>
              <w:rPr>
                <w:rFonts w:cstheme="minorHAnsi"/>
                <w:sz w:val="18"/>
                <w:szCs w:val="18"/>
              </w:rPr>
            </w:pPr>
            <w:r w:rsidRPr="007824CE">
              <w:rPr>
                <w:rFonts w:cstheme="minorHAnsi"/>
                <w:sz w:val="18"/>
                <w:szCs w:val="18"/>
              </w:rPr>
              <w:t>Parni brojevi na mjestu jedinica imaju znamenke: 0, 2, 4, 6, 8.</w:t>
            </w:r>
          </w:p>
          <w:p w14:paraId="51554DDE" w14:textId="77777777" w:rsidR="007824CE" w:rsidRPr="007824CE" w:rsidRDefault="007824CE" w:rsidP="007824CE">
            <w:pPr>
              <w:tabs>
                <w:tab w:val="left" w:pos="1695"/>
              </w:tabs>
              <w:rPr>
                <w:rFonts w:cstheme="minorHAnsi"/>
                <w:sz w:val="18"/>
                <w:szCs w:val="18"/>
              </w:rPr>
            </w:pPr>
            <w:r w:rsidRPr="007824CE">
              <w:rPr>
                <w:rFonts w:cstheme="minorHAnsi"/>
                <w:sz w:val="18"/>
                <w:szCs w:val="18"/>
              </w:rPr>
              <w:t>Neparni brojevi na mjestu jedinica imaju znamenke: 1, 3, 5, 7, 9.</w:t>
            </w:r>
          </w:p>
          <w:p w14:paraId="50990F3F" w14:textId="77777777" w:rsidR="007824CE" w:rsidRPr="007824CE" w:rsidRDefault="007824CE" w:rsidP="007824CE">
            <w:pPr>
              <w:tabs>
                <w:tab w:val="left" w:pos="1695"/>
              </w:tabs>
              <w:ind w:firstLine="708"/>
              <w:rPr>
                <w:rFonts w:cstheme="minorHAnsi"/>
                <w:sz w:val="18"/>
                <w:szCs w:val="18"/>
              </w:rPr>
            </w:pPr>
          </w:p>
          <w:p w14:paraId="1AEAB64F" w14:textId="77777777" w:rsidR="007824CE" w:rsidRPr="007824CE" w:rsidRDefault="007824CE" w:rsidP="007824CE">
            <w:pPr>
              <w:tabs>
                <w:tab w:val="left" w:pos="1695"/>
              </w:tabs>
              <w:rPr>
                <w:rFonts w:cstheme="minorHAnsi"/>
                <w:sz w:val="18"/>
                <w:szCs w:val="18"/>
              </w:rPr>
            </w:pPr>
            <w:r w:rsidRPr="007824CE">
              <w:rPr>
                <w:rFonts w:cstheme="minorHAnsi"/>
                <w:sz w:val="18"/>
                <w:szCs w:val="18"/>
              </w:rPr>
              <w:t>Što sve dolazi u paru?</w:t>
            </w:r>
          </w:p>
          <w:p w14:paraId="50C0E2BD" w14:textId="1CDB476F" w:rsidR="007824CE" w:rsidRPr="007824CE" w:rsidRDefault="007824CE" w:rsidP="007824CE">
            <w:pPr>
              <w:tabs>
                <w:tab w:val="left" w:pos="1695"/>
              </w:tabs>
              <w:rPr>
                <w:rFonts w:cstheme="minorHAnsi"/>
                <w:sz w:val="18"/>
                <w:szCs w:val="18"/>
              </w:rPr>
            </w:pPr>
            <w:r w:rsidRPr="007824CE">
              <w:rPr>
                <w:rFonts w:cstheme="minorHAnsi"/>
                <w:sz w:val="18"/>
                <w:szCs w:val="18"/>
              </w:rPr>
              <w:t>Čarape, rukavice, cipele, role, skije, klizaljke, naušnice, …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844"/>
              <w:gridCol w:w="2845"/>
            </w:tblGrid>
            <w:tr w:rsidR="007824CE" w:rsidRPr="007824CE" w14:paraId="5AE25276" w14:textId="77777777" w:rsidTr="00130121">
              <w:tc>
                <w:tcPr>
                  <w:tcW w:w="2844" w:type="dxa"/>
                </w:tcPr>
                <w:p w14:paraId="12C73C2A" w14:textId="77777777" w:rsidR="007824CE" w:rsidRPr="007824CE" w:rsidRDefault="007824CE" w:rsidP="007824CE">
                  <w:pPr>
                    <w:tabs>
                      <w:tab w:val="left" w:pos="1695"/>
                    </w:tabs>
                    <w:rPr>
                      <w:rFonts w:cstheme="minorHAnsi"/>
                      <w:sz w:val="18"/>
                      <w:szCs w:val="18"/>
                    </w:rPr>
                  </w:pPr>
                  <w:r w:rsidRPr="007824CE">
                    <w:rPr>
                      <w:rFonts w:cstheme="minorHAnsi"/>
                      <w:sz w:val="18"/>
                      <w:szCs w:val="18"/>
                    </w:rPr>
                    <w:t>Parni brojevi</w:t>
                  </w:r>
                </w:p>
              </w:tc>
              <w:tc>
                <w:tcPr>
                  <w:tcW w:w="2845" w:type="dxa"/>
                </w:tcPr>
                <w:p w14:paraId="005BC006" w14:textId="77777777" w:rsidR="007824CE" w:rsidRPr="007824CE" w:rsidRDefault="007824CE" w:rsidP="007824CE">
                  <w:pPr>
                    <w:tabs>
                      <w:tab w:val="left" w:pos="1695"/>
                    </w:tabs>
                    <w:rPr>
                      <w:rFonts w:cstheme="minorHAnsi"/>
                      <w:sz w:val="18"/>
                      <w:szCs w:val="18"/>
                    </w:rPr>
                  </w:pPr>
                  <w:r w:rsidRPr="007824CE">
                    <w:rPr>
                      <w:rFonts w:cstheme="minorHAnsi"/>
                      <w:sz w:val="18"/>
                      <w:szCs w:val="18"/>
                    </w:rPr>
                    <w:t>Neparni brojevi</w:t>
                  </w:r>
                </w:p>
              </w:tc>
            </w:tr>
            <w:tr w:rsidR="007824CE" w:rsidRPr="007824CE" w14:paraId="39EAA18B" w14:textId="77777777" w:rsidTr="00130121">
              <w:tc>
                <w:tcPr>
                  <w:tcW w:w="2844" w:type="dxa"/>
                </w:tcPr>
                <w:p w14:paraId="66B0C070" w14:textId="5A028F43" w:rsidR="007824CE" w:rsidRPr="007824CE" w:rsidRDefault="007824CE" w:rsidP="007824CE">
                  <w:pPr>
                    <w:tabs>
                      <w:tab w:val="left" w:pos="1695"/>
                    </w:tabs>
                    <w:rPr>
                      <w:rFonts w:cstheme="minorHAnsi"/>
                      <w:sz w:val="18"/>
                      <w:szCs w:val="18"/>
                    </w:rPr>
                  </w:pPr>
                  <w:r w:rsidRPr="007824CE">
                    <w:rPr>
                      <w:rFonts w:cstheme="minorHAnsi"/>
                      <w:sz w:val="18"/>
                      <w:szCs w:val="18"/>
                    </w:rPr>
                    <w:t>6, 44, 56, 16, 38, 70, …</w:t>
                  </w:r>
                </w:p>
              </w:tc>
              <w:tc>
                <w:tcPr>
                  <w:tcW w:w="2845" w:type="dxa"/>
                </w:tcPr>
                <w:p w14:paraId="25D36587" w14:textId="77777777" w:rsidR="007824CE" w:rsidRPr="007824CE" w:rsidRDefault="007824CE" w:rsidP="007824CE">
                  <w:pPr>
                    <w:tabs>
                      <w:tab w:val="left" w:pos="1695"/>
                    </w:tabs>
                    <w:rPr>
                      <w:rFonts w:cstheme="minorHAnsi"/>
                      <w:sz w:val="18"/>
                      <w:szCs w:val="18"/>
                    </w:rPr>
                  </w:pPr>
                  <w:r w:rsidRPr="007824CE">
                    <w:rPr>
                      <w:rFonts w:cstheme="minorHAnsi"/>
                      <w:sz w:val="18"/>
                      <w:szCs w:val="18"/>
                    </w:rPr>
                    <w:t>11, 23, 75, 97, 89, …</w:t>
                  </w:r>
                </w:p>
              </w:tc>
            </w:tr>
          </w:tbl>
          <w:p w14:paraId="45869AC7" w14:textId="7AAB1089" w:rsidR="007824CE" w:rsidRDefault="007824CE" w:rsidP="007824CE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126" w:type="dxa"/>
          </w:tcPr>
          <w:p w14:paraId="45CFE9A0" w14:textId="77777777" w:rsidR="007824CE" w:rsidRDefault="007824CE" w:rsidP="00CE6BF3">
            <w:pPr>
              <w:rPr>
                <w:rFonts w:cstheme="minorHAnsi"/>
                <w:sz w:val="18"/>
                <w:szCs w:val="18"/>
              </w:rPr>
            </w:pPr>
          </w:p>
          <w:p w14:paraId="171B96E7" w14:textId="77777777" w:rsidR="000D2D25" w:rsidRDefault="000D2D25" w:rsidP="00CE6BF3">
            <w:pPr>
              <w:rPr>
                <w:rFonts w:cstheme="minorHAnsi"/>
                <w:sz w:val="18"/>
                <w:szCs w:val="18"/>
              </w:rPr>
            </w:pPr>
          </w:p>
          <w:p w14:paraId="6F6E13B4" w14:textId="77777777" w:rsidR="000D2D25" w:rsidRDefault="000D2D25" w:rsidP="00CE6BF3">
            <w:pPr>
              <w:rPr>
                <w:rFonts w:cstheme="minorHAnsi"/>
                <w:sz w:val="18"/>
                <w:szCs w:val="18"/>
              </w:rPr>
            </w:pPr>
          </w:p>
          <w:p w14:paraId="541ECF78" w14:textId="77777777" w:rsidR="000D2D25" w:rsidRDefault="000D2D25" w:rsidP="00CE6BF3">
            <w:pPr>
              <w:rPr>
                <w:rFonts w:cstheme="minorHAnsi"/>
                <w:sz w:val="18"/>
                <w:szCs w:val="18"/>
              </w:rPr>
            </w:pPr>
          </w:p>
          <w:p w14:paraId="4429250D" w14:textId="77777777" w:rsidR="000D2D25" w:rsidRDefault="000D2D25" w:rsidP="00CE6BF3">
            <w:pPr>
              <w:rPr>
                <w:rFonts w:cstheme="minorHAnsi"/>
                <w:sz w:val="18"/>
                <w:szCs w:val="18"/>
              </w:rPr>
            </w:pPr>
          </w:p>
          <w:p w14:paraId="1E952F94" w14:textId="77777777" w:rsidR="000D2D25" w:rsidRDefault="000D2D25" w:rsidP="00CE6BF3">
            <w:pPr>
              <w:rPr>
                <w:rFonts w:cstheme="minorHAnsi"/>
                <w:sz w:val="18"/>
                <w:szCs w:val="18"/>
              </w:rPr>
            </w:pPr>
          </w:p>
          <w:p w14:paraId="5C58BC0E" w14:textId="77777777" w:rsidR="000D2D25" w:rsidRDefault="000D2D25" w:rsidP="00CE6BF3">
            <w:pPr>
              <w:rPr>
                <w:rFonts w:cstheme="minorHAnsi"/>
                <w:sz w:val="18"/>
                <w:szCs w:val="18"/>
              </w:rPr>
            </w:pPr>
          </w:p>
          <w:p w14:paraId="732C774C" w14:textId="77777777" w:rsidR="000D2D25" w:rsidRDefault="000D2D25" w:rsidP="00CE6BF3">
            <w:pPr>
              <w:rPr>
                <w:rFonts w:cstheme="minorHAnsi"/>
                <w:sz w:val="18"/>
                <w:szCs w:val="18"/>
              </w:rPr>
            </w:pPr>
          </w:p>
          <w:p w14:paraId="1ABDF77D" w14:textId="77777777" w:rsidR="000D2D25" w:rsidRDefault="000D2D25" w:rsidP="00CE6BF3">
            <w:pPr>
              <w:rPr>
                <w:rFonts w:cstheme="minorHAnsi"/>
                <w:sz w:val="18"/>
                <w:szCs w:val="18"/>
              </w:rPr>
            </w:pPr>
          </w:p>
          <w:p w14:paraId="27055FEC" w14:textId="77777777" w:rsidR="000D2D25" w:rsidRDefault="000D2D25" w:rsidP="00CE6BF3">
            <w:pPr>
              <w:rPr>
                <w:rFonts w:cstheme="minorHAnsi"/>
                <w:sz w:val="18"/>
                <w:szCs w:val="18"/>
              </w:rPr>
            </w:pPr>
          </w:p>
          <w:p w14:paraId="1EF4CD89" w14:textId="77777777" w:rsidR="000D2D25" w:rsidRDefault="000D2D25" w:rsidP="00CE6BF3">
            <w:pPr>
              <w:rPr>
                <w:rFonts w:cstheme="minorHAnsi"/>
                <w:sz w:val="18"/>
                <w:szCs w:val="18"/>
              </w:rPr>
            </w:pPr>
          </w:p>
          <w:p w14:paraId="61A3C49E" w14:textId="77777777" w:rsidR="000D2D25" w:rsidRDefault="000D2D25" w:rsidP="00CE6BF3">
            <w:pPr>
              <w:rPr>
                <w:rFonts w:cstheme="minorHAnsi"/>
                <w:sz w:val="18"/>
                <w:szCs w:val="18"/>
              </w:rPr>
            </w:pPr>
          </w:p>
          <w:p w14:paraId="32D8ABE0" w14:textId="77777777" w:rsidR="000D2D25" w:rsidRDefault="000D2D25" w:rsidP="00CE6BF3">
            <w:pPr>
              <w:rPr>
                <w:rFonts w:cstheme="minorHAnsi"/>
                <w:sz w:val="18"/>
                <w:szCs w:val="18"/>
              </w:rPr>
            </w:pPr>
          </w:p>
          <w:p w14:paraId="51EA02ED" w14:textId="77777777" w:rsidR="000D2D25" w:rsidRDefault="000D2D25" w:rsidP="00CE6BF3">
            <w:pPr>
              <w:rPr>
                <w:rFonts w:cstheme="minorHAnsi"/>
                <w:sz w:val="18"/>
                <w:szCs w:val="18"/>
              </w:rPr>
            </w:pPr>
          </w:p>
          <w:p w14:paraId="3B4A896C" w14:textId="77777777" w:rsidR="000D2D25" w:rsidRDefault="000D2D25" w:rsidP="00CE6BF3">
            <w:pPr>
              <w:rPr>
                <w:rFonts w:cstheme="minorHAnsi"/>
                <w:sz w:val="18"/>
                <w:szCs w:val="18"/>
              </w:rPr>
            </w:pPr>
          </w:p>
          <w:p w14:paraId="0D5ABA92" w14:textId="77777777" w:rsidR="000D2D25" w:rsidRDefault="000D2D25" w:rsidP="00CE6BF3">
            <w:pPr>
              <w:rPr>
                <w:rFonts w:cstheme="minorHAnsi"/>
                <w:sz w:val="18"/>
                <w:szCs w:val="18"/>
              </w:rPr>
            </w:pPr>
          </w:p>
          <w:p w14:paraId="598C2137" w14:textId="77777777" w:rsidR="000D2D25" w:rsidRDefault="000D2D25" w:rsidP="00CE6BF3">
            <w:pPr>
              <w:rPr>
                <w:rFonts w:cstheme="minorHAnsi"/>
                <w:sz w:val="18"/>
                <w:szCs w:val="18"/>
              </w:rPr>
            </w:pPr>
          </w:p>
          <w:p w14:paraId="76210845" w14:textId="77777777" w:rsidR="000D2D25" w:rsidRDefault="000D2D25" w:rsidP="00CE6BF3">
            <w:pPr>
              <w:rPr>
                <w:rFonts w:cstheme="minorHAnsi"/>
                <w:sz w:val="18"/>
                <w:szCs w:val="18"/>
              </w:rPr>
            </w:pPr>
          </w:p>
          <w:p w14:paraId="001A3C72" w14:textId="77777777" w:rsidR="000D2D25" w:rsidRDefault="000D2D25" w:rsidP="00CE6BF3">
            <w:pPr>
              <w:rPr>
                <w:rFonts w:cstheme="minorHAnsi"/>
                <w:sz w:val="18"/>
                <w:szCs w:val="18"/>
              </w:rPr>
            </w:pPr>
          </w:p>
          <w:p w14:paraId="1511DD79" w14:textId="77777777" w:rsidR="000D2D25" w:rsidRDefault="000D2D25" w:rsidP="00CE6BF3">
            <w:pPr>
              <w:rPr>
                <w:rFonts w:cstheme="minorHAnsi"/>
                <w:sz w:val="18"/>
                <w:szCs w:val="18"/>
              </w:rPr>
            </w:pPr>
          </w:p>
          <w:p w14:paraId="2990A1D5" w14:textId="77777777" w:rsidR="000D2D25" w:rsidRDefault="000D2D25" w:rsidP="00CE6BF3">
            <w:pPr>
              <w:rPr>
                <w:rFonts w:cstheme="minorHAnsi"/>
                <w:sz w:val="18"/>
                <w:szCs w:val="18"/>
              </w:rPr>
            </w:pPr>
          </w:p>
          <w:p w14:paraId="22E08B1F" w14:textId="77777777" w:rsidR="000D2D25" w:rsidRDefault="000D2D25" w:rsidP="00CE6BF3">
            <w:pPr>
              <w:rPr>
                <w:rFonts w:cstheme="minorHAnsi"/>
                <w:sz w:val="18"/>
                <w:szCs w:val="18"/>
              </w:rPr>
            </w:pPr>
          </w:p>
          <w:p w14:paraId="7C727008" w14:textId="77777777" w:rsidR="000D2D25" w:rsidRPr="007824CE" w:rsidRDefault="000D2D25" w:rsidP="000D2D25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  <w:r w:rsidRPr="007824CE"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  <w:t>Modul: Množenje i dijeljenje</w:t>
            </w:r>
          </w:p>
          <w:p w14:paraId="4D40E4C2" w14:textId="77777777" w:rsidR="000D2D25" w:rsidRPr="007824CE" w:rsidRDefault="000D2D25" w:rsidP="000D2D25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  <w:r w:rsidRPr="007824CE"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  <w:t>Jedinica: Parni i neparni brojevi</w:t>
            </w:r>
          </w:p>
          <w:p w14:paraId="4D94B813" w14:textId="77777777" w:rsidR="000D2D25" w:rsidRPr="007824CE" w:rsidRDefault="000D2D25" w:rsidP="000D2D25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  <w:hyperlink r:id="rId6" w:anchor="block-196614" w:history="1">
              <w:r w:rsidRPr="007824CE">
                <w:rPr>
                  <w:rStyle w:val="Hyperlink"/>
                  <w:rFonts w:eastAsia="Calibri" w:cstheme="minorHAnsi"/>
                  <w:b/>
                  <w:sz w:val="18"/>
                  <w:szCs w:val="18"/>
                </w:rPr>
                <w:t>Objekt: Što je sve u paru?</w:t>
              </w:r>
            </w:hyperlink>
          </w:p>
          <w:p w14:paraId="40C8D980" w14:textId="77777777" w:rsidR="000D2D25" w:rsidRDefault="000D2D25" w:rsidP="00CE6BF3">
            <w:pPr>
              <w:rPr>
                <w:rFonts w:cstheme="minorHAnsi"/>
                <w:sz w:val="18"/>
                <w:szCs w:val="18"/>
              </w:rPr>
            </w:pPr>
          </w:p>
          <w:p w14:paraId="41A95D3D" w14:textId="77777777" w:rsidR="000D2D25" w:rsidRDefault="000D2D25" w:rsidP="00CE6BF3">
            <w:pPr>
              <w:rPr>
                <w:rFonts w:cstheme="minorHAnsi"/>
                <w:sz w:val="18"/>
                <w:szCs w:val="18"/>
              </w:rPr>
            </w:pPr>
          </w:p>
          <w:p w14:paraId="2EC8EF0A" w14:textId="77777777" w:rsidR="000D2D25" w:rsidRDefault="000D2D25" w:rsidP="00CE6BF3">
            <w:pPr>
              <w:rPr>
                <w:rFonts w:cstheme="minorHAnsi"/>
                <w:sz w:val="18"/>
                <w:szCs w:val="18"/>
              </w:rPr>
            </w:pPr>
          </w:p>
          <w:p w14:paraId="7166A1CE" w14:textId="77777777" w:rsidR="000D2D25" w:rsidRDefault="000D2D25" w:rsidP="00CE6BF3">
            <w:pPr>
              <w:rPr>
                <w:rFonts w:cstheme="minorHAnsi"/>
                <w:sz w:val="18"/>
                <w:szCs w:val="18"/>
              </w:rPr>
            </w:pPr>
          </w:p>
          <w:p w14:paraId="68A6D31B" w14:textId="77777777" w:rsidR="000D2D25" w:rsidRDefault="000D2D25" w:rsidP="00CE6BF3">
            <w:pPr>
              <w:rPr>
                <w:rFonts w:cstheme="minorHAnsi"/>
                <w:sz w:val="18"/>
                <w:szCs w:val="18"/>
              </w:rPr>
            </w:pPr>
          </w:p>
          <w:p w14:paraId="35489F9F" w14:textId="77777777" w:rsidR="000D2D25" w:rsidRDefault="000D2D25" w:rsidP="00CE6BF3">
            <w:pPr>
              <w:rPr>
                <w:rFonts w:cstheme="minorHAnsi"/>
                <w:sz w:val="18"/>
                <w:szCs w:val="18"/>
              </w:rPr>
            </w:pPr>
          </w:p>
          <w:p w14:paraId="111FB559" w14:textId="77777777" w:rsidR="000D2D25" w:rsidRDefault="000D2D25" w:rsidP="00CE6BF3">
            <w:pPr>
              <w:rPr>
                <w:rStyle w:val="Hyperlink"/>
                <w:rFonts w:eastAsia="Calibri" w:cstheme="minorHAnsi"/>
                <w:b/>
                <w:sz w:val="18"/>
                <w:szCs w:val="18"/>
              </w:rPr>
            </w:pPr>
            <w:hyperlink r:id="rId7" w:anchor="block-196614" w:history="1">
              <w:r w:rsidRPr="007824CE">
                <w:rPr>
                  <w:rStyle w:val="Hyperlink"/>
                  <w:rFonts w:eastAsia="Calibri" w:cstheme="minorHAnsi"/>
                  <w:b/>
                  <w:sz w:val="18"/>
                  <w:szCs w:val="18"/>
                </w:rPr>
                <w:t>Objekt: Pogledaj pa odgovori</w:t>
              </w:r>
            </w:hyperlink>
          </w:p>
          <w:p w14:paraId="34C28CCA" w14:textId="77777777" w:rsidR="000D2D25" w:rsidRDefault="000D2D25" w:rsidP="00CE6BF3">
            <w:pPr>
              <w:rPr>
                <w:rStyle w:val="Hyperlink"/>
                <w:rFonts w:eastAsia="Calibri"/>
                <w:b/>
              </w:rPr>
            </w:pPr>
          </w:p>
          <w:p w14:paraId="5FC3AA6A" w14:textId="77777777" w:rsidR="000D2D25" w:rsidRDefault="000D2D25" w:rsidP="00CE6BF3">
            <w:pPr>
              <w:rPr>
                <w:rStyle w:val="Hyperlink"/>
                <w:rFonts w:eastAsia="Calibri"/>
                <w:b/>
              </w:rPr>
            </w:pPr>
          </w:p>
          <w:p w14:paraId="38017B0D" w14:textId="77777777" w:rsidR="000D2D25" w:rsidRDefault="000D2D25" w:rsidP="00CE6BF3">
            <w:pPr>
              <w:rPr>
                <w:rStyle w:val="Hyperlink"/>
                <w:rFonts w:eastAsia="Calibri"/>
                <w:b/>
              </w:rPr>
            </w:pPr>
          </w:p>
          <w:p w14:paraId="75D4AB3A" w14:textId="77777777" w:rsidR="000D2D25" w:rsidRDefault="000D2D25" w:rsidP="00CE6BF3">
            <w:pPr>
              <w:rPr>
                <w:rStyle w:val="Hyperlink"/>
                <w:rFonts w:eastAsia="Calibri"/>
                <w:b/>
              </w:rPr>
            </w:pPr>
          </w:p>
          <w:p w14:paraId="4264429D" w14:textId="77777777" w:rsidR="000D2D25" w:rsidRDefault="000D2D25" w:rsidP="00CE6BF3">
            <w:pPr>
              <w:rPr>
                <w:rStyle w:val="Hyperlink"/>
                <w:rFonts w:eastAsia="Calibri"/>
                <w:b/>
              </w:rPr>
            </w:pPr>
          </w:p>
          <w:p w14:paraId="3ED26F2C" w14:textId="77777777" w:rsidR="000D2D25" w:rsidRDefault="000D2D25" w:rsidP="00CE6BF3">
            <w:pPr>
              <w:rPr>
                <w:rStyle w:val="Hyperlink"/>
                <w:rFonts w:eastAsia="Calibri"/>
                <w:b/>
              </w:rPr>
            </w:pPr>
          </w:p>
          <w:p w14:paraId="5262B904" w14:textId="2E304F51" w:rsidR="000D2D25" w:rsidRDefault="000D2D25" w:rsidP="00CE6BF3">
            <w:pPr>
              <w:rPr>
                <w:rStyle w:val="Hyperlink"/>
                <w:rFonts w:eastAsia="Calibri"/>
                <w:b/>
              </w:rPr>
            </w:pPr>
          </w:p>
          <w:p w14:paraId="0E5F984B" w14:textId="3BC64D76" w:rsidR="000D2D25" w:rsidRDefault="000D2D25" w:rsidP="00CE6BF3">
            <w:pPr>
              <w:rPr>
                <w:rStyle w:val="Hyperlink"/>
                <w:rFonts w:eastAsia="Calibri" w:cstheme="minorHAnsi"/>
                <w:b/>
                <w:sz w:val="18"/>
                <w:szCs w:val="18"/>
              </w:rPr>
            </w:pPr>
            <w:hyperlink r:id="rId8" w:anchor="block-300983" w:history="1">
              <w:r w:rsidRPr="007824CE">
                <w:rPr>
                  <w:rStyle w:val="Hyperlink"/>
                  <w:rFonts w:eastAsia="Calibri" w:cstheme="minorHAnsi"/>
                  <w:b/>
                  <w:sz w:val="18"/>
                  <w:szCs w:val="18"/>
                </w:rPr>
                <w:t>Objekt: Izračunaj i odgovori</w:t>
              </w:r>
            </w:hyperlink>
          </w:p>
          <w:p w14:paraId="41967797" w14:textId="4476BFE3" w:rsidR="00D103C8" w:rsidRDefault="00D103C8" w:rsidP="00CE6BF3">
            <w:pPr>
              <w:rPr>
                <w:rStyle w:val="Hyperlink"/>
                <w:rFonts w:eastAsia="Calibri"/>
                <w:b/>
              </w:rPr>
            </w:pPr>
          </w:p>
          <w:p w14:paraId="1AAC2DC0" w14:textId="5A63E0C3" w:rsidR="00D103C8" w:rsidRDefault="00D103C8" w:rsidP="00CE6BF3">
            <w:pPr>
              <w:rPr>
                <w:rStyle w:val="Hyperlink"/>
                <w:rFonts w:eastAsia="Calibri"/>
                <w:b/>
              </w:rPr>
            </w:pPr>
          </w:p>
          <w:p w14:paraId="44B273A7" w14:textId="0D0BAD34" w:rsidR="00D103C8" w:rsidRDefault="00D103C8" w:rsidP="00CE6BF3">
            <w:pPr>
              <w:rPr>
                <w:rStyle w:val="Hyperlink"/>
                <w:rFonts w:eastAsia="Calibri"/>
                <w:b/>
              </w:rPr>
            </w:pPr>
          </w:p>
          <w:p w14:paraId="14006E13" w14:textId="6F8B7BA2" w:rsidR="00D103C8" w:rsidRDefault="00D103C8" w:rsidP="00CE6BF3">
            <w:pPr>
              <w:rPr>
                <w:rStyle w:val="Hyperlink"/>
                <w:rFonts w:eastAsia="Calibri"/>
                <w:b/>
              </w:rPr>
            </w:pPr>
          </w:p>
          <w:p w14:paraId="5512E08C" w14:textId="77777777" w:rsidR="00D103C8" w:rsidRDefault="00D103C8" w:rsidP="00CE6BF3">
            <w:pPr>
              <w:rPr>
                <w:rStyle w:val="Hyperlink"/>
                <w:rFonts w:eastAsia="Calibri"/>
                <w:b/>
              </w:rPr>
            </w:pPr>
          </w:p>
          <w:p w14:paraId="57EC8E65" w14:textId="603D5F39" w:rsidR="000D2D25" w:rsidRDefault="00D103C8" w:rsidP="00CE6BF3">
            <w:pPr>
              <w:rPr>
                <w:rFonts w:cstheme="minorHAnsi"/>
                <w:sz w:val="18"/>
                <w:szCs w:val="18"/>
              </w:rPr>
            </w:pPr>
            <w:hyperlink r:id="rId9" w:anchor="block-300983" w:history="1">
              <w:r w:rsidRPr="007824CE">
                <w:rPr>
                  <w:rStyle w:val="Hyperlink"/>
                  <w:rFonts w:eastAsia="Calibri" w:cstheme="minorHAnsi"/>
                  <w:b/>
                  <w:sz w:val="18"/>
                  <w:szCs w:val="18"/>
                </w:rPr>
                <w:t>Objekt: Parni ili neparni?</w:t>
              </w:r>
            </w:hyperlink>
          </w:p>
        </w:tc>
        <w:tc>
          <w:tcPr>
            <w:tcW w:w="3650" w:type="dxa"/>
          </w:tcPr>
          <w:p w14:paraId="72D7F3E0" w14:textId="77777777" w:rsidR="007824CE" w:rsidRPr="007824CE" w:rsidRDefault="007824CE" w:rsidP="007824CE">
            <w:pPr>
              <w:rPr>
                <w:rFonts w:eastAsia="Calibri" w:cstheme="minorHAnsi"/>
                <w:sz w:val="18"/>
                <w:szCs w:val="18"/>
                <w:lang w:eastAsia="hr-HR"/>
              </w:rPr>
            </w:pPr>
            <w:r w:rsidRPr="007824CE">
              <w:rPr>
                <w:rFonts w:eastAsia="Calibri" w:cstheme="minorHAnsi"/>
                <w:b/>
                <w:sz w:val="18"/>
                <w:szCs w:val="18"/>
                <w:lang w:eastAsia="hr-HR"/>
              </w:rPr>
              <w:lastRenderedPageBreak/>
              <w:t>IKT</w:t>
            </w:r>
            <w:r w:rsidRPr="007824CE">
              <w:rPr>
                <w:rFonts w:eastAsia="Calibri" w:cstheme="minorHAnsi"/>
                <w:sz w:val="18"/>
                <w:szCs w:val="18"/>
                <w:lang w:eastAsia="hr-HR"/>
              </w:rPr>
              <w:t xml:space="preserve"> – A. 1. 1. Učenik uz učiteljevu pomoć odabire odgovarajuću digitalnu tehnologiju za obavljanje jednostavnih zadataka.</w:t>
            </w:r>
          </w:p>
          <w:p w14:paraId="61B3C34C" w14:textId="77777777" w:rsidR="007824CE" w:rsidRPr="007824CE" w:rsidRDefault="007824CE" w:rsidP="007824CE">
            <w:pPr>
              <w:rPr>
                <w:rFonts w:eastAsia="Calibri" w:cstheme="minorHAnsi"/>
                <w:sz w:val="18"/>
                <w:szCs w:val="18"/>
                <w:lang w:eastAsia="hr-HR"/>
              </w:rPr>
            </w:pPr>
            <w:r w:rsidRPr="007824CE">
              <w:rPr>
                <w:rFonts w:eastAsia="Calibri" w:cstheme="minorHAnsi"/>
                <w:b/>
                <w:sz w:val="18"/>
                <w:szCs w:val="18"/>
                <w:lang w:eastAsia="hr-HR"/>
              </w:rPr>
              <w:t>GOO</w:t>
            </w:r>
            <w:r w:rsidRPr="007824CE">
              <w:rPr>
                <w:rFonts w:eastAsia="Calibri" w:cstheme="minorHAnsi"/>
                <w:sz w:val="18"/>
                <w:szCs w:val="18"/>
                <w:lang w:eastAsia="hr-HR"/>
              </w:rPr>
              <w:t xml:space="preserve"> – C. 1. 1.</w:t>
            </w:r>
            <w:r w:rsidRPr="007824CE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7824CE">
              <w:rPr>
                <w:rFonts w:eastAsia="Calibri" w:cstheme="minorHAnsi"/>
                <w:sz w:val="18"/>
                <w:szCs w:val="18"/>
                <w:lang w:eastAsia="hr-HR"/>
              </w:rPr>
              <w:t>Sudjeluje u zajedničkom radu u razredu; C. 1. 2.</w:t>
            </w:r>
            <w:r w:rsidRPr="007824CE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7824CE">
              <w:rPr>
                <w:rFonts w:eastAsia="Calibri" w:cstheme="minorHAnsi"/>
                <w:sz w:val="18"/>
                <w:szCs w:val="18"/>
                <w:lang w:eastAsia="hr-HR"/>
              </w:rPr>
              <w:t>Promiče solidarnost u razredu.</w:t>
            </w:r>
          </w:p>
          <w:p w14:paraId="48581C3E" w14:textId="77777777" w:rsidR="007824CE" w:rsidRPr="007824CE" w:rsidRDefault="007824CE" w:rsidP="007824CE">
            <w:pPr>
              <w:widowControl w:val="0"/>
              <w:rPr>
                <w:rFonts w:eastAsia="Calibri" w:cstheme="minorHAnsi"/>
                <w:sz w:val="18"/>
                <w:szCs w:val="18"/>
                <w:lang w:eastAsia="hr-HR"/>
              </w:rPr>
            </w:pPr>
            <w:r w:rsidRPr="007824CE">
              <w:rPr>
                <w:rFonts w:eastAsia="Calibri" w:cstheme="minorHAnsi"/>
                <w:b/>
                <w:sz w:val="18"/>
                <w:szCs w:val="18"/>
                <w:lang w:eastAsia="hr-HR"/>
              </w:rPr>
              <w:t xml:space="preserve">OSR </w:t>
            </w:r>
            <w:r w:rsidRPr="007824CE">
              <w:rPr>
                <w:rFonts w:eastAsia="Calibri" w:cstheme="minorHAnsi"/>
                <w:sz w:val="18"/>
                <w:szCs w:val="18"/>
                <w:lang w:eastAsia="hr-HR"/>
              </w:rPr>
              <w:t>–</w:t>
            </w:r>
            <w:r w:rsidRPr="007824CE">
              <w:rPr>
                <w:rFonts w:eastAsia="Calibri" w:cstheme="minorHAnsi"/>
                <w:b/>
                <w:sz w:val="18"/>
                <w:szCs w:val="18"/>
                <w:lang w:eastAsia="hr-HR"/>
              </w:rPr>
              <w:t xml:space="preserve"> </w:t>
            </w:r>
            <w:r w:rsidRPr="007824CE">
              <w:rPr>
                <w:rFonts w:eastAsia="Calibri" w:cstheme="minorHAnsi"/>
                <w:sz w:val="18"/>
                <w:szCs w:val="18"/>
                <w:lang w:eastAsia="hr-HR"/>
              </w:rPr>
              <w:t>A. 1. 1. Razvija sliku o sebi; A. 1. 2. Upravlja emocijama i ponašanjem; A. 1. 3. Razvija svoje potencijale; A. 1. 4. Razvija radne navike.</w:t>
            </w:r>
          </w:p>
          <w:p w14:paraId="774043FF" w14:textId="77777777" w:rsidR="007824CE" w:rsidRPr="007824CE" w:rsidRDefault="007824CE" w:rsidP="007824CE">
            <w:pPr>
              <w:widowControl w:val="0"/>
              <w:rPr>
                <w:rFonts w:eastAsia="Calibri" w:cstheme="minorHAnsi"/>
                <w:sz w:val="18"/>
                <w:szCs w:val="18"/>
                <w:lang w:eastAsia="hr-HR"/>
              </w:rPr>
            </w:pPr>
            <w:r w:rsidRPr="007824CE">
              <w:rPr>
                <w:rFonts w:eastAsia="Calibri" w:cstheme="minorHAnsi"/>
                <w:b/>
                <w:sz w:val="18"/>
                <w:szCs w:val="18"/>
                <w:lang w:eastAsia="hr-HR"/>
              </w:rPr>
              <w:t xml:space="preserve">ODR </w:t>
            </w:r>
            <w:r w:rsidRPr="007824CE">
              <w:rPr>
                <w:rFonts w:eastAsia="Calibri" w:cstheme="minorHAnsi"/>
                <w:sz w:val="18"/>
                <w:szCs w:val="18"/>
                <w:lang w:eastAsia="hr-HR"/>
              </w:rPr>
              <w:t>– A. 1. 1.</w:t>
            </w:r>
            <w:r w:rsidRPr="007824CE">
              <w:rPr>
                <w:rFonts w:cstheme="minorHAnsi"/>
                <w:sz w:val="18"/>
                <w:szCs w:val="18"/>
              </w:rPr>
              <w:t xml:space="preserve"> </w:t>
            </w:r>
            <w:r w:rsidRPr="007824CE">
              <w:rPr>
                <w:rFonts w:eastAsia="Calibri" w:cstheme="minorHAnsi"/>
                <w:sz w:val="18"/>
                <w:szCs w:val="18"/>
                <w:lang w:eastAsia="hr-HR"/>
              </w:rPr>
              <w:t>Prepoznaje svoje mjesto i povezanost s drugima u zajednici.</w:t>
            </w:r>
          </w:p>
          <w:p w14:paraId="777D86CB" w14:textId="77777777" w:rsidR="007824CE" w:rsidRPr="007824CE" w:rsidRDefault="007824CE" w:rsidP="007824CE">
            <w:pPr>
              <w:rPr>
                <w:rFonts w:eastAsia="Calibri" w:cstheme="minorHAnsi"/>
                <w:sz w:val="18"/>
                <w:szCs w:val="18"/>
                <w:lang w:eastAsia="hr-HR"/>
              </w:rPr>
            </w:pPr>
            <w:r w:rsidRPr="007824CE">
              <w:rPr>
                <w:rFonts w:eastAsia="Calibri" w:cstheme="minorHAnsi"/>
                <w:b/>
                <w:sz w:val="18"/>
                <w:szCs w:val="18"/>
                <w:lang w:eastAsia="hr-HR"/>
              </w:rPr>
              <w:t xml:space="preserve">OŠ HJ </w:t>
            </w:r>
            <w:r w:rsidRPr="007824CE">
              <w:rPr>
                <w:rFonts w:eastAsia="Calibri" w:cstheme="minorHAnsi"/>
                <w:sz w:val="18"/>
                <w:szCs w:val="18"/>
                <w:lang w:eastAsia="hr-HR"/>
              </w:rPr>
              <w:t>–</w:t>
            </w:r>
            <w:r w:rsidRPr="007824CE">
              <w:rPr>
                <w:rFonts w:cstheme="minorHAnsi"/>
                <w:sz w:val="18"/>
                <w:szCs w:val="18"/>
              </w:rPr>
              <w:t xml:space="preserve"> </w:t>
            </w:r>
            <w:r w:rsidRPr="007824CE">
              <w:rPr>
                <w:rFonts w:eastAsia="Calibri" w:cstheme="minorHAnsi"/>
                <w:sz w:val="18"/>
                <w:szCs w:val="18"/>
                <w:lang w:eastAsia="hr-HR"/>
              </w:rPr>
              <w:t>A. 2. 1. Učenik razgovara i govori u skladu s temom iz svakodnevnoga života i poštuje pravila uljudnoga ophođenja; A. 2. 3. Učenik čita kratke tekstove tematski prikladne učeničkomu iskustvu, jezičnomu razvoju i interesima; A. 2. 4. Učenik piše školskim rukopisnim pismom slova, riječi i kratke rečenice u skladu s jezičnim razvojem; A. 2. 5. Učenik upotrebljava i objašnjava riječi, sintagme i rečenice u skladu s komunikacijskom situacijom.</w:t>
            </w:r>
          </w:p>
          <w:p w14:paraId="25A90F03" w14:textId="77777777" w:rsidR="007824CE" w:rsidRPr="007824CE" w:rsidRDefault="007824CE" w:rsidP="007824CE">
            <w:pPr>
              <w:rPr>
                <w:rFonts w:eastAsia="Calibri" w:cstheme="minorHAnsi"/>
                <w:sz w:val="18"/>
                <w:szCs w:val="18"/>
                <w:lang w:eastAsia="hr-HR"/>
              </w:rPr>
            </w:pPr>
            <w:r w:rsidRPr="007824CE">
              <w:rPr>
                <w:rFonts w:eastAsia="Calibri" w:cstheme="minorHAnsi"/>
                <w:b/>
                <w:sz w:val="18"/>
                <w:szCs w:val="18"/>
                <w:lang w:eastAsia="hr-HR"/>
              </w:rPr>
              <w:t xml:space="preserve">PID OŠ </w:t>
            </w:r>
            <w:r w:rsidRPr="007824CE">
              <w:rPr>
                <w:rFonts w:eastAsia="Calibri" w:cstheme="minorHAnsi"/>
                <w:sz w:val="18"/>
                <w:szCs w:val="18"/>
                <w:lang w:eastAsia="hr-HR"/>
              </w:rPr>
              <w:t>–</w:t>
            </w:r>
            <w:r w:rsidRPr="007824CE">
              <w:rPr>
                <w:rFonts w:eastAsia="Calibri" w:cstheme="minorHAnsi"/>
                <w:b/>
                <w:sz w:val="18"/>
                <w:szCs w:val="18"/>
                <w:lang w:eastAsia="hr-HR"/>
              </w:rPr>
              <w:t xml:space="preserve"> </w:t>
            </w:r>
            <w:r w:rsidRPr="007824CE">
              <w:rPr>
                <w:rFonts w:eastAsia="Calibri" w:cstheme="minorHAnsi"/>
                <w:sz w:val="18"/>
                <w:szCs w:val="18"/>
                <w:lang w:eastAsia="hr-HR"/>
              </w:rPr>
              <w:t>A. 2. 3.</w:t>
            </w:r>
            <w:r w:rsidRPr="007824CE">
              <w:rPr>
                <w:rFonts w:cstheme="minorHAnsi"/>
                <w:sz w:val="18"/>
                <w:szCs w:val="18"/>
              </w:rPr>
              <w:t xml:space="preserve"> </w:t>
            </w:r>
            <w:r w:rsidRPr="007824CE">
              <w:rPr>
                <w:rFonts w:eastAsia="Calibri" w:cstheme="minorHAnsi"/>
                <w:sz w:val="18"/>
                <w:szCs w:val="18"/>
                <w:lang w:eastAsia="hr-HR"/>
              </w:rPr>
              <w:t xml:space="preserve">Učenik uspoređuje organiziranost različitih zajednica i prostora dajući primjere iz neposrednoga okružja; B. 2. </w:t>
            </w:r>
            <w:r w:rsidRPr="007824CE">
              <w:rPr>
                <w:rFonts w:eastAsia="Calibri" w:cstheme="minorHAnsi"/>
                <w:sz w:val="18"/>
                <w:szCs w:val="18"/>
                <w:lang w:eastAsia="hr-HR"/>
              </w:rPr>
              <w:lastRenderedPageBreak/>
              <w:t>4. Učenik se snalazi u prostoru, izrađuje, analizira i provjerava skicu kretanja.</w:t>
            </w:r>
          </w:p>
          <w:p w14:paraId="61B1A3E7" w14:textId="77777777" w:rsidR="007824CE" w:rsidRPr="007824CE" w:rsidRDefault="007824CE" w:rsidP="007824CE">
            <w:pPr>
              <w:rPr>
                <w:rFonts w:eastAsia="Calibri" w:cstheme="minorHAnsi"/>
                <w:b/>
                <w:sz w:val="18"/>
                <w:szCs w:val="18"/>
                <w:lang w:eastAsia="hr-HR"/>
              </w:rPr>
            </w:pPr>
            <w:r w:rsidRPr="007824CE">
              <w:rPr>
                <w:rFonts w:eastAsia="Calibri" w:cstheme="minorHAnsi"/>
                <w:b/>
                <w:sz w:val="18"/>
                <w:szCs w:val="18"/>
                <w:lang w:eastAsia="hr-HR"/>
              </w:rPr>
              <w:t>UKU</w:t>
            </w:r>
            <w:r w:rsidRPr="007824CE">
              <w:rPr>
                <w:rFonts w:eastAsia="Calibri" w:cstheme="minorHAnsi"/>
                <w:sz w:val="18"/>
                <w:szCs w:val="18"/>
                <w:lang w:eastAsia="hr-HR"/>
              </w:rPr>
              <w:t xml:space="preserve"> – A. 1. 2. Učenik se koristi jednostavnim strategijama učenja i rješava probleme u svim područjima učenja uz pomoć učitelja;</w:t>
            </w:r>
            <w:r w:rsidRPr="007824CE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7824CE">
              <w:rPr>
                <w:rFonts w:eastAsia="Calibri" w:cstheme="minorHAnsi"/>
                <w:sz w:val="18"/>
                <w:szCs w:val="18"/>
                <w:lang w:eastAsia="hr-HR"/>
              </w:rPr>
              <w:t>B. 1. 1. Na poticaj i uz pomoć učitelja učenik određuje cilj učenja i odabire pristup učenju; B. 1. 2. Na poticaj i uz pomoć učitelja prati svoje učenje; D. 1. 2. Učenik ostvaruje dobru komunikaciju s drugima, uspješno surađuje u različitim situacijama i spreman je zatražiti i ponuditi pomoć.</w:t>
            </w:r>
          </w:p>
          <w:p w14:paraId="291FAB2F" w14:textId="77777777" w:rsidR="007824CE" w:rsidRDefault="007824CE" w:rsidP="00CE6BF3">
            <w:pPr>
              <w:rPr>
                <w:rFonts w:cstheme="minorHAnsi"/>
                <w:sz w:val="18"/>
                <w:szCs w:val="18"/>
              </w:rPr>
            </w:pPr>
          </w:p>
        </w:tc>
      </w:tr>
    </w:tbl>
    <w:p w14:paraId="5333500E" w14:textId="40C47021" w:rsidR="008E5959" w:rsidRDefault="008E5959" w:rsidP="00CE6BF3">
      <w:pPr>
        <w:spacing w:after="0"/>
        <w:rPr>
          <w:rFonts w:cstheme="minorHAnsi"/>
          <w:sz w:val="18"/>
          <w:szCs w:val="18"/>
        </w:rPr>
      </w:pPr>
    </w:p>
    <w:p w14:paraId="7AE46643" w14:textId="77777777" w:rsidR="007824CE" w:rsidRPr="00CE6BF3" w:rsidRDefault="007824CE" w:rsidP="00CE6BF3">
      <w:pPr>
        <w:spacing w:after="0"/>
        <w:rPr>
          <w:rFonts w:cstheme="minorHAnsi"/>
          <w:sz w:val="18"/>
          <w:szCs w:val="18"/>
        </w:rPr>
      </w:pPr>
    </w:p>
    <w:sectPr w:rsidR="007824CE" w:rsidRPr="00CE6BF3" w:rsidSect="00CE6BF3">
      <w:pgSz w:w="16838" w:h="11906" w:orient="landscape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ismo">
    <w:altName w:val="Times New Roman"/>
    <w:panose1 w:val="020F0503000000020005"/>
    <w:charset w:val="00"/>
    <w:family w:val="swiss"/>
    <w:pitch w:val="variable"/>
    <w:sig w:usb0="800000AF" w:usb1="4000204A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3AF3909"/>
    <w:multiLevelType w:val="hybridMultilevel"/>
    <w:tmpl w:val="DAE64670"/>
    <w:lvl w:ilvl="0" w:tplc="4A004B5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0E5402C"/>
    <w:multiLevelType w:val="hybridMultilevel"/>
    <w:tmpl w:val="A87C1E8C"/>
    <w:lvl w:ilvl="0" w:tplc="5170CBCA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5959"/>
    <w:rsid w:val="0001310A"/>
    <w:rsid w:val="00013D93"/>
    <w:rsid w:val="000205BA"/>
    <w:rsid w:val="00023A86"/>
    <w:rsid w:val="00025964"/>
    <w:rsid w:val="00034E3D"/>
    <w:rsid w:val="00040301"/>
    <w:rsid w:val="00040ECE"/>
    <w:rsid w:val="000415C4"/>
    <w:rsid w:val="000542D8"/>
    <w:rsid w:val="00055ACF"/>
    <w:rsid w:val="00066F8C"/>
    <w:rsid w:val="0007351C"/>
    <w:rsid w:val="000742B5"/>
    <w:rsid w:val="00074F19"/>
    <w:rsid w:val="00076125"/>
    <w:rsid w:val="00080582"/>
    <w:rsid w:val="000817A7"/>
    <w:rsid w:val="000823A5"/>
    <w:rsid w:val="00093463"/>
    <w:rsid w:val="000A014F"/>
    <w:rsid w:val="000A5B0E"/>
    <w:rsid w:val="000A6D61"/>
    <w:rsid w:val="000A7FD2"/>
    <w:rsid w:val="000B1B8F"/>
    <w:rsid w:val="000B2594"/>
    <w:rsid w:val="000C23D6"/>
    <w:rsid w:val="000C7610"/>
    <w:rsid w:val="000C79B6"/>
    <w:rsid w:val="000D1984"/>
    <w:rsid w:val="000D2D25"/>
    <w:rsid w:val="000E1BDF"/>
    <w:rsid w:val="000E22B9"/>
    <w:rsid w:val="000E49D7"/>
    <w:rsid w:val="000E7940"/>
    <w:rsid w:val="000F64DE"/>
    <w:rsid w:val="000F744C"/>
    <w:rsid w:val="00111AA6"/>
    <w:rsid w:val="001125DA"/>
    <w:rsid w:val="001128F1"/>
    <w:rsid w:val="00113803"/>
    <w:rsid w:val="00113F44"/>
    <w:rsid w:val="001156FE"/>
    <w:rsid w:val="0012207A"/>
    <w:rsid w:val="00125B4D"/>
    <w:rsid w:val="001270E1"/>
    <w:rsid w:val="00131B16"/>
    <w:rsid w:val="00132887"/>
    <w:rsid w:val="00132D9D"/>
    <w:rsid w:val="001333DA"/>
    <w:rsid w:val="00134D75"/>
    <w:rsid w:val="001369FA"/>
    <w:rsid w:val="00151360"/>
    <w:rsid w:val="001515AB"/>
    <w:rsid w:val="00164B8F"/>
    <w:rsid w:val="0016555C"/>
    <w:rsid w:val="00173F86"/>
    <w:rsid w:val="00176B73"/>
    <w:rsid w:val="001875A1"/>
    <w:rsid w:val="00191521"/>
    <w:rsid w:val="001949B7"/>
    <w:rsid w:val="00194D4D"/>
    <w:rsid w:val="00195994"/>
    <w:rsid w:val="00196C43"/>
    <w:rsid w:val="001B682A"/>
    <w:rsid w:val="001C1587"/>
    <w:rsid w:val="001C1E5A"/>
    <w:rsid w:val="001D1A19"/>
    <w:rsid w:val="001D6CCB"/>
    <w:rsid w:val="001F1FA1"/>
    <w:rsid w:val="001F20BB"/>
    <w:rsid w:val="001F2B2D"/>
    <w:rsid w:val="001F5A5B"/>
    <w:rsid w:val="001F6D93"/>
    <w:rsid w:val="001F7C93"/>
    <w:rsid w:val="00201046"/>
    <w:rsid w:val="002043EC"/>
    <w:rsid w:val="0021183F"/>
    <w:rsid w:val="0021622F"/>
    <w:rsid w:val="00223228"/>
    <w:rsid w:val="002328A4"/>
    <w:rsid w:val="002356CE"/>
    <w:rsid w:val="00242698"/>
    <w:rsid w:val="00244F11"/>
    <w:rsid w:val="002564AC"/>
    <w:rsid w:val="00257BC4"/>
    <w:rsid w:val="0027476C"/>
    <w:rsid w:val="002832A2"/>
    <w:rsid w:val="0028395F"/>
    <w:rsid w:val="0028480C"/>
    <w:rsid w:val="00285BB4"/>
    <w:rsid w:val="00286F75"/>
    <w:rsid w:val="002A4E24"/>
    <w:rsid w:val="002B13AE"/>
    <w:rsid w:val="002B58F4"/>
    <w:rsid w:val="002C1D50"/>
    <w:rsid w:val="002D2418"/>
    <w:rsid w:val="002F0087"/>
    <w:rsid w:val="002F383A"/>
    <w:rsid w:val="002F3978"/>
    <w:rsid w:val="0030009E"/>
    <w:rsid w:val="00310C61"/>
    <w:rsid w:val="00315042"/>
    <w:rsid w:val="00315A65"/>
    <w:rsid w:val="00320C60"/>
    <w:rsid w:val="0032186F"/>
    <w:rsid w:val="00323DFD"/>
    <w:rsid w:val="00325184"/>
    <w:rsid w:val="0033165A"/>
    <w:rsid w:val="00333CD3"/>
    <w:rsid w:val="00336385"/>
    <w:rsid w:val="00337871"/>
    <w:rsid w:val="00342FAB"/>
    <w:rsid w:val="00347E56"/>
    <w:rsid w:val="00350D39"/>
    <w:rsid w:val="00363503"/>
    <w:rsid w:val="00366864"/>
    <w:rsid w:val="0039110A"/>
    <w:rsid w:val="00393197"/>
    <w:rsid w:val="00395174"/>
    <w:rsid w:val="003A4A34"/>
    <w:rsid w:val="003A5381"/>
    <w:rsid w:val="003B7345"/>
    <w:rsid w:val="003C0FCC"/>
    <w:rsid w:val="003C30DB"/>
    <w:rsid w:val="003C3D04"/>
    <w:rsid w:val="003E081F"/>
    <w:rsid w:val="003E0B97"/>
    <w:rsid w:val="003E2120"/>
    <w:rsid w:val="003E7A41"/>
    <w:rsid w:val="003E7E43"/>
    <w:rsid w:val="003F04DA"/>
    <w:rsid w:val="003F26F9"/>
    <w:rsid w:val="00401BC7"/>
    <w:rsid w:val="004048B3"/>
    <w:rsid w:val="00404A7B"/>
    <w:rsid w:val="0040799D"/>
    <w:rsid w:val="004213A4"/>
    <w:rsid w:val="0042592A"/>
    <w:rsid w:val="00430016"/>
    <w:rsid w:val="00430A65"/>
    <w:rsid w:val="0043404E"/>
    <w:rsid w:val="00435DCA"/>
    <w:rsid w:val="00440298"/>
    <w:rsid w:val="00450C86"/>
    <w:rsid w:val="0045635B"/>
    <w:rsid w:val="00456BBF"/>
    <w:rsid w:val="00465A54"/>
    <w:rsid w:val="0046686B"/>
    <w:rsid w:val="00466B6E"/>
    <w:rsid w:val="00473C18"/>
    <w:rsid w:val="00475E6D"/>
    <w:rsid w:val="00477EFD"/>
    <w:rsid w:val="00481353"/>
    <w:rsid w:val="00485B1C"/>
    <w:rsid w:val="00490153"/>
    <w:rsid w:val="004965F7"/>
    <w:rsid w:val="00496873"/>
    <w:rsid w:val="0049754D"/>
    <w:rsid w:val="004A1933"/>
    <w:rsid w:val="004A3690"/>
    <w:rsid w:val="004A4CFB"/>
    <w:rsid w:val="004A6409"/>
    <w:rsid w:val="004B0F76"/>
    <w:rsid w:val="004B2241"/>
    <w:rsid w:val="004B34CC"/>
    <w:rsid w:val="004B7B15"/>
    <w:rsid w:val="004C31C3"/>
    <w:rsid w:val="004C6D2E"/>
    <w:rsid w:val="004D13E6"/>
    <w:rsid w:val="004D1905"/>
    <w:rsid w:val="004D2967"/>
    <w:rsid w:val="004F541E"/>
    <w:rsid w:val="00500615"/>
    <w:rsid w:val="00502320"/>
    <w:rsid w:val="00512C63"/>
    <w:rsid w:val="00522E6B"/>
    <w:rsid w:val="00523860"/>
    <w:rsid w:val="00526CB1"/>
    <w:rsid w:val="00527A30"/>
    <w:rsid w:val="00535509"/>
    <w:rsid w:val="00535667"/>
    <w:rsid w:val="00541544"/>
    <w:rsid w:val="00543D22"/>
    <w:rsid w:val="00545642"/>
    <w:rsid w:val="00550483"/>
    <w:rsid w:val="0055277F"/>
    <w:rsid w:val="005529D9"/>
    <w:rsid w:val="00553B64"/>
    <w:rsid w:val="00561705"/>
    <w:rsid w:val="00561717"/>
    <w:rsid w:val="005617F5"/>
    <w:rsid w:val="00563CEC"/>
    <w:rsid w:val="00565CA7"/>
    <w:rsid w:val="00565D38"/>
    <w:rsid w:val="005752CF"/>
    <w:rsid w:val="005809EC"/>
    <w:rsid w:val="005850F6"/>
    <w:rsid w:val="00585663"/>
    <w:rsid w:val="00590A09"/>
    <w:rsid w:val="00595327"/>
    <w:rsid w:val="005962CE"/>
    <w:rsid w:val="00597A97"/>
    <w:rsid w:val="005A3021"/>
    <w:rsid w:val="005A60DE"/>
    <w:rsid w:val="005A7A8D"/>
    <w:rsid w:val="005A7D22"/>
    <w:rsid w:val="005B128B"/>
    <w:rsid w:val="005B4F50"/>
    <w:rsid w:val="005C1205"/>
    <w:rsid w:val="005C27EA"/>
    <w:rsid w:val="005D272E"/>
    <w:rsid w:val="005D338B"/>
    <w:rsid w:val="005D5EF6"/>
    <w:rsid w:val="005D70BE"/>
    <w:rsid w:val="005E6426"/>
    <w:rsid w:val="00605D84"/>
    <w:rsid w:val="00612465"/>
    <w:rsid w:val="006128F9"/>
    <w:rsid w:val="0061330C"/>
    <w:rsid w:val="00613EAE"/>
    <w:rsid w:val="00614525"/>
    <w:rsid w:val="00622404"/>
    <w:rsid w:val="00634982"/>
    <w:rsid w:val="006445D7"/>
    <w:rsid w:val="00645FF5"/>
    <w:rsid w:val="00650FD5"/>
    <w:rsid w:val="00653B07"/>
    <w:rsid w:val="00655CB6"/>
    <w:rsid w:val="00657C7B"/>
    <w:rsid w:val="00657F73"/>
    <w:rsid w:val="00660BB5"/>
    <w:rsid w:val="006611A9"/>
    <w:rsid w:val="00664F88"/>
    <w:rsid w:val="00673B49"/>
    <w:rsid w:val="00674E63"/>
    <w:rsid w:val="0067670F"/>
    <w:rsid w:val="00677482"/>
    <w:rsid w:val="0068005C"/>
    <w:rsid w:val="006820FA"/>
    <w:rsid w:val="00682BA3"/>
    <w:rsid w:val="006833FA"/>
    <w:rsid w:val="00683A88"/>
    <w:rsid w:val="0068454A"/>
    <w:rsid w:val="00685BA8"/>
    <w:rsid w:val="00694F4C"/>
    <w:rsid w:val="006958B3"/>
    <w:rsid w:val="00697075"/>
    <w:rsid w:val="006979A8"/>
    <w:rsid w:val="006A3AF8"/>
    <w:rsid w:val="006A6014"/>
    <w:rsid w:val="006A6BCB"/>
    <w:rsid w:val="006A73DE"/>
    <w:rsid w:val="006B0303"/>
    <w:rsid w:val="006B0FE8"/>
    <w:rsid w:val="006C25D0"/>
    <w:rsid w:val="006C2839"/>
    <w:rsid w:val="006C47FD"/>
    <w:rsid w:val="006C4A1F"/>
    <w:rsid w:val="006C6176"/>
    <w:rsid w:val="006C787C"/>
    <w:rsid w:val="006D51E2"/>
    <w:rsid w:val="006D679F"/>
    <w:rsid w:val="006E3BC5"/>
    <w:rsid w:val="006E419E"/>
    <w:rsid w:val="006F39DA"/>
    <w:rsid w:val="006F5A3F"/>
    <w:rsid w:val="006F64C7"/>
    <w:rsid w:val="007019F7"/>
    <w:rsid w:val="007021C7"/>
    <w:rsid w:val="007101C7"/>
    <w:rsid w:val="007117AB"/>
    <w:rsid w:val="00715864"/>
    <w:rsid w:val="00716E44"/>
    <w:rsid w:val="00717314"/>
    <w:rsid w:val="007178D6"/>
    <w:rsid w:val="00724F26"/>
    <w:rsid w:val="00727188"/>
    <w:rsid w:val="00732F8A"/>
    <w:rsid w:val="00736714"/>
    <w:rsid w:val="007425DD"/>
    <w:rsid w:val="00744BA2"/>
    <w:rsid w:val="00745BE6"/>
    <w:rsid w:val="0074691A"/>
    <w:rsid w:val="00746E9F"/>
    <w:rsid w:val="00747CDB"/>
    <w:rsid w:val="00752542"/>
    <w:rsid w:val="00757341"/>
    <w:rsid w:val="00773F82"/>
    <w:rsid w:val="0077479D"/>
    <w:rsid w:val="00777414"/>
    <w:rsid w:val="00781CA6"/>
    <w:rsid w:val="007824CE"/>
    <w:rsid w:val="00784671"/>
    <w:rsid w:val="00784739"/>
    <w:rsid w:val="0078542F"/>
    <w:rsid w:val="00796169"/>
    <w:rsid w:val="007A463F"/>
    <w:rsid w:val="007B3F65"/>
    <w:rsid w:val="007D11BE"/>
    <w:rsid w:val="007E0919"/>
    <w:rsid w:val="007E283F"/>
    <w:rsid w:val="007E2F4B"/>
    <w:rsid w:val="007E49FA"/>
    <w:rsid w:val="007F28DA"/>
    <w:rsid w:val="007F3C21"/>
    <w:rsid w:val="00802B85"/>
    <w:rsid w:val="0080410F"/>
    <w:rsid w:val="00807B20"/>
    <w:rsid w:val="00810B57"/>
    <w:rsid w:val="00815EB4"/>
    <w:rsid w:val="00846114"/>
    <w:rsid w:val="00850705"/>
    <w:rsid w:val="00856115"/>
    <w:rsid w:val="00863A57"/>
    <w:rsid w:val="00885BC5"/>
    <w:rsid w:val="008868FB"/>
    <w:rsid w:val="00886F23"/>
    <w:rsid w:val="0089322C"/>
    <w:rsid w:val="00893A26"/>
    <w:rsid w:val="008956E3"/>
    <w:rsid w:val="00896ECE"/>
    <w:rsid w:val="008A1BE9"/>
    <w:rsid w:val="008A6EB7"/>
    <w:rsid w:val="008B264A"/>
    <w:rsid w:val="008C06C9"/>
    <w:rsid w:val="008C0DD9"/>
    <w:rsid w:val="008C2808"/>
    <w:rsid w:val="008C7F5B"/>
    <w:rsid w:val="008D0DA3"/>
    <w:rsid w:val="008D345B"/>
    <w:rsid w:val="008D4460"/>
    <w:rsid w:val="008D471D"/>
    <w:rsid w:val="008E06EC"/>
    <w:rsid w:val="008E5959"/>
    <w:rsid w:val="008F072F"/>
    <w:rsid w:val="008F16E9"/>
    <w:rsid w:val="008F5F6F"/>
    <w:rsid w:val="008F70E6"/>
    <w:rsid w:val="0091567A"/>
    <w:rsid w:val="0093004D"/>
    <w:rsid w:val="00940FA7"/>
    <w:rsid w:val="00942401"/>
    <w:rsid w:val="00945FF3"/>
    <w:rsid w:val="00951987"/>
    <w:rsid w:val="009556E1"/>
    <w:rsid w:val="00955907"/>
    <w:rsid w:val="00957184"/>
    <w:rsid w:val="009635A1"/>
    <w:rsid w:val="009704FF"/>
    <w:rsid w:val="009743A4"/>
    <w:rsid w:val="00977BA6"/>
    <w:rsid w:val="0098235A"/>
    <w:rsid w:val="00984F06"/>
    <w:rsid w:val="00985D6F"/>
    <w:rsid w:val="009879E5"/>
    <w:rsid w:val="00990495"/>
    <w:rsid w:val="00993A61"/>
    <w:rsid w:val="009A1137"/>
    <w:rsid w:val="009A76E0"/>
    <w:rsid w:val="009B0967"/>
    <w:rsid w:val="009B2431"/>
    <w:rsid w:val="009B7B9D"/>
    <w:rsid w:val="009C1905"/>
    <w:rsid w:val="009C4DF6"/>
    <w:rsid w:val="009E27E3"/>
    <w:rsid w:val="009E57C4"/>
    <w:rsid w:val="009E62B5"/>
    <w:rsid w:val="009E78C4"/>
    <w:rsid w:val="009F041F"/>
    <w:rsid w:val="009F061C"/>
    <w:rsid w:val="00A16D3A"/>
    <w:rsid w:val="00A1729C"/>
    <w:rsid w:val="00A2492D"/>
    <w:rsid w:val="00A32280"/>
    <w:rsid w:val="00A3681D"/>
    <w:rsid w:val="00A409C7"/>
    <w:rsid w:val="00A43823"/>
    <w:rsid w:val="00A678B3"/>
    <w:rsid w:val="00A7339A"/>
    <w:rsid w:val="00A85142"/>
    <w:rsid w:val="00A90DD4"/>
    <w:rsid w:val="00A91077"/>
    <w:rsid w:val="00A92753"/>
    <w:rsid w:val="00A93307"/>
    <w:rsid w:val="00AA10E8"/>
    <w:rsid w:val="00AA2968"/>
    <w:rsid w:val="00AB49E8"/>
    <w:rsid w:val="00AB73D1"/>
    <w:rsid w:val="00AB790D"/>
    <w:rsid w:val="00AC3E66"/>
    <w:rsid w:val="00AC6AAA"/>
    <w:rsid w:val="00AE42B9"/>
    <w:rsid w:val="00AF0526"/>
    <w:rsid w:val="00AF4763"/>
    <w:rsid w:val="00B00D73"/>
    <w:rsid w:val="00B06C84"/>
    <w:rsid w:val="00B14466"/>
    <w:rsid w:val="00B14B9E"/>
    <w:rsid w:val="00B24A97"/>
    <w:rsid w:val="00B24F6C"/>
    <w:rsid w:val="00B26622"/>
    <w:rsid w:val="00B278DF"/>
    <w:rsid w:val="00B34CEA"/>
    <w:rsid w:val="00B40E58"/>
    <w:rsid w:val="00B41744"/>
    <w:rsid w:val="00B4546C"/>
    <w:rsid w:val="00B46117"/>
    <w:rsid w:val="00B564C0"/>
    <w:rsid w:val="00B60F6D"/>
    <w:rsid w:val="00B82063"/>
    <w:rsid w:val="00B846BB"/>
    <w:rsid w:val="00B8717F"/>
    <w:rsid w:val="00B9098C"/>
    <w:rsid w:val="00B9186F"/>
    <w:rsid w:val="00BA1794"/>
    <w:rsid w:val="00BA2A6E"/>
    <w:rsid w:val="00BA3DFE"/>
    <w:rsid w:val="00BA5555"/>
    <w:rsid w:val="00BA6795"/>
    <w:rsid w:val="00BA77D2"/>
    <w:rsid w:val="00BB1260"/>
    <w:rsid w:val="00BB777B"/>
    <w:rsid w:val="00BC0C6C"/>
    <w:rsid w:val="00BD666D"/>
    <w:rsid w:val="00BE2EEB"/>
    <w:rsid w:val="00BF2F94"/>
    <w:rsid w:val="00BF312F"/>
    <w:rsid w:val="00C0263A"/>
    <w:rsid w:val="00C10743"/>
    <w:rsid w:val="00C12A72"/>
    <w:rsid w:val="00C15558"/>
    <w:rsid w:val="00C22B43"/>
    <w:rsid w:val="00C23D53"/>
    <w:rsid w:val="00C23D6E"/>
    <w:rsid w:val="00C24C00"/>
    <w:rsid w:val="00C259FF"/>
    <w:rsid w:val="00C30582"/>
    <w:rsid w:val="00C3458E"/>
    <w:rsid w:val="00C37C3C"/>
    <w:rsid w:val="00C406E7"/>
    <w:rsid w:val="00C413D7"/>
    <w:rsid w:val="00C552A5"/>
    <w:rsid w:val="00C6296F"/>
    <w:rsid w:val="00C710B2"/>
    <w:rsid w:val="00C7269D"/>
    <w:rsid w:val="00C746FF"/>
    <w:rsid w:val="00C74B7E"/>
    <w:rsid w:val="00C82C01"/>
    <w:rsid w:val="00C835E8"/>
    <w:rsid w:val="00C8391A"/>
    <w:rsid w:val="00C842B0"/>
    <w:rsid w:val="00C85DA5"/>
    <w:rsid w:val="00C86B6A"/>
    <w:rsid w:val="00C97157"/>
    <w:rsid w:val="00CA4775"/>
    <w:rsid w:val="00CA4EDC"/>
    <w:rsid w:val="00CA5792"/>
    <w:rsid w:val="00CA675F"/>
    <w:rsid w:val="00CB018B"/>
    <w:rsid w:val="00CB463D"/>
    <w:rsid w:val="00CB71E1"/>
    <w:rsid w:val="00CC1A8F"/>
    <w:rsid w:val="00CC208B"/>
    <w:rsid w:val="00CC2E8C"/>
    <w:rsid w:val="00CC66A9"/>
    <w:rsid w:val="00CC7BD0"/>
    <w:rsid w:val="00CD1866"/>
    <w:rsid w:val="00CD65E9"/>
    <w:rsid w:val="00CE3CA2"/>
    <w:rsid w:val="00CE5C6B"/>
    <w:rsid w:val="00CE6BF3"/>
    <w:rsid w:val="00CF0448"/>
    <w:rsid w:val="00CF294E"/>
    <w:rsid w:val="00CF4ECD"/>
    <w:rsid w:val="00CF670D"/>
    <w:rsid w:val="00CF699E"/>
    <w:rsid w:val="00D01C26"/>
    <w:rsid w:val="00D06246"/>
    <w:rsid w:val="00D103C8"/>
    <w:rsid w:val="00D11E2A"/>
    <w:rsid w:val="00D1335D"/>
    <w:rsid w:val="00D14070"/>
    <w:rsid w:val="00D14BBC"/>
    <w:rsid w:val="00D15973"/>
    <w:rsid w:val="00D15B95"/>
    <w:rsid w:val="00D175B4"/>
    <w:rsid w:val="00D233E5"/>
    <w:rsid w:val="00D3141B"/>
    <w:rsid w:val="00D31B64"/>
    <w:rsid w:val="00D31F60"/>
    <w:rsid w:val="00D356AD"/>
    <w:rsid w:val="00D3627E"/>
    <w:rsid w:val="00D400FA"/>
    <w:rsid w:val="00D42CEA"/>
    <w:rsid w:val="00D5272C"/>
    <w:rsid w:val="00D52E92"/>
    <w:rsid w:val="00D53175"/>
    <w:rsid w:val="00D5713D"/>
    <w:rsid w:val="00D625D3"/>
    <w:rsid w:val="00D670E2"/>
    <w:rsid w:val="00D72B15"/>
    <w:rsid w:val="00D72B30"/>
    <w:rsid w:val="00D77C41"/>
    <w:rsid w:val="00D878D0"/>
    <w:rsid w:val="00DA0718"/>
    <w:rsid w:val="00DA07C2"/>
    <w:rsid w:val="00DB141B"/>
    <w:rsid w:val="00DB7024"/>
    <w:rsid w:val="00DC3526"/>
    <w:rsid w:val="00DC70A1"/>
    <w:rsid w:val="00DD2055"/>
    <w:rsid w:val="00DD650D"/>
    <w:rsid w:val="00DE103B"/>
    <w:rsid w:val="00DE29D2"/>
    <w:rsid w:val="00DE5ED7"/>
    <w:rsid w:val="00DE78B0"/>
    <w:rsid w:val="00DF1F32"/>
    <w:rsid w:val="00DF240A"/>
    <w:rsid w:val="00DF2D3C"/>
    <w:rsid w:val="00DF5C06"/>
    <w:rsid w:val="00DF5E35"/>
    <w:rsid w:val="00DF700C"/>
    <w:rsid w:val="00E016BB"/>
    <w:rsid w:val="00E05459"/>
    <w:rsid w:val="00E06A5D"/>
    <w:rsid w:val="00E073F0"/>
    <w:rsid w:val="00E12B39"/>
    <w:rsid w:val="00E14293"/>
    <w:rsid w:val="00E20115"/>
    <w:rsid w:val="00E31D94"/>
    <w:rsid w:val="00E32DD7"/>
    <w:rsid w:val="00E469FD"/>
    <w:rsid w:val="00E51DD2"/>
    <w:rsid w:val="00E64262"/>
    <w:rsid w:val="00E70300"/>
    <w:rsid w:val="00E7282A"/>
    <w:rsid w:val="00E76AFC"/>
    <w:rsid w:val="00E77981"/>
    <w:rsid w:val="00E77B39"/>
    <w:rsid w:val="00E8078D"/>
    <w:rsid w:val="00EA6E64"/>
    <w:rsid w:val="00ED3964"/>
    <w:rsid w:val="00ED56A1"/>
    <w:rsid w:val="00ED6411"/>
    <w:rsid w:val="00ED7178"/>
    <w:rsid w:val="00EE079C"/>
    <w:rsid w:val="00EE3366"/>
    <w:rsid w:val="00EE4738"/>
    <w:rsid w:val="00EE50AE"/>
    <w:rsid w:val="00EF0CF2"/>
    <w:rsid w:val="00EF179D"/>
    <w:rsid w:val="00EF35CE"/>
    <w:rsid w:val="00EF4C42"/>
    <w:rsid w:val="00EF61F3"/>
    <w:rsid w:val="00F01665"/>
    <w:rsid w:val="00F0680B"/>
    <w:rsid w:val="00F13134"/>
    <w:rsid w:val="00F31F0A"/>
    <w:rsid w:val="00F33184"/>
    <w:rsid w:val="00F37389"/>
    <w:rsid w:val="00F44631"/>
    <w:rsid w:val="00F455D9"/>
    <w:rsid w:val="00F507F6"/>
    <w:rsid w:val="00F52EB3"/>
    <w:rsid w:val="00F55ADE"/>
    <w:rsid w:val="00F55C9E"/>
    <w:rsid w:val="00F5655F"/>
    <w:rsid w:val="00F63737"/>
    <w:rsid w:val="00F63D8C"/>
    <w:rsid w:val="00F67029"/>
    <w:rsid w:val="00F7419D"/>
    <w:rsid w:val="00F74538"/>
    <w:rsid w:val="00F80443"/>
    <w:rsid w:val="00F810E6"/>
    <w:rsid w:val="00F82E95"/>
    <w:rsid w:val="00F84609"/>
    <w:rsid w:val="00F854AA"/>
    <w:rsid w:val="00F85BBC"/>
    <w:rsid w:val="00F95D62"/>
    <w:rsid w:val="00FB55F1"/>
    <w:rsid w:val="00FB7627"/>
    <w:rsid w:val="00FC4AD5"/>
    <w:rsid w:val="00FC71A5"/>
    <w:rsid w:val="00FD0703"/>
    <w:rsid w:val="00FD6B6E"/>
    <w:rsid w:val="00FE3BDE"/>
    <w:rsid w:val="00FE4026"/>
    <w:rsid w:val="00FF2F56"/>
    <w:rsid w:val="00FF4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AABDDF"/>
  <w15:docId w15:val="{45CE98B0-7994-4F67-B456-E0DB3067BE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45FF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5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A8"/>
    <w:uiPriority w:val="99"/>
    <w:rsid w:val="008E5959"/>
    <w:rPr>
      <w:rFonts w:cs="Pismo"/>
      <w:color w:val="000000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8E5959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styleId="ListParagraph">
    <w:name w:val="List Paragraph"/>
    <w:basedOn w:val="Normal"/>
    <w:uiPriority w:val="1"/>
    <w:qFormat/>
    <w:rsid w:val="008E5959"/>
    <w:pPr>
      <w:spacing w:after="200" w:line="276" w:lineRule="auto"/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E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E5959"/>
    <w:pPr>
      <w:autoSpaceDE w:val="0"/>
      <w:autoSpaceDN w:val="0"/>
      <w:adjustRightInd w:val="0"/>
      <w:spacing w:after="0" w:line="240" w:lineRule="auto"/>
    </w:pPr>
    <w:rPr>
      <w:rFonts w:ascii="Pismo" w:eastAsia="Times New Roman" w:hAnsi="Pismo" w:cs="Pismo"/>
      <w:color w:val="000000"/>
      <w:sz w:val="24"/>
      <w:szCs w:val="24"/>
      <w:lang w:eastAsia="hr-HR"/>
    </w:rPr>
  </w:style>
  <w:style w:type="paragraph" w:customStyle="1" w:styleId="Pa5">
    <w:name w:val="Pa5"/>
    <w:basedOn w:val="Default"/>
    <w:next w:val="Default"/>
    <w:uiPriority w:val="99"/>
    <w:rsid w:val="008E5959"/>
    <w:pPr>
      <w:spacing w:line="221" w:lineRule="atLeast"/>
    </w:pPr>
    <w:rPr>
      <w:rFonts w:cs="Times New Roman"/>
      <w:color w:val="auto"/>
    </w:rPr>
  </w:style>
  <w:style w:type="character" w:customStyle="1" w:styleId="normaltextrun">
    <w:name w:val="normaltextrun"/>
    <w:basedOn w:val="DefaultParagraphFont"/>
    <w:rsid w:val="00164B8F"/>
  </w:style>
  <w:style w:type="paragraph" w:styleId="NoSpacing">
    <w:name w:val="No Spacing"/>
    <w:uiPriority w:val="1"/>
    <w:qFormat/>
    <w:rsid w:val="00550483"/>
    <w:pPr>
      <w:spacing w:after="0" w:line="240" w:lineRule="auto"/>
    </w:pPr>
  </w:style>
  <w:style w:type="paragraph" w:styleId="Subtitle">
    <w:name w:val="Subtitle"/>
    <w:basedOn w:val="Normal"/>
    <w:next w:val="Normal"/>
    <w:link w:val="SubtitleChar"/>
    <w:uiPriority w:val="11"/>
    <w:qFormat/>
    <w:rsid w:val="00FE4026"/>
    <w:pPr>
      <w:numPr>
        <w:ilvl w:val="1"/>
      </w:numPr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E4026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940FA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40FA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40FA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40FA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40FA7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40F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0FA7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6C6176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C617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hr.izzi.digital/DOS/1109/3231.html" TargetMode="External"/><Relationship Id="rId3" Type="http://schemas.openxmlformats.org/officeDocument/2006/relationships/styles" Target="styles.xml"/><Relationship Id="rId7" Type="http://schemas.openxmlformats.org/officeDocument/2006/relationships/hyperlink" Target="https://hr.izzi.digital/DOS/1109/3231.htm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hr.izzi.digital/DOS/1109/3231.html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hr.izzi.digital/DOS/1109/3231.html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EF7A41-98AC-4499-A976-25F0D01CDC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891</Words>
  <Characters>5084</Characters>
  <Application>Microsoft Office Word</Application>
  <DocSecurity>0</DocSecurity>
  <Lines>42</Lines>
  <Paragraphs>11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 Križman Roškar</dc:creator>
  <cp:lastModifiedBy>Maja Križman Roškar</cp:lastModifiedBy>
  <cp:revision>9</cp:revision>
  <dcterms:created xsi:type="dcterms:W3CDTF">2020-06-29T12:55:00Z</dcterms:created>
  <dcterms:modified xsi:type="dcterms:W3CDTF">2021-07-14T12:08:00Z</dcterms:modified>
</cp:coreProperties>
</file>