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0ED59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444EC893" w14:textId="77777777" w:rsidTr="001700DE">
        <w:tc>
          <w:tcPr>
            <w:tcW w:w="1989" w:type="pct"/>
            <w:gridSpan w:val="2"/>
            <w:shd w:val="clear" w:color="auto" w:fill="D9E2F3" w:themeFill="accent1" w:themeFillTint="33"/>
          </w:tcPr>
          <w:p w14:paraId="1A9E3132" w14:textId="77777777" w:rsidR="008E5959" w:rsidRPr="00196C43" w:rsidRDefault="000A7FD2" w:rsidP="001700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1D2180A" w14:textId="77777777" w:rsidR="008E5959" w:rsidRPr="00196C43" w:rsidRDefault="008E5959" w:rsidP="001700D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3F11F69" w14:textId="77777777" w:rsidR="008E5959" w:rsidRPr="00196C43" w:rsidRDefault="008E5959" w:rsidP="001700D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1AA7BC1E" w14:textId="77777777" w:rsidTr="001700DE">
        <w:tc>
          <w:tcPr>
            <w:tcW w:w="764" w:type="pct"/>
          </w:tcPr>
          <w:p w14:paraId="1D71898B" w14:textId="77777777" w:rsidR="008E5959" w:rsidRPr="00196C43" w:rsidRDefault="008E5959" w:rsidP="001700D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7B660AE" w14:textId="77777777" w:rsidR="008E5959" w:rsidRPr="00196C43" w:rsidRDefault="004B7B15" w:rsidP="001700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27FE9708" w14:textId="77777777" w:rsidTr="001700DE">
        <w:tc>
          <w:tcPr>
            <w:tcW w:w="764" w:type="pct"/>
          </w:tcPr>
          <w:p w14:paraId="2FE89AA0" w14:textId="77777777" w:rsidR="008E5959" w:rsidRPr="00196C43" w:rsidRDefault="008E5959" w:rsidP="001700D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980A9CB" w14:textId="77777777" w:rsidR="008E5959" w:rsidRPr="00196C43" w:rsidRDefault="00FE3BDE" w:rsidP="001700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2A11A895" w14:textId="77777777" w:rsidTr="001700DE">
        <w:tc>
          <w:tcPr>
            <w:tcW w:w="764" w:type="pct"/>
          </w:tcPr>
          <w:p w14:paraId="29A459DA" w14:textId="77777777" w:rsidR="00C835E8" w:rsidRPr="00196C43" w:rsidRDefault="00C835E8" w:rsidP="001700D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117D34B" w14:textId="77777777" w:rsidR="00C835E8" w:rsidRPr="00342FAB" w:rsidRDefault="007F2C24" w:rsidP="001700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ANALIZA PISANE PROVJERE</w:t>
            </w:r>
          </w:p>
        </w:tc>
      </w:tr>
      <w:tr w:rsidR="007178D6" w:rsidRPr="00196C43" w14:paraId="3BAE1866" w14:textId="77777777" w:rsidTr="001700DE">
        <w:tc>
          <w:tcPr>
            <w:tcW w:w="764" w:type="pct"/>
          </w:tcPr>
          <w:p w14:paraId="027D28C9" w14:textId="77777777" w:rsidR="007178D6" w:rsidRPr="00196C43" w:rsidRDefault="007178D6" w:rsidP="001700DE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16925388" w14:textId="77777777" w:rsidR="007178D6" w:rsidRPr="00196C43" w:rsidRDefault="007178D6" w:rsidP="001700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69B37D8" w14:textId="77777777" w:rsidR="00B66046" w:rsidRPr="00B66046" w:rsidRDefault="00B66046" w:rsidP="001700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0BB9FCC3" w14:textId="77777777" w:rsidR="00B66046" w:rsidRPr="00616DE5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</w:t>
            </w:r>
            <w:r w:rsidR="00B66046"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79228D84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3D9C0880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odnose među dekadskim jedinicama (jedinice, desetice, stotice)</w:t>
            </w:r>
          </w:p>
          <w:p w14:paraId="25FEE09B" w14:textId="77777777" w:rsidR="00B66046" w:rsidRPr="00B66046" w:rsidRDefault="00B66046" w:rsidP="001700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3DFB6670" w14:textId="77777777" w:rsidR="00B66046" w:rsidRPr="00616DE5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B66046"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70959F24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37071AB8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rocjenjuje rezultat zbrajanja i oduzimanja</w:t>
            </w:r>
          </w:p>
          <w:p w14:paraId="2698DB63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brojeva. Rješava tekstualne zadatke</w:t>
            </w:r>
          </w:p>
          <w:p w14:paraId="512536F0" w14:textId="77777777" w:rsidR="00B66046" w:rsidRPr="00B66046" w:rsidRDefault="00B66046" w:rsidP="001700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BB96417" w14:textId="77777777" w:rsidR="00B66046" w:rsidRPr="00616DE5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B66046"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uzastopnim zbrajanjem istih brojeva</w:t>
            </w:r>
          </w:p>
          <w:p w14:paraId="32418419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16758056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34C92122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2308F08B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2900BA25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brojeve. Primjenjuje svojstvo komutativnosti množenja</w:t>
            </w:r>
          </w:p>
          <w:p w14:paraId="1BF1F962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2CF8D335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jednakosti. Imenuje članove računskih operacija. Poznaje ulogu brojeva 1 i 0 u množenju i dijeljenju</w:t>
            </w:r>
          </w:p>
          <w:p w14:paraId="60CB7158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brojem 10</w:t>
            </w:r>
          </w:p>
          <w:p w14:paraId="77C815AE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51F4B6CF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3416141E" w14:textId="77777777" w:rsidR="00B66046" w:rsidRPr="008568DC" w:rsidRDefault="00B66046" w:rsidP="001700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</w:t>
            </w:r>
            <w:r w:rsidRPr="008568D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 5. Učenik primjenjuje pravila u računanju brojevnih izraza sa zagradama.</w:t>
            </w:r>
          </w:p>
          <w:p w14:paraId="4E0E9279" w14:textId="77777777" w:rsidR="00B66046" w:rsidRPr="008568DC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568D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8568D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zagradama. Primjenjuje pravila u rješavanju tekstualnih zadataka</w:t>
            </w:r>
          </w:p>
          <w:p w14:paraId="2016020D" w14:textId="77777777" w:rsidR="00B66046" w:rsidRPr="008568DC" w:rsidRDefault="00B66046" w:rsidP="001700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568D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</w:t>
            </w:r>
          </w:p>
          <w:p w14:paraId="07597B40" w14:textId="77777777" w:rsidR="00B66046" w:rsidRPr="00616DE5" w:rsidRDefault="00616DE5" w:rsidP="001700DE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568DC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B66046" w:rsidRPr="008568DC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rimjenjuje usvojene matematičke spoznaje o brojevima, računskim operacijama i njihovim svojstvima </w:t>
            </w:r>
            <w:r w:rsidR="00B66046" w:rsidRPr="00616D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u rješavanju različitih tipova zadataka u svakodnevnim situacijama</w:t>
            </w:r>
          </w:p>
          <w:p w14:paraId="0EDA0784" w14:textId="77777777" w:rsidR="00B66046" w:rsidRPr="00B66046" w:rsidRDefault="00B66046" w:rsidP="001700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5D5F0E72" w14:textId="77777777" w:rsidR="00B66046" w:rsidRPr="00616DE5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o</w:t>
            </w:r>
            <w:r w:rsidR="00B66046"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22BA0DCC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56B0118A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3B9DD172" w14:textId="77777777" w:rsidR="00B66046" w:rsidRPr="00B66046" w:rsidRDefault="00B66046" w:rsidP="001700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3078D4FC" w14:textId="77777777" w:rsidR="00B66046" w:rsidRPr="00616DE5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o</w:t>
            </w:r>
            <w:r w:rsidR="00B66046"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268FA7D5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70265983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0A44ED34" w14:textId="77777777" w:rsidR="00B66046" w:rsidRPr="00B66046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rošireni sadržaji: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r</w:t>
            </w:r>
            <w:r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abi slovo kao oznaku za broj</w:t>
            </w:r>
          </w:p>
          <w:p w14:paraId="114CAC0D" w14:textId="77777777" w:rsidR="00B66046" w:rsidRPr="00B66046" w:rsidRDefault="00B66046" w:rsidP="001700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se jedinicama za novac.</w:t>
            </w:r>
          </w:p>
          <w:p w14:paraId="45711F20" w14:textId="77777777" w:rsidR="00B66046" w:rsidRPr="00616DE5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s</w:t>
            </w:r>
            <w:r w:rsidR="00B66046" w:rsidRPr="00616DE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1FC3F581" w14:textId="77777777" w:rsidR="00F53BDC" w:rsidRPr="009F6920" w:rsidRDefault="00616DE5" w:rsidP="001700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</w:tc>
      </w:tr>
    </w:tbl>
    <w:p w14:paraId="314A5AD2" w14:textId="035FB269" w:rsidR="00766191" w:rsidRDefault="00766191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766191" w14:paraId="76A49C14" w14:textId="77777777" w:rsidTr="009E60C9">
        <w:tc>
          <w:tcPr>
            <w:tcW w:w="8359" w:type="dxa"/>
            <w:shd w:val="clear" w:color="auto" w:fill="D9E2F3" w:themeFill="accent1" w:themeFillTint="33"/>
          </w:tcPr>
          <w:p w14:paraId="179BAAE3" w14:textId="5A03D38C" w:rsidR="00766191" w:rsidRDefault="00766191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49F7955D" w14:textId="1A7D0CD9" w:rsidR="00766191" w:rsidRPr="00766191" w:rsidRDefault="00766191" w:rsidP="0076619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3A29F4E4" w14:textId="74BC9503" w:rsidR="00766191" w:rsidRDefault="00766191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66191" w14:paraId="327E4D18" w14:textId="77777777" w:rsidTr="00766191">
        <w:tc>
          <w:tcPr>
            <w:tcW w:w="8359" w:type="dxa"/>
          </w:tcPr>
          <w:p w14:paraId="39EAE27D" w14:textId="77777777" w:rsidR="00766191" w:rsidRPr="000B2594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B259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1. Podjela ispita na uvid </w:t>
            </w:r>
          </w:p>
          <w:p w14:paraId="02FFB95E" w14:textId="77777777" w:rsidR="00766191" w:rsidRPr="00616DE5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259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16DE5">
              <w:rPr>
                <w:rFonts w:ascii="Calibri" w:eastAsia="Calibri" w:hAnsi="Calibri" w:cs="Calibri"/>
                <w:bCs/>
                <w:sz w:val="18"/>
                <w:szCs w:val="18"/>
              </w:rPr>
              <w:t>na p</w:t>
            </w:r>
            <w:r w:rsidRPr="000B2594">
              <w:rPr>
                <w:rFonts w:ascii="Calibri" w:eastAsia="Calibri" w:hAnsi="Calibri" w:cs="Calibri"/>
                <w:sz w:val="18"/>
                <w:szCs w:val="18"/>
              </w:rPr>
              <w:t>oticaj i uz pomoć učitelja procjenjuje je li uspje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šno riješio zadatak ili naučio.</w:t>
            </w:r>
            <w:r w:rsidRPr="000B25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7770A77" w14:textId="77777777" w:rsidR="00766191" w:rsidRPr="000B2594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2594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0B25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CD93D5E" w14:textId="77777777" w:rsidR="00766191" w:rsidRPr="000B2594" w:rsidRDefault="00766191" w:rsidP="00766191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2594">
              <w:rPr>
                <w:rFonts w:ascii="Calibri" w:eastAsia="Calibri" w:hAnsi="Calibri" w:cs="Calibri"/>
                <w:sz w:val="18"/>
                <w:szCs w:val="18"/>
              </w:rPr>
              <w:t>Učiteljica/učitelj daje učenicima na uvid ispravljene ispite znanja. Učenici samo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stalno pregledavaju svoj ispit, a učiteljica/učitelj ih</w:t>
            </w:r>
            <w:r w:rsidRPr="000B2594">
              <w:rPr>
                <w:rFonts w:ascii="Calibri" w:eastAsia="Calibri" w:hAnsi="Calibri" w:cs="Calibri"/>
                <w:sz w:val="18"/>
                <w:szCs w:val="18"/>
              </w:rPr>
              <w:t xml:space="preserve"> potiče da provjere je li sve u redu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 sami prebroje bodove</w:t>
            </w:r>
            <w:r w:rsidRPr="000B2594">
              <w:rPr>
                <w:rFonts w:ascii="Calibri" w:eastAsia="Calibri" w:hAnsi="Calibri" w:cs="Calibri"/>
                <w:sz w:val="18"/>
                <w:szCs w:val="18"/>
              </w:rPr>
              <w:t xml:space="preserve">. Učiteljica potiče komunikacijsku situaciju pitanjem: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„</w:t>
            </w:r>
            <w:r w:rsidRPr="000B2594">
              <w:rPr>
                <w:rFonts w:ascii="Calibri" w:eastAsia="Calibri" w:hAnsi="Calibri" w:cs="Calibri"/>
                <w:sz w:val="18"/>
                <w:szCs w:val="18"/>
              </w:rPr>
              <w:t>Ima li pitanja ili nejasnoća?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“</w:t>
            </w:r>
            <w:r w:rsidRPr="000B25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5140A3A" w14:textId="77777777" w:rsidR="00766191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2. Analiza ispita</w:t>
            </w:r>
          </w:p>
          <w:p w14:paraId="7CD92D0E" w14:textId="77777777" w:rsidR="00766191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b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roji, čita i zapisuje brojkom i brojevnom riječi te uspoređuje prirodne brojeve do 100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rikazuje brojeve na različite načine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očava odnose među dekadskim jedinicama (jedinice, desetice, stotice)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m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entalno zbraja i oduzima u skupu brojeva do 100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rimjenjuje svojstvo komutativnosti te vezu među računskim operacijama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rocjenjuje rezultat zbrajanja i oduzimanja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z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braja i oduzima više brojeva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ješava tekstualne zadatke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dređuje vrijednost nepoznatoga člana u jednakosti i dobiveno rješenje provjerava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rimjenjuje svojstva računskih operacija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ješava zadatke sa zagradama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rimjenjuje pravila u rješavanju tekstualnih zadataka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rimjenjuje usvojene matematičke spoznaje o brojevima, računskim operacijama i njihovim svojstvima u rješavanju različitih tipova zadataka u svakodnevnim situacijama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dređuje višekratnike kao brojevni niz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k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reira nizove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bjašnjava kriterije nizanja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m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noži uzastopnim zbrajanjem istih brojeva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d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ijeli uzastopnim oduzimanjem istih brojeva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m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dređuje višekratnike zadanoga broja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dređuje polovinu, trećinu, četvrtinu itd. zadanoga broja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dređuje parne i neparne brojeve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rimjenjuje svojstvo komutativnosti množenja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rimjenjuje vezu množenja i dijeljenja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i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zvodi četiri jednakosti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i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menuje članove računskih operacija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oznaje ulogu brojeva 1 i 0 u množenju i dijeljenju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m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noži i dijeli brojem 10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 xml:space="preserve"> zadatcima s nepoznatim članom određuje nepoznati broj primjenjujući vezu množenja i dijeljenja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r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ješava tekstualne zadatke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rimjenjuje veze među računskim operacijama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abi slovo kao oznaku za broj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s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luži se jedinicama za novac i znakovima njegovih jediničnih vrijednosti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Pr="007F11F1">
              <w:rPr>
                <w:rFonts w:ascii="Calibri" w:eastAsia="Calibri" w:hAnsi="Calibri" w:cs="Calibri"/>
                <w:sz w:val="18"/>
                <w:szCs w:val="18"/>
              </w:rPr>
              <w:t>ačuna s jedinicama za novac (u skupu brojeva do 100).</w:t>
            </w:r>
          </w:p>
          <w:p w14:paraId="32A2780F" w14:textId="77777777" w:rsidR="00766191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23571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DE4A899" w14:textId="39226419" w:rsidR="00766191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43EF8">
              <w:rPr>
                <w:rFonts w:ascii="Calibri" w:eastAsia="Calibri" w:hAnsi="Calibri" w:cs="Calibri"/>
                <w:sz w:val="18"/>
                <w:szCs w:val="18"/>
              </w:rPr>
              <w:t>Učiteljica/učitelj zajedno s učenicima analizira svaki zadatak te se 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rema</w:t>
            </w:r>
            <w:r w:rsidRPr="00343EF8">
              <w:rPr>
                <w:rFonts w:ascii="Calibri" w:eastAsia="Calibri" w:hAnsi="Calibri" w:cs="Calibri"/>
                <w:sz w:val="18"/>
                <w:szCs w:val="18"/>
              </w:rPr>
              <w:t xml:space="preserve"> potrebi određeni zadatci rješavaju na ploči radi pojašnjenja.</w:t>
            </w:r>
          </w:p>
          <w:p w14:paraId="7766E08E" w14:textId="77777777" w:rsidR="00766191" w:rsidRPr="00223571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824C48E" w14:textId="77777777" w:rsidR="00766191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65A5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Moje postignuće</w:t>
            </w:r>
          </w:p>
          <w:p w14:paraId="659566A8" w14:textId="77777777" w:rsidR="00766191" w:rsidRPr="00616DE5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343EF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Pr="00343EF8">
              <w:rPr>
                <w:rFonts w:ascii="Calibri" w:eastAsia="Calibri" w:hAnsi="Calibri" w:cs="Calibri"/>
                <w:sz w:val="18"/>
                <w:szCs w:val="18"/>
              </w:rPr>
              <w:t>amovrednovanje/samoprocjena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n</w:t>
            </w:r>
            <w:r w:rsidRPr="00343EF8">
              <w:rPr>
                <w:rFonts w:ascii="Calibri" w:eastAsia="Calibri" w:hAnsi="Calibri" w:cs="Calibri"/>
                <w:sz w:val="18"/>
                <w:szCs w:val="18"/>
              </w:rPr>
              <w:t>a poticaj i uz pomoć učitelja procjenjuje je li uspješno riješio zadatak ili naučio.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                                         </w:t>
            </w:r>
          </w:p>
          <w:p w14:paraId="2F902A87" w14:textId="77777777" w:rsidR="00766191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8BC3B4F" w14:textId="77777777" w:rsidR="00766191" w:rsidRPr="0037134B" w:rsidRDefault="00766191" w:rsidP="00766191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7134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Učenici popunjavaju 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ablicu postignuća s 22</w:t>
            </w:r>
            <w:r w:rsidRPr="0037134B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stranice</w:t>
            </w:r>
            <w:r w:rsidRPr="0037134B">
              <w:rPr>
                <w:rFonts w:ascii="Calibri" w:eastAsia="Calibri" w:hAnsi="Calibri" w:cs="Calibri"/>
                <w:sz w:val="18"/>
                <w:szCs w:val="18"/>
              </w:rPr>
              <w:t xml:space="preserve"> u udžbeniku. Uspoređuju je s tablicom predviđanja na prethodnoj stranici.</w:t>
            </w:r>
          </w:p>
          <w:p w14:paraId="783C1D5D" w14:textId="77777777" w:rsidR="00766191" w:rsidRPr="00343EF8" w:rsidRDefault="00766191" w:rsidP="00766191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53F668E" w14:textId="77777777" w:rsidR="00766191" w:rsidRPr="00616DE5" w:rsidRDefault="00766191" w:rsidP="00766191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16DE5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616DE5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5C4E3378" w14:textId="77777777" w:rsidR="00766191" w:rsidRDefault="00766191" w:rsidP="007661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4048F86" w14:textId="3F197349" w:rsidR="00766191" w:rsidRDefault="00766191" w:rsidP="00766191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Analiza pisane provjere</w:t>
            </w:r>
          </w:p>
        </w:tc>
        <w:tc>
          <w:tcPr>
            <w:tcW w:w="2126" w:type="dxa"/>
          </w:tcPr>
          <w:p w14:paraId="5E02BCA7" w14:textId="77777777" w:rsidR="00766191" w:rsidRDefault="00766191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9" w:type="dxa"/>
          </w:tcPr>
          <w:p w14:paraId="31E13E73" w14:textId="77777777" w:rsidR="00766191" w:rsidRPr="007E0E42" w:rsidRDefault="00766191" w:rsidP="0076619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7E0E4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- </w:t>
            </w:r>
            <w:r w:rsidRPr="007E0E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>
              <w:t xml:space="preserve"> </w:t>
            </w:r>
            <w:r w:rsidRPr="007E0E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BC5F1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čita kratke tekstove tematski prikladne učeničkomu iskustvu, jezičnomu razvoju i interesima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6C598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t xml:space="preserve"> </w:t>
            </w:r>
          </w:p>
          <w:p w14:paraId="2925915A" w14:textId="77777777" w:rsidR="00766191" w:rsidRDefault="00766191" w:rsidP="00766191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 .4. Razvija radne navike.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     </w:t>
            </w:r>
          </w:p>
          <w:p w14:paraId="2145FFCA" w14:textId="77777777" w:rsidR="00766191" w:rsidRDefault="00766191" w:rsidP="00766191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175A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 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175A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      </w:t>
            </w:r>
          </w:p>
          <w:p w14:paraId="1572B6E9" w14:textId="77777777" w:rsidR="00766191" w:rsidRPr="00714B5A" w:rsidRDefault="00766191" w:rsidP="00766191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CD186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CD186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>
              <w:t xml:space="preserve"> </w:t>
            </w:r>
            <w:r w:rsidRPr="00E016BB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.                                                                    </w:t>
            </w:r>
          </w:p>
          <w:p w14:paraId="6CDFC9E8" w14:textId="77777777" w:rsidR="00766191" w:rsidRPr="006C5983" w:rsidRDefault="00766191" w:rsidP="00766191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A477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.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1.1. Planiranje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: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Praćenje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: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prati svoje učenj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e;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D. 1. 2.2. Suradnja s drugima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: </w:t>
            </w:r>
            <w:r w:rsidRPr="00CA477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ostvaruje dobru komunikaciju s drugima, uspješno surađuje u različitim situacijama i spreman je zatražiti i ponuditi pomoć.</w:t>
            </w:r>
          </w:p>
          <w:p w14:paraId="2A0C3C9E" w14:textId="77777777" w:rsidR="00766191" w:rsidRDefault="00766191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094C1B6C" w14:textId="77777777" w:rsidR="00766191" w:rsidRDefault="00766191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p w14:paraId="20EAE649" w14:textId="087CA81F" w:rsidR="00655CB6" w:rsidRPr="00196C43" w:rsidRDefault="000F64DE" w:rsidP="000F64DE">
      <w:pPr>
        <w:tabs>
          <w:tab w:val="left" w:pos="29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p w14:paraId="0461E556" w14:textId="77777777" w:rsidR="003A1486" w:rsidRDefault="003A1486">
      <w:pPr>
        <w:rPr>
          <w:rFonts w:cstheme="minorHAnsi"/>
          <w:sz w:val="18"/>
          <w:szCs w:val="18"/>
        </w:rPr>
      </w:pPr>
    </w:p>
    <w:p w14:paraId="3AA7C073" w14:textId="77777777" w:rsidR="008E5959" w:rsidRDefault="008D345B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textWrapping" w:clear="all"/>
      </w:r>
    </w:p>
    <w:p w14:paraId="508EDC0F" w14:textId="77777777" w:rsidR="00090B0C" w:rsidRPr="00196C43" w:rsidRDefault="00090B0C">
      <w:pPr>
        <w:rPr>
          <w:rFonts w:cstheme="minorHAnsi"/>
          <w:sz w:val="18"/>
          <w:szCs w:val="18"/>
        </w:rPr>
      </w:pPr>
    </w:p>
    <w:sectPr w:rsidR="00090B0C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443"/>
    <w:multiLevelType w:val="hybridMultilevel"/>
    <w:tmpl w:val="7E5631BA"/>
    <w:lvl w:ilvl="0" w:tplc="0108E9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E50F7"/>
    <w:multiLevelType w:val="hybridMultilevel"/>
    <w:tmpl w:val="314EF9A2"/>
    <w:lvl w:ilvl="0" w:tplc="4C081D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13952"/>
    <w:multiLevelType w:val="hybridMultilevel"/>
    <w:tmpl w:val="74C8A7FE"/>
    <w:lvl w:ilvl="0" w:tplc="67C0C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66595"/>
    <w:multiLevelType w:val="hybridMultilevel"/>
    <w:tmpl w:val="E8966D04"/>
    <w:lvl w:ilvl="0" w:tplc="8A68537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F5CE4"/>
    <w:multiLevelType w:val="hybridMultilevel"/>
    <w:tmpl w:val="C9CC4BAC"/>
    <w:lvl w:ilvl="0" w:tplc="41DAAD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0292D"/>
    <w:multiLevelType w:val="hybridMultilevel"/>
    <w:tmpl w:val="D2AC90DE"/>
    <w:lvl w:ilvl="0" w:tplc="B9520D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B50A6"/>
    <w:multiLevelType w:val="hybridMultilevel"/>
    <w:tmpl w:val="6D109B48"/>
    <w:lvl w:ilvl="0" w:tplc="86B0AB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A179B"/>
    <w:multiLevelType w:val="hybridMultilevel"/>
    <w:tmpl w:val="C1265574"/>
    <w:lvl w:ilvl="0" w:tplc="48322A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00DE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838"/>
    <w:rsid w:val="00196C43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FA1"/>
    <w:rsid w:val="001F20BB"/>
    <w:rsid w:val="001F2893"/>
    <w:rsid w:val="001F2B2D"/>
    <w:rsid w:val="001F351E"/>
    <w:rsid w:val="001F5A5B"/>
    <w:rsid w:val="001F6D93"/>
    <w:rsid w:val="001F7745"/>
    <w:rsid w:val="001F7C93"/>
    <w:rsid w:val="002008C5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E70C9"/>
    <w:rsid w:val="002F0087"/>
    <w:rsid w:val="002F1797"/>
    <w:rsid w:val="002F2D8A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3EF8"/>
    <w:rsid w:val="00346158"/>
    <w:rsid w:val="00347E56"/>
    <w:rsid w:val="00350D39"/>
    <w:rsid w:val="00355C0B"/>
    <w:rsid w:val="003615ED"/>
    <w:rsid w:val="00363503"/>
    <w:rsid w:val="00366864"/>
    <w:rsid w:val="0037134B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2849"/>
    <w:rsid w:val="004048B3"/>
    <w:rsid w:val="00404A7B"/>
    <w:rsid w:val="0040799D"/>
    <w:rsid w:val="00415C27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1992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37C0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041C"/>
    <w:rsid w:val="005B128B"/>
    <w:rsid w:val="005B4F50"/>
    <w:rsid w:val="005C1205"/>
    <w:rsid w:val="005C27EA"/>
    <w:rsid w:val="005D272E"/>
    <w:rsid w:val="005D338B"/>
    <w:rsid w:val="005D5EF6"/>
    <w:rsid w:val="005D70BE"/>
    <w:rsid w:val="005D78B5"/>
    <w:rsid w:val="005E0670"/>
    <w:rsid w:val="005E6426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16DE5"/>
    <w:rsid w:val="00622404"/>
    <w:rsid w:val="006318A7"/>
    <w:rsid w:val="00634982"/>
    <w:rsid w:val="00643ADD"/>
    <w:rsid w:val="00643C66"/>
    <w:rsid w:val="00645FF5"/>
    <w:rsid w:val="00650FD5"/>
    <w:rsid w:val="00653B07"/>
    <w:rsid w:val="006549A4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66191"/>
    <w:rsid w:val="00773F82"/>
    <w:rsid w:val="00777414"/>
    <w:rsid w:val="00780411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0E42"/>
    <w:rsid w:val="007E283F"/>
    <w:rsid w:val="007E2F4B"/>
    <w:rsid w:val="007E49FA"/>
    <w:rsid w:val="007F11F1"/>
    <w:rsid w:val="007F28DA"/>
    <w:rsid w:val="007F2C24"/>
    <w:rsid w:val="007F3C21"/>
    <w:rsid w:val="007F632A"/>
    <w:rsid w:val="00802B85"/>
    <w:rsid w:val="0080410F"/>
    <w:rsid w:val="00807B20"/>
    <w:rsid w:val="00810B16"/>
    <w:rsid w:val="00810B57"/>
    <w:rsid w:val="008125DB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568DC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0C9"/>
    <w:rsid w:val="009E62B5"/>
    <w:rsid w:val="009E78C4"/>
    <w:rsid w:val="009F041F"/>
    <w:rsid w:val="009F061C"/>
    <w:rsid w:val="009F47F5"/>
    <w:rsid w:val="009F60C9"/>
    <w:rsid w:val="009F6920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3919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66046"/>
    <w:rsid w:val="00B73D30"/>
    <w:rsid w:val="00B82063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C771B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019C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44E07"/>
    <w:rsid w:val="00D468D0"/>
    <w:rsid w:val="00D5272C"/>
    <w:rsid w:val="00D52E92"/>
    <w:rsid w:val="00D53175"/>
    <w:rsid w:val="00D5713D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94676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432B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5674"/>
    <w:rsid w:val="00E06A5D"/>
    <w:rsid w:val="00E073F0"/>
    <w:rsid w:val="00E12B39"/>
    <w:rsid w:val="00E14293"/>
    <w:rsid w:val="00E14523"/>
    <w:rsid w:val="00E175A3"/>
    <w:rsid w:val="00E20115"/>
    <w:rsid w:val="00E31D94"/>
    <w:rsid w:val="00E32423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95007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97E87"/>
  <w15:docId w15:val="{ABBFB681-1948-470A-8D03-DF1F47B0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6C52-0582-4F21-9A31-670D2A02D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2020-06-30T07:58:00Z</dcterms:created>
  <dcterms:modified xsi:type="dcterms:W3CDTF">2021-07-14T16:22:00Z</dcterms:modified>
</cp:coreProperties>
</file>