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1CC522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</w:t>
            </w:r>
            <w:r w:rsidR="00D57C7A">
              <w:rPr>
                <w:sz w:val="20"/>
                <w:szCs w:val="20"/>
              </w:rPr>
              <w:t>7</w:t>
            </w:r>
            <w:r w:rsidR="00C66BAC">
              <w:rPr>
                <w:sz w:val="20"/>
                <w:szCs w:val="20"/>
              </w:rPr>
              <w:t>6</w:t>
            </w:r>
            <w:r w:rsidR="00522C1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2A04F7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A34B7EA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C17E87">
              <w:rPr>
                <w:sz w:val="20"/>
                <w:szCs w:val="20"/>
              </w:rPr>
              <w:t>Trčanje i nošenje lopte. Ubacivanje lopte u koš.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3166F301" w14:textId="77777777" w:rsidR="00C17E87" w:rsidRPr="00C17E87" w:rsidRDefault="00C17E87" w:rsidP="00C17E87">
            <w:pPr>
              <w:rPr>
                <w:rFonts w:cstheme="minorHAnsi"/>
                <w:sz w:val="20"/>
                <w:szCs w:val="20"/>
              </w:rPr>
            </w:pPr>
            <w:r w:rsidRPr="00C17E87">
              <w:rPr>
                <w:rFonts w:cstheme="minorHAnsi"/>
                <w:sz w:val="20"/>
                <w:szCs w:val="20"/>
              </w:rPr>
              <w:t>2. Trčanje i nošenje lopte</w:t>
            </w:r>
          </w:p>
          <w:p w14:paraId="55852C14" w14:textId="77777777" w:rsidR="00C17E87" w:rsidRPr="00C17E87" w:rsidRDefault="00C17E87" w:rsidP="00C17E87">
            <w:pPr>
              <w:rPr>
                <w:rFonts w:cstheme="minorHAnsi"/>
                <w:sz w:val="20"/>
                <w:szCs w:val="20"/>
              </w:rPr>
            </w:pPr>
            <w:r w:rsidRPr="00C17E87">
              <w:rPr>
                <w:rFonts w:cstheme="minorHAnsi"/>
                <w:sz w:val="20"/>
                <w:szCs w:val="20"/>
              </w:rPr>
              <w:t>3. Ubacivanje lopte u koš</w:t>
            </w:r>
          </w:p>
          <w:p w14:paraId="26E2CBCD" w14:textId="19E68F42" w:rsidR="00C17E87" w:rsidRDefault="00C17E87" w:rsidP="008B00CE">
            <w:pPr>
              <w:rPr>
                <w:rFonts w:cstheme="minorHAnsi"/>
                <w:sz w:val="20"/>
                <w:szCs w:val="20"/>
              </w:rPr>
            </w:pPr>
          </w:p>
          <w:p w14:paraId="3D1293AB" w14:textId="5F324A3F" w:rsidR="00C17E87" w:rsidRPr="00C17E87" w:rsidRDefault="00C17E87" w:rsidP="008B00CE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 w:rsidRPr="00C17E87">
              <w:rPr>
                <w:rFonts w:cstheme="minorHAnsi"/>
                <w:b/>
                <w:color w:val="7030A0"/>
                <w:sz w:val="20"/>
                <w:szCs w:val="20"/>
              </w:rPr>
              <w:t xml:space="preserve">Predmetno područje </w:t>
            </w:r>
            <w:r>
              <w:rPr>
                <w:rFonts w:cstheme="minorHAnsi"/>
                <w:b/>
                <w:color w:val="7030A0"/>
                <w:sz w:val="20"/>
                <w:szCs w:val="20"/>
              </w:rPr>
              <w:t>B</w:t>
            </w:r>
          </w:p>
          <w:p w14:paraId="66E620C1" w14:textId="191ADDFB" w:rsidR="00E43550" w:rsidRPr="004F04E0" w:rsidRDefault="00C17E87" w:rsidP="00A93481">
            <w:pPr>
              <w:rPr>
                <w:rFonts w:cstheme="minorHAnsi"/>
                <w:sz w:val="20"/>
                <w:szCs w:val="20"/>
              </w:rPr>
            </w:pPr>
            <w:r w:rsidRPr="00C17E87">
              <w:rPr>
                <w:rFonts w:cstheme="minorHAnsi"/>
                <w:sz w:val="20"/>
                <w:szCs w:val="20"/>
              </w:rPr>
              <w:t>1.</w:t>
            </w:r>
            <w:r w:rsidR="004F04E0">
              <w:rPr>
                <w:rFonts w:cstheme="minorHAnsi"/>
                <w:sz w:val="20"/>
                <w:szCs w:val="20"/>
              </w:rPr>
              <w:t xml:space="preserve"> </w:t>
            </w:r>
            <w:r w:rsidRPr="00C17E87">
              <w:rPr>
                <w:rFonts w:cstheme="minorHAnsi"/>
                <w:sz w:val="20"/>
                <w:szCs w:val="20"/>
              </w:rPr>
              <w:t>Igra: Učenici se kreću trčeći po dvorani (prostoru) i dodaju loptu višem igraču od sebe.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049092C6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395B78FE" w14:textId="20F5A3A8" w:rsidR="00D57C7A" w:rsidRDefault="00D57C7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Učenik izvodi i uočava razliku između nošenja lopte i ubacivanja lopte.</w:t>
            </w:r>
          </w:p>
          <w:p w14:paraId="76F7ADAD" w14:textId="36C29F5B" w:rsidR="009618D3" w:rsidRPr="009468B0" w:rsidRDefault="00C26882" w:rsidP="00C17E87">
            <w:pPr>
              <w:rPr>
                <w:sz w:val="20"/>
                <w:szCs w:val="20"/>
              </w:rPr>
            </w:pPr>
            <w:r w:rsidRPr="00D57C7A">
              <w:rPr>
                <w:rFonts w:cstheme="minorHAnsi"/>
                <w:sz w:val="20"/>
                <w:szCs w:val="20"/>
              </w:rPr>
              <w:t>Učeni</w:t>
            </w:r>
            <w:r>
              <w:rPr>
                <w:rFonts w:cstheme="minorHAnsi"/>
                <w:sz w:val="20"/>
                <w:szCs w:val="20"/>
              </w:rPr>
              <w:t xml:space="preserve">k </w:t>
            </w:r>
            <w:r w:rsidRPr="00D57C7A">
              <w:rPr>
                <w:rFonts w:cstheme="minorHAnsi"/>
                <w:sz w:val="20"/>
                <w:szCs w:val="20"/>
              </w:rPr>
              <w:t>uočava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7C7A">
              <w:rPr>
                <w:rFonts w:cstheme="minorHAnsi"/>
                <w:sz w:val="20"/>
                <w:szCs w:val="20"/>
              </w:rPr>
              <w:t>prostor kroz igru i smješta se uz uputu prema visini.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178EA3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</w:t>
            </w:r>
            <w:r w:rsidR="00B63D57">
              <w:rPr>
                <w:sz w:val="20"/>
                <w:szCs w:val="20"/>
              </w:rPr>
              <w:t>medicinke,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B156583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F04E0">
        <w:tc>
          <w:tcPr>
            <w:tcW w:w="1838" w:type="dxa"/>
            <w:vAlign w:val="center"/>
          </w:tcPr>
          <w:p w14:paraId="6554E129" w14:textId="21DF4B6C" w:rsidR="00382BA4" w:rsidRPr="004F04E0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F04E0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F04E0" w:rsidRDefault="00382BA4" w:rsidP="00C208B7">
            <w:pPr>
              <w:jc w:val="center"/>
              <w:rPr>
                <w:sz w:val="20"/>
                <w:szCs w:val="20"/>
              </w:rPr>
            </w:pPr>
            <w:r w:rsidRPr="004F04E0">
              <w:rPr>
                <w:sz w:val="20"/>
                <w:szCs w:val="20"/>
              </w:rPr>
              <w:t>AKTIVNOSTI UČENIKA</w:t>
            </w:r>
          </w:p>
        </w:tc>
      </w:tr>
      <w:tr w:rsidR="004F04E0" w:rsidRPr="00C208B7" w14:paraId="2AB8902F" w14:textId="77777777" w:rsidTr="004F04E0">
        <w:trPr>
          <w:trHeight w:val="560"/>
        </w:trPr>
        <w:tc>
          <w:tcPr>
            <w:tcW w:w="1838" w:type="dxa"/>
          </w:tcPr>
          <w:p w14:paraId="2BF7C1ED" w14:textId="77777777" w:rsidR="004F04E0" w:rsidRPr="004F04E0" w:rsidRDefault="004F04E0" w:rsidP="004F04E0">
            <w:pPr>
              <w:jc w:val="center"/>
              <w:rPr>
                <w:b/>
              </w:rPr>
            </w:pPr>
          </w:p>
          <w:p w14:paraId="17B9792E" w14:textId="77777777" w:rsidR="004F04E0" w:rsidRPr="004F04E0" w:rsidRDefault="004F04E0" w:rsidP="004F04E0">
            <w:pPr>
              <w:jc w:val="center"/>
              <w:rPr>
                <w:b/>
              </w:rPr>
            </w:pPr>
          </w:p>
          <w:p w14:paraId="798816B4" w14:textId="5AD77BE9" w:rsidR="004F04E0" w:rsidRPr="004F04E0" w:rsidRDefault="004F04E0" w:rsidP="004F04E0">
            <w:pPr>
              <w:jc w:val="center"/>
            </w:pPr>
            <w:r w:rsidRPr="004F04E0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D9F61B9" w14:textId="77777777" w:rsidR="004F04E0" w:rsidRPr="00980EAC" w:rsidRDefault="004F04E0" w:rsidP="004F04E0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TRČANJE S PRESKAKIVANJEM U PARU</w:t>
            </w:r>
          </w:p>
          <w:p w14:paraId="5ED48C90" w14:textId="4674E780" w:rsidR="004F04E0" w:rsidRPr="002D22EB" w:rsidRDefault="004F04E0" w:rsidP="004F04E0">
            <w:pPr>
              <w:pStyle w:val="NoSpacing"/>
            </w:pPr>
            <w:r w:rsidRPr="004275C1">
              <w:t xml:space="preserve">Uz uzdužne crte dvorane postave se na jednakim razmacima po tri </w:t>
            </w:r>
            <w:proofErr w:type="spellStart"/>
            <w:r w:rsidRPr="004275C1">
              <w:t>medicinke</w:t>
            </w:r>
            <w:proofErr w:type="spellEnd"/>
            <w:r w:rsidRPr="004275C1">
              <w:t xml:space="preserve"> koje učenici trčeći oko dvorane preskakuju. Trči se u koloni po jedan</w:t>
            </w:r>
            <w:r>
              <w:t>. T</w:t>
            </w:r>
            <w:r w:rsidRPr="004275C1">
              <w:t>rčanje</w:t>
            </w:r>
            <w:r>
              <w:t xml:space="preserve"> se</w:t>
            </w:r>
            <w:r w:rsidRPr="004275C1">
              <w:t xml:space="preserve"> kombinira s hodanjem.</w:t>
            </w:r>
          </w:p>
        </w:tc>
      </w:tr>
      <w:tr w:rsidR="004F04E0" w:rsidRPr="00C208B7" w14:paraId="6A61B6AA" w14:textId="77777777" w:rsidTr="004F04E0">
        <w:trPr>
          <w:trHeight w:val="1422"/>
        </w:trPr>
        <w:tc>
          <w:tcPr>
            <w:tcW w:w="1838" w:type="dxa"/>
          </w:tcPr>
          <w:p w14:paraId="331E34ED" w14:textId="77777777" w:rsidR="004F04E0" w:rsidRPr="004F04E0" w:rsidRDefault="004F04E0" w:rsidP="004F04E0">
            <w:pPr>
              <w:jc w:val="center"/>
              <w:rPr>
                <w:b/>
              </w:rPr>
            </w:pPr>
          </w:p>
          <w:p w14:paraId="61726AF9" w14:textId="77777777" w:rsidR="004F04E0" w:rsidRPr="004F04E0" w:rsidRDefault="004F04E0" w:rsidP="004F04E0">
            <w:pPr>
              <w:jc w:val="center"/>
              <w:rPr>
                <w:b/>
              </w:rPr>
            </w:pPr>
          </w:p>
          <w:p w14:paraId="552C1F7A" w14:textId="5BE987CB" w:rsidR="004F04E0" w:rsidRPr="004F04E0" w:rsidRDefault="004F04E0" w:rsidP="004F04E0">
            <w:pPr>
              <w:jc w:val="center"/>
              <w:rPr>
                <w:b/>
              </w:rPr>
            </w:pPr>
            <w:r w:rsidRPr="004F04E0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4F04E0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E303A13" w14:textId="77777777" w:rsidR="004F04E0" w:rsidRPr="00980EAC" w:rsidRDefault="004F04E0" w:rsidP="004F04E0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OPĆE-PRIPREMNE VJEŽBE U PARU</w:t>
            </w:r>
          </w:p>
          <w:p w14:paraId="0B30BB4E" w14:textId="77777777" w:rsidR="004F04E0" w:rsidRDefault="004F04E0" w:rsidP="004F04E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678E4EFD" w14:textId="77777777" w:rsidR="004F04E0" w:rsidRDefault="004F04E0" w:rsidP="004F04E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drugome. Stav je uspravan, stopala spojena, drže se za ruke. Podižu ruke u stranu u visini ramena i spuštaju u početni položaj, naizmjence lijevo–desno.</w:t>
            </w:r>
          </w:p>
          <w:p w14:paraId="59792DD4" w14:textId="77777777" w:rsidR="004F04E0" w:rsidRDefault="004F04E0" w:rsidP="004F04E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NAGNI SE LIJEVO-DESNO: Učenici su jedan drugome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18E009C4" w14:textId="77777777" w:rsidR="004F04E0" w:rsidRDefault="004F04E0" w:rsidP="004F04E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drugome.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drugoga natrag, odnosno naprijed tako da se ne pomaknu s mjesta. </w:t>
            </w:r>
          </w:p>
          <w:p w14:paraId="18C07C9D" w14:textId="65E35F52" w:rsidR="004F04E0" w:rsidRPr="002D22EB" w:rsidRDefault="004F04E0" w:rsidP="004F04E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SKAČIMO ZAJEDNO: Učenici su okrenuti licem jedan prema drugome. Stav uspravan, stopala spojena, drže se za ruke. Istovremeno skakuću u jednu pa u drugu stranu, jedan naprijed drugi natrag.</w:t>
            </w:r>
          </w:p>
        </w:tc>
      </w:tr>
      <w:tr w:rsidR="00382BA4" w:rsidRPr="00C208B7" w14:paraId="70B28693" w14:textId="77777777" w:rsidTr="004F04E0">
        <w:trPr>
          <w:trHeight w:val="1422"/>
        </w:trPr>
        <w:tc>
          <w:tcPr>
            <w:tcW w:w="1838" w:type="dxa"/>
          </w:tcPr>
          <w:p w14:paraId="04591B19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38D01DEA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41A985AE" w14:textId="697140CE" w:rsidR="00382BA4" w:rsidRPr="004F04E0" w:rsidRDefault="00382BA4" w:rsidP="004F04E0">
            <w:pPr>
              <w:jc w:val="center"/>
              <w:rPr>
                <w:b/>
              </w:rPr>
            </w:pPr>
            <w:r w:rsidRPr="004F04E0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ACD4D6C" w14:textId="5ECCB2B1" w:rsidR="00382BA4" w:rsidRPr="004F04E0" w:rsidRDefault="00C17E87" w:rsidP="00636F6B">
            <w:pPr>
              <w:spacing w:line="256" w:lineRule="auto"/>
              <w:jc w:val="both"/>
              <w:rPr>
                <w:b/>
                <w:bCs/>
              </w:rPr>
            </w:pPr>
            <w:r w:rsidRPr="004F04E0">
              <w:rPr>
                <w:b/>
                <w:bCs/>
              </w:rPr>
              <w:t>AKTIVNOST</w:t>
            </w:r>
          </w:p>
          <w:p w14:paraId="6D234C35" w14:textId="2D3FC039" w:rsidR="00C17E87" w:rsidRDefault="00C17E87" w:rsidP="00636F6B">
            <w:pPr>
              <w:spacing w:line="256" w:lineRule="auto"/>
              <w:jc w:val="both"/>
            </w:pPr>
            <w:r>
              <w:t xml:space="preserve">Učenici su raspoređeni u kolone s manjim brojem učenika. </w:t>
            </w:r>
            <w:r w:rsidR="004F04E0">
              <w:t>U</w:t>
            </w:r>
            <w:r>
              <w:t>čenik trči do</w:t>
            </w:r>
            <w:r w:rsidR="004F04E0">
              <w:t xml:space="preserve"> </w:t>
            </w:r>
            <w:r>
              <w:t>oznake i u rukama nosi loptu, zaobilazi oznaku i vraća se do drugog učenika u koloni</w:t>
            </w:r>
            <w:r w:rsidR="004F04E0">
              <w:t>,</w:t>
            </w:r>
            <w:r>
              <w:t xml:space="preserve"> dodaje mu loptu i odlazi na začelje kolone.</w:t>
            </w:r>
          </w:p>
          <w:p w14:paraId="32086C38" w14:textId="77777777" w:rsidR="00C17E87" w:rsidRDefault="00C17E87" w:rsidP="00636F6B">
            <w:pPr>
              <w:spacing w:line="256" w:lineRule="auto"/>
              <w:jc w:val="both"/>
            </w:pPr>
          </w:p>
          <w:p w14:paraId="356005C8" w14:textId="01BE0E72" w:rsidR="00C17E87" w:rsidRPr="004F04E0" w:rsidRDefault="00C17E87" w:rsidP="00C17E87">
            <w:pPr>
              <w:rPr>
                <w:b/>
                <w:bCs/>
              </w:rPr>
            </w:pPr>
            <w:r w:rsidRPr="004F04E0">
              <w:rPr>
                <w:b/>
                <w:bCs/>
              </w:rPr>
              <w:t>AKTIVNOST</w:t>
            </w:r>
          </w:p>
          <w:p w14:paraId="3FCA9E53" w14:textId="77777777" w:rsidR="00C17E87" w:rsidRDefault="00C17E87" w:rsidP="00C17E87">
            <w:r>
              <w:t>Učenici su raspoređeni ispod koša. Učenici lakše lopte ubacuju u koš.</w:t>
            </w:r>
          </w:p>
          <w:p w14:paraId="5B28B9BB" w14:textId="2D2A30D1" w:rsidR="00C17E87" w:rsidRDefault="00C17E87" w:rsidP="00C17E87">
            <w:r>
              <w:t>Ako su koševi niži učenik pokušava što više puta ubaciti loptu koš.</w:t>
            </w:r>
          </w:p>
          <w:p w14:paraId="7F90F24C" w14:textId="733CE6AE" w:rsidR="00C17E87" w:rsidRDefault="00C17E87" w:rsidP="00C17E87">
            <w:pPr>
              <w:spacing w:line="256" w:lineRule="auto"/>
              <w:jc w:val="both"/>
            </w:pPr>
            <w:r>
              <w:t>Učenici ubacuju loptu s obje ruke s prsiju. U izbačaju ruke ostaju pružne.</w:t>
            </w:r>
          </w:p>
          <w:p w14:paraId="4C122C39" w14:textId="77777777" w:rsidR="00321680" w:rsidRDefault="00321680" w:rsidP="00C17E87">
            <w:pPr>
              <w:spacing w:line="256" w:lineRule="auto"/>
              <w:jc w:val="both"/>
            </w:pPr>
          </w:p>
          <w:p w14:paraId="695699CC" w14:textId="77777777" w:rsidR="00321680" w:rsidRPr="00321680" w:rsidRDefault="00321680" w:rsidP="00321680">
            <w:pPr>
              <w:rPr>
                <w:rFonts w:cstheme="minorHAnsi"/>
                <w:bCs/>
                <w:iCs/>
              </w:rPr>
            </w:pPr>
            <w:r w:rsidRPr="00321680">
              <w:rPr>
                <w:rFonts w:cstheme="minorHAnsi"/>
                <w:bCs/>
                <w:iCs/>
              </w:rPr>
              <w:t>TEMA: Igra - visina</w:t>
            </w:r>
          </w:p>
          <w:p w14:paraId="3A57279D" w14:textId="026A950E" w:rsidR="00321680" w:rsidRPr="004F04E0" w:rsidRDefault="00321680" w:rsidP="00321680">
            <w:pPr>
              <w:rPr>
                <w:rFonts w:cstheme="minorHAnsi"/>
                <w:b/>
                <w:iCs/>
              </w:rPr>
            </w:pPr>
            <w:r w:rsidRPr="004F04E0">
              <w:rPr>
                <w:rFonts w:cstheme="minorHAnsi"/>
                <w:b/>
                <w:iCs/>
              </w:rPr>
              <w:t>AKTIVNOSTI</w:t>
            </w:r>
          </w:p>
          <w:p w14:paraId="1F7A2999" w14:textId="64E1A34F" w:rsidR="00321680" w:rsidRPr="004F04E0" w:rsidRDefault="00321680" w:rsidP="004F04E0">
            <w:pPr>
              <w:rPr>
                <w:rFonts w:cstheme="minorHAnsi"/>
              </w:rPr>
            </w:pPr>
            <w:r w:rsidRPr="00321680">
              <w:rPr>
                <w:rFonts w:cstheme="minorHAnsi"/>
                <w:bCs/>
                <w:iCs/>
              </w:rPr>
              <w:t>1.</w:t>
            </w:r>
            <w:r w:rsidR="004F04E0">
              <w:rPr>
                <w:rFonts w:cstheme="minorHAnsi"/>
                <w:bCs/>
                <w:iCs/>
              </w:rPr>
              <w:t xml:space="preserve"> </w:t>
            </w:r>
            <w:r w:rsidRPr="00321680">
              <w:rPr>
                <w:rFonts w:cstheme="minorHAnsi"/>
                <w:bCs/>
                <w:iCs/>
              </w:rPr>
              <w:t>Igra: Učenici</w:t>
            </w:r>
            <w:r w:rsidRPr="00321680">
              <w:rPr>
                <w:rFonts w:cstheme="minorHAnsi"/>
              </w:rPr>
              <w:t xml:space="preserve"> se kreću trčeći po dvorani (prostoru) i dodaju loptu višem igraču od sebe.</w:t>
            </w:r>
            <w:bookmarkStart w:id="0" w:name="_GoBack"/>
            <w:bookmarkEnd w:id="0"/>
          </w:p>
        </w:tc>
      </w:tr>
      <w:tr w:rsidR="00382BA4" w:rsidRPr="00C208B7" w14:paraId="2A440203" w14:textId="77777777" w:rsidTr="004F04E0">
        <w:trPr>
          <w:trHeight w:val="1422"/>
        </w:trPr>
        <w:tc>
          <w:tcPr>
            <w:tcW w:w="1838" w:type="dxa"/>
          </w:tcPr>
          <w:p w14:paraId="6317830D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7C7D195D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0BE19996" w14:textId="2318763F" w:rsidR="00382BA4" w:rsidRPr="004F04E0" w:rsidRDefault="00382BA4" w:rsidP="004F04E0">
            <w:pPr>
              <w:jc w:val="center"/>
            </w:pPr>
            <w:r w:rsidRPr="004F04E0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17C973F" w14:textId="77777777" w:rsidR="004F04E0" w:rsidRPr="00980EAC" w:rsidRDefault="004F04E0" w:rsidP="004F04E0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ELEMENTARNA IGRA: NEKA PUCA!</w:t>
            </w:r>
          </w:p>
          <w:p w14:paraId="68CDBD6C" w14:textId="23C2F6F9" w:rsidR="002D22EB" w:rsidRPr="002D22EB" w:rsidRDefault="004F04E0" w:rsidP="004F04E0">
            <w:pPr>
              <w:spacing w:line="256" w:lineRule="auto"/>
              <w:jc w:val="both"/>
            </w:pPr>
            <w:r w:rsidRPr="001A3CE0">
              <w:t>Učenike podijelimo u nekoliko skupina</w:t>
            </w:r>
            <w:r>
              <w:t>. S</w:t>
            </w:r>
            <w:r w:rsidRPr="001A3CE0">
              <w:t>vaka skupina ima svog suca. Svi učenici okupljeni su oko lopte koja se nalazi na tlu. Na sučev</w:t>
            </w:r>
            <w:r>
              <w:t xml:space="preserve"> znak</w:t>
            </w:r>
            <w:r w:rsidRPr="001A3CE0">
              <w:t xml:space="preserve"> </w:t>
            </w:r>
            <w:r>
              <w:t>„</w:t>
            </w:r>
            <w:r w:rsidRPr="001A3CE0">
              <w:t>Neka puca,</w:t>
            </w:r>
            <w:r>
              <w:t xml:space="preserve"> </w:t>
            </w:r>
            <w:r w:rsidRPr="001A3CE0">
              <w:t>neka puca</w:t>
            </w:r>
            <w:r>
              <w:t>“</w:t>
            </w:r>
            <w:r w:rsidRPr="001A3CE0">
              <w:t xml:space="preserve"> npr. Ivan (prozove jednog učenika iz skupine), Ivan uzima loptu i nastoji pogoditi nekog od učenika koji su se istog trenutka razbježali kako ih ne bi pogodio. Ako Ivan nekoga pogodi on postaje sudac, a ne pogodi li nikoga, sudac postaje onaj učenik prema kome je bila upućena lopta, a kojoj je on uspio izmaknuti. Ivan nastavlja igru.</w:t>
            </w:r>
          </w:p>
        </w:tc>
      </w:tr>
      <w:tr w:rsidR="00382BA4" w:rsidRPr="00C208B7" w14:paraId="17F95E9C" w14:textId="77777777" w:rsidTr="004F04E0">
        <w:trPr>
          <w:trHeight w:val="1422"/>
        </w:trPr>
        <w:tc>
          <w:tcPr>
            <w:tcW w:w="1838" w:type="dxa"/>
          </w:tcPr>
          <w:p w14:paraId="318E0D67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219F57CC" w14:textId="77777777" w:rsidR="00382BA4" w:rsidRPr="004F04E0" w:rsidRDefault="00382BA4" w:rsidP="004F04E0">
            <w:pPr>
              <w:jc w:val="center"/>
              <w:rPr>
                <w:b/>
              </w:rPr>
            </w:pPr>
          </w:p>
          <w:p w14:paraId="0E0DFD45" w14:textId="0E141F27" w:rsidR="00382BA4" w:rsidRPr="004F04E0" w:rsidRDefault="00382BA4" w:rsidP="004F04E0">
            <w:pPr>
              <w:jc w:val="center"/>
              <w:rPr>
                <w:b/>
              </w:rPr>
            </w:pPr>
            <w:r w:rsidRPr="004F04E0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D5871E3" w14:textId="77777777" w:rsidR="004F04E0" w:rsidRPr="00980EAC" w:rsidRDefault="004F04E0" w:rsidP="004F04E0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MORE-BRIJEG</w:t>
            </w:r>
          </w:p>
          <w:p w14:paraId="2515EFF4" w14:textId="77777777" w:rsidR="004F04E0" w:rsidRDefault="004F04E0" w:rsidP="004F04E0">
            <w:pPr>
              <w:spacing w:line="276" w:lineRule="auto"/>
            </w:pPr>
            <w:r w:rsidRPr="007B0AD0">
              <w:t xml:space="preserve">Svi su učenici u jednoj vrsti. Ispred njih je crta i to mjesto označava </w:t>
            </w:r>
            <w:r>
              <w:t>„</w:t>
            </w:r>
            <w:r w:rsidRPr="007B0AD0">
              <w:t>brijeg</w:t>
            </w:r>
            <w:r>
              <w:t>“</w:t>
            </w:r>
            <w:r w:rsidRPr="007B0AD0">
              <w:t xml:space="preserve">, a s druge strane je </w:t>
            </w:r>
            <w:r>
              <w:t>„</w:t>
            </w:r>
            <w:r w:rsidRPr="007B0AD0">
              <w:t>more</w:t>
            </w:r>
            <w:r>
              <w:t>“</w:t>
            </w:r>
            <w:r w:rsidRPr="007B0AD0">
              <w:t>. Učitelj se nalazi ispred vrste i na njegov uzvik:</w:t>
            </w:r>
            <w:r>
              <w:t xml:space="preserve"> „</w:t>
            </w:r>
            <w:r w:rsidRPr="007B0AD0">
              <w:t>More</w:t>
            </w:r>
            <w:r>
              <w:t>!“</w:t>
            </w:r>
            <w:r w:rsidRPr="007B0AD0">
              <w:t xml:space="preserve">, svi trebaju brzo preskočiti crtu i naći se u </w:t>
            </w:r>
            <w:r>
              <w:t>„</w:t>
            </w:r>
            <w:r w:rsidRPr="007B0AD0">
              <w:t>moru</w:t>
            </w:r>
            <w:r>
              <w:t>“</w:t>
            </w:r>
            <w:r w:rsidRPr="007B0AD0">
              <w:t xml:space="preserve">. Učitelj daje razne </w:t>
            </w:r>
            <w:r>
              <w:t>upute</w:t>
            </w:r>
            <w:r w:rsidRPr="007B0AD0">
              <w:t xml:space="preserve">, a učenici moraju dobro slušati i paziti trebaju li biti na </w:t>
            </w:r>
            <w:r>
              <w:t>„</w:t>
            </w:r>
            <w:r w:rsidRPr="007B0AD0">
              <w:t>brijegu</w:t>
            </w:r>
            <w:r>
              <w:t>“</w:t>
            </w:r>
            <w:r w:rsidRPr="007B0AD0">
              <w:t xml:space="preserve"> ili u </w:t>
            </w:r>
            <w:r>
              <w:t>„</w:t>
            </w:r>
            <w:r w:rsidRPr="007B0AD0">
              <w:t>moru</w:t>
            </w:r>
            <w:r>
              <w:t>“</w:t>
            </w:r>
            <w:r w:rsidRPr="007B0AD0">
              <w:t>. Pobjednik je učenik koji posljednji ostane u igri.</w:t>
            </w:r>
          </w:p>
          <w:p w14:paraId="55A318FD" w14:textId="77777777" w:rsidR="004F04E0" w:rsidRPr="00980EAC" w:rsidRDefault="004F04E0" w:rsidP="004F04E0">
            <w:pPr>
              <w:spacing w:line="276" w:lineRule="auto"/>
              <w:rPr>
                <w:b/>
                <w:bCs/>
              </w:rPr>
            </w:pPr>
          </w:p>
          <w:p w14:paraId="6D028856" w14:textId="77777777" w:rsidR="004F04E0" w:rsidRDefault="004F04E0" w:rsidP="004F04E0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VREDNOVANJE KAO UČENJE: SEMAFOR</w:t>
            </w:r>
          </w:p>
          <w:p w14:paraId="49B9E651" w14:textId="382ACF1E" w:rsidR="000239E7" w:rsidRPr="002D22EB" w:rsidRDefault="000239E7" w:rsidP="007B0AD0"/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21680"/>
    <w:rsid w:val="003531E1"/>
    <w:rsid w:val="00360ED3"/>
    <w:rsid w:val="003650C4"/>
    <w:rsid w:val="00377F3D"/>
    <w:rsid w:val="00382BA4"/>
    <w:rsid w:val="00417F5E"/>
    <w:rsid w:val="004275C1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2831"/>
    <w:rsid w:val="004E42F1"/>
    <w:rsid w:val="004F04E0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0AD0"/>
    <w:rsid w:val="007C3660"/>
    <w:rsid w:val="007E781D"/>
    <w:rsid w:val="007F253B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6958"/>
    <w:rsid w:val="00AF2266"/>
    <w:rsid w:val="00B11DEB"/>
    <w:rsid w:val="00B2571A"/>
    <w:rsid w:val="00B63D57"/>
    <w:rsid w:val="00B8782D"/>
    <w:rsid w:val="00BF15B0"/>
    <w:rsid w:val="00BF348D"/>
    <w:rsid w:val="00C016B4"/>
    <w:rsid w:val="00C17E87"/>
    <w:rsid w:val="00C208B7"/>
    <w:rsid w:val="00C26882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D1F48"/>
    <w:rsid w:val="00CD3EF4"/>
    <w:rsid w:val="00D31F04"/>
    <w:rsid w:val="00D45F1F"/>
    <w:rsid w:val="00D57C7A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A614-D65D-4242-8D60-865D5BBD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2019-08-05T07:45:00Z</dcterms:created>
  <dcterms:modified xsi:type="dcterms:W3CDTF">2019-08-05T07:45:00Z</dcterms:modified>
</cp:coreProperties>
</file>