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B6D7A" w14:textId="77777777" w:rsidR="00B2374B" w:rsidRPr="0019736D" w:rsidRDefault="004145DE" w:rsidP="0019736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214B6D7B" w14:textId="77777777" w:rsidR="00B2374B" w:rsidRPr="0019736D" w:rsidRDefault="004145DE" w:rsidP="0019736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7. TJEDAN: OD 17. 10. DO 21. 10. 2022.</w:t>
      </w:r>
    </w:p>
    <w:p w14:paraId="214B6D7C" w14:textId="77777777" w:rsidR="00B2374B" w:rsidRPr="0019736D" w:rsidRDefault="004145DE" w:rsidP="0019736D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19736D">
        <w:rPr>
          <w:rFonts w:asciiTheme="minorHAnsi" w:hAnsiTheme="minorHAnsi" w:cstheme="minorHAnsi"/>
          <w:noProof/>
          <w:sz w:val="20"/>
          <w:szCs w:val="20"/>
        </w:rPr>
        <w:t>Dogodi se usred noći, danas u sutra skoči</w:t>
      </w:r>
    </w:p>
    <w:p w14:paraId="214B6D7D" w14:textId="77777777" w:rsidR="00B2374B" w:rsidRPr="0019736D" w:rsidRDefault="00B2374B" w:rsidP="0019736D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214B6D7E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245"/>
        <w:gridCol w:w="4559"/>
        <w:gridCol w:w="1411"/>
      </w:tblGrid>
      <w:tr w:rsidR="00B2374B" w:rsidRPr="0019736D" w14:paraId="214B6D84" w14:textId="77777777" w:rsidTr="00BA6F76">
        <w:tc>
          <w:tcPr>
            <w:tcW w:w="465" w:type="dxa"/>
            <w:shd w:val="clear" w:color="auto" w:fill="FFE599"/>
          </w:tcPr>
          <w:p w14:paraId="214B6D7F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214B6D80" w14:textId="77777777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45" w:type="dxa"/>
            <w:shd w:val="clear" w:color="auto" w:fill="FFE599"/>
          </w:tcPr>
          <w:p w14:paraId="214B6D81" w14:textId="1EA52A49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59" w:type="dxa"/>
            <w:shd w:val="clear" w:color="auto" w:fill="FFE599"/>
          </w:tcPr>
          <w:p w14:paraId="214B6D82" w14:textId="77777777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214B6D83" w14:textId="77777777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2374B" w:rsidRPr="0019736D" w14:paraId="214B6D97" w14:textId="77777777" w:rsidTr="00BA6F76">
        <w:tc>
          <w:tcPr>
            <w:tcW w:w="465" w:type="dxa"/>
          </w:tcPr>
          <w:p w14:paraId="214B6D85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948" w:type="dxa"/>
          </w:tcPr>
          <w:p w14:paraId="214B6D86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214B6D87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D88" w14:textId="73E6F675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5" w:type="dxa"/>
          </w:tcPr>
          <w:p w14:paraId="214B6D89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Pjesma koja se može pojesti</w:t>
            </w:r>
          </w:p>
          <w:p w14:paraId="214B6D8A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Kolač (zamalo) s jabukama</w:t>
            </w:r>
          </w:p>
          <w:p w14:paraId="03E1CC86" w14:textId="77777777" w:rsidR="00B2374B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F915959" w14:textId="35FDBFDF" w:rsidR="0019736D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anchor="block-124180" w:history="1">
              <w:r w:rsidR="0019736D" w:rsidRPr="00197C4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2326AFB3" w14:textId="77777777" w:rsidR="0019736D" w:rsidRDefault="0019736D" w:rsidP="0019736D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</w:p>
          <w:p w14:paraId="214B6D8B" w14:textId="3F84A317" w:rsidR="005D5793" w:rsidRPr="005D5793" w:rsidRDefault="00197C45" w:rsidP="0019736D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73 i 74</w:t>
            </w:r>
          </w:p>
        </w:tc>
        <w:tc>
          <w:tcPr>
            <w:tcW w:w="4559" w:type="dxa"/>
          </w:tcPr>
          <w:p w14:paraId="214B6D8C" w14:textId="2ECF5CE8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14B6D8D" w14:textId="2BF17816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14B6D8E" w14:textId="08875932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14B6D8F" w14:textId="22363762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214B6D90" w14:textId="6429EAA5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214B6D91" w14:textId="5C0FE8DD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14B6D92" w14:textId="3C0A6962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14B6D93" w14:textId="3724DAEB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14B6D94" w14:textId="259AA405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14B6D95" w14:textId="36F4C1E7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14B6D96" w14:textId="657D5E79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19736D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B2374B" w:rsidRPr="0019736D" w14:paraId="214B6DAA" w14:textId="77777777" w:rsidTr="00BA6F76">
        <w:tc>
          <w:tcPr>
            <w:tcW w:w="465" w:type="dxa"/>
          </w:tcPr>
          <w:p w14:paraId="214B6D98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948" w:type="dxa"/>
          </w:tcPr>
          <w:p w14:paraId="214B6D99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HJIK, KIM</w:t>
            </w:r>
          </w:p>
          <w:p w14:paraId="214B6D9A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D9C" w14:textId="4881B7BA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5" w:type="dxa"/>
          </w:tcPr>
          <w:p w14:paraId="214B6D9D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Što je Zeko rek´o?</w:t>
            </w:r>
          </w:p>
          <w:p w14:paraId="214B6D9E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Strip</w:t>
            </w:r>
          </w:p>
          <w:p w14:paraId="3372298C" w14:textId="77777777" w:rsidR="0019736D" w:rsidRPr="0019736D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7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582DA29" w14:textId="77777777" w:rsidR="00B2374B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8">
              <w:r w:rsidR="0019736D" w:rsidRPr="0019736D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4758E6FE" w14:textId="31807E27" w:rsidR="00197C45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9" w:history="1">
              <w:r w:rsidR="00197C45" w:rsidRPr="00E8541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4EE35FCE" w14:textId="77777777" w:rsidR="00197C45" w:rsidRDefault="00197C45" w:rsidP="0019736D">
            <w:pP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</w:p>
          <w:p w14:paraId="214B6D9F" w14:textId="60EBB7D9" w:rsidR="00197C45" w:rsidRPr="0019736D" w:rsidRDefault="00197C4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</w:t>
            </w:r>
            <w:r w:rsidR="00E8541E">
              <w:rPr>
                <w:rFonts w:asciiTheme="minorHAnsi" w:hAnsiTheme="minorHAnsi" w:cstheme="minorHAnsi"/>
                <w:noProof/>
                <w:sz w:val="16"/>
                <w:szCs w:val="16"/>
              </w:rPr>
              <w:t>5, 76 i 77</w:t>
            </w:r>
          </w:p>
        </w:tc>
        <w:tc>
          <w:tcPr>
            <w:tcW w:w="4559" w:type="dxa"/>
          </w:tcPr>
          <w:p w14:paraId="214B6DA0" w14:textId="20D591F8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14B6DA1" w14:textId="73145D96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14B6DA2" w14:textId="0753A2FF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14B6DA3" w14:textId="016B19D0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214B6DA4" w14:textId="38E3649B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214B6DA5" w14:textId="6A1FEC3A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A6" w14:textId="22DE445A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A7" w14:textId="7E1AFC6E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A8" w14:textId="4587665F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A9" w14:textId="2C5372D6" w:rsidR="00B2374B" w:rsidRPr="0019736D" w:rsidRDefault="000C75BD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</w:p>
        </w:tc>
      </w:tr>
      <w:tr w:rsidR="00B2374B" w:rsidRPr="0019736D" w14:paraId="214B6DBE" w14:textId="77777777" w:rsidTr="00BA6F76">
        <w:tc>
          <w:tcPr>
            <w:tcW w:w="465" w:type="dxa"/>
          </w:tcPr>
          <w:p w14:paraId="214B6DAB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948" w:type="dxa"/>
          </w:tcPr>
          <w:p w14:paraId="214B6DAC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214B6DAD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DAE" w14:textId="6C2D5AEA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5" w:type="dxa"/>
          </w:tcPr>
          <w:p w14:paraId="214B6DA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Molim porciju povjetarca s malo jutarnje rose</w:t>
            </w:r>
          </w:p>
          <w:p w14:paraId="214B6DB0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Igrokaz - Kiša na jelovniku</w:t>
            </w:r>
          </w:p>
          <w:p w14:paraId="214B6DB1" w14:textId="29747AB5" w:rsidR="00B2374B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49431BD" w14:textId="2DF7F3AD" w:rsidR="00E8541E" w:rsidRPr="0019736D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anchor="block-124176" w:history="1">
              <w:r w:rsidR="00E8541E" w:rsidRPr="00E8541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43AAA59" w14:textId="77777777" w:rsidR="00B2374B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DB2" w14:textId="41B09B53" w:rsidR="001E3F18" w:rsidRPr="0019736D" w:rsidRDefault="001E3F18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78 i 79</w:t>
            </w:r>
          </w:p>
        </w:tc>
        <w:tc>
          <w:tcPr>
            <w:tcW w:w="4559" w:type="dxa"/>
          </w:tcPr>
          <w:p w14:paraId="214B6DB3" w14:textId="107323DA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14B6DB4" w14:textId="51A140F2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14B6DB5" w14:textId="3EA81B19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14B6DB6" w14:textId="29E9ABBA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214B6DB7" w14:textId="7613B30C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214B6DB8" w14:textId="04E607E4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B9" w14:textId="757B69A4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BA" w14:textId="3587D3C2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BB" w14:textId="1C01DF65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BC" w14:textId="202BA9DF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BD" w14:textId="056F96BD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B2374B" w:rsidRPr="0019736D" w14:paraId="214B6DCD" w14:textId="77777777" w:rsidTr="00BA6F76">
        <w:tc>
          <w:tcPr>
            <w:tcW w:w="465" w:type="dxa"/>
          </w:tcPr>
          <w:p w14:paraId="214B6DB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948" w:type="dxa"/>
          </w:tcPr>
          <w:p w14:paraId="214B6DC0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214B6DC1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214B6DC2" w14:textId="363F93AA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245" w:type="dxa"/>
          </w:tcPr>
          <w:p w14:paraId="214B6DC3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Čitanje s razumijevanjem</w:t>
            </w:r>
          </w:p>
          <w:p w14:paraId="7ACACA63" w14:textId="77777777" w:rsidR="00B2374B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FB276F0" w14:textId="77777777" w:rsidR="00255555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history="1">
              <w:r w:rsidR="00255555" w:rsidRPr="0025555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14B6DC4" w14:textId="6993A220" w:rsidR="00255555" w:rsidRPr="0019736D" w:rsidRDefault="0025555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559" w:type="dxa"/>
          </w:tcPr>
          <w:p w14:paraId="214B6DC5" w14:textId="39E5E6D2" w:rsidR="00B2374B" w:rsidRPr="0019736D" w:rsidRDefault="004145DE" w:rsidP="0019736D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14B6DC6" w14:textId="706D4E59" w:rsidR="00B2374B" w:rsidRPr="0019736D" w:rsidRDefault="004145DE" w:rsidP="0019736D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214B6DC7" w14:textId="7BE498A5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214B6DC8" w14:textId="55FDE24F" w:rsidR="00B2374B" w:rsidRPr="0019736D" w:rsidRDefault="004145DE" w:rsidP="0019736D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9736D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C9" w14:textId="31FC2431" w:rsidR="00B2374B" w:rsidRPr="0019736D" w:rsidRDefault="004145DE" w:rsidP="0019736D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OŠ LK </w:t>
            </w:r>
            <w:r w:rsidR="0019736D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CA" w14:textId="69A31598" w:rsidR="00B2374B" w:rsidRPr="0019736D" w:rsidRDefault="000C75BD" w:rsidP="0019736D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9736D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CB" w14:textId="48F38BC0" w:rsidR="00B2374B" w:rsidRPr="0019736D" w:rsidRDefault="000C75BD" w:rsidP="0019736D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9736D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CC" w14:textId="6A580B28" w:rsidR="00B2374B" w:rsidRPr="0019736D" w:rsidRDefault="000C75BD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</w:p>
        </w:tc>
      </w:tr>
      <w:tr w:rsidR="00B2374B" w:rsidRPr="0019736D" w14:paraId="214B6DE0" w14:textId="77777777" w:rsidTr="00BA6F76">
        <w:tc>
          <w:tcPr>
            <w:tcW w:w="465" w:type="dxa"/>
          </w:tcPr>
          <w:p w14:paraId="214B6DC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948" w:type="dxa"/>
          </w:tcPr>
          <w:p w14:paraId="214B6DC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214B6DD0" w14:textId="77777777" w:rsidR="00B2374B" w:rsidRPr="0019736D" w:rsidRDefault="00B2374B" w:rsidP="0019736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214B6DD2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45" w:type="dxa"/>
          </w:tcPr>
          <w:p w14:paraId="214B6DD3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Priča u slikama</w:t>
            </w:r>
          </w:p>
          <w:p w14:paraId="214B6DD4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Ivino strašno jutro</w:t>
            </w:r>
          </w:p>
          <w:p w14:paraId="214B6DD5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19736D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O o</w:t>
            </w:r>
          </w:p>
          <w:p w14:paraId="28CF1EE4" w14:textId="70D4AD80" w:rsidR="0019736D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A10EAEE" w14:textId="2FE8D6E3" w:rsidR="00707A52" w:rsidRPr="0019736D" w:rsidRDefault="00370068" w:rsidP="00BA6F7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anchor="block-138260" w:history="1">
              <w:r w:rsidR="00707A52" w:rsidRPr="00BA6F7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O o</w:t>
              </w:r>
            </w:hyperlink>
          </w:p>
          <w:p w14:paraId="13B8A8ED" w14:textId="77777777" w:rsidR="00B2374B" w:rsidRDefault="001E3F18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80 i 81</w:t>
            </w:r>
          </w:p>
          <w:p w14:paraId="214B6DD6" w14:textId="013309F2" w:rsidR="006554C8" w:rsidRPr="0019736D" w:rsidRDefault="006554C8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37006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14 i 15</w:t>
            </w:r>
          </w:p>
        </w:tc>
        <w:tc>
          <w:tcPr>
            <w:tcW w:w="4559" w:type="dxa"/>
          </w:tcPr>
          <w:p w14:paraId="214B6DD7" w14:textId="2EC9BEBB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razgovara i govori u skladu s temom iz svakodnevnoga života i poštuje pravila uljudnoga ophođenja.</w:t>
            </w:r>
          </w:p>
          <w:p w14:paraId="5F6C906A" w14:textId="77777777" w:rsidR="0019736D" w:rsidRDefault="004145DE" w:rsidP="0019736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>A.2.4.</w:t>
            </w:r>
            <w:r w:rsidRPr="0019736D">
              <w:rPr>
                <w:rFonts w:asciiTheme="minorHAnsi" w:eastAsia="Calibr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Pr="0019736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Učenik piše školskim rukopisnim pismom slova, riječi i kratke rečenice u skladu s jezičnim razvojem.</w:t>
            </w:r>
          </w:p>
          <w:p w14:paraId="214B6DD9" w14:textId="426608CE" w:rsidR="00B2374B" w:rsidRPr="0019736D" w:rsidRDefault="004145DE" w:rsidP="0019736D">
            <w:pPr>
              <w:widowControl w:val="0"/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19736D"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19736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214B6DDA" w14:textId="06D635D5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DB" w14:textId="0B9CCFD8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DC" w14:textId="72B8C13F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DD" w14:textId="4860DAE9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DE" w14:textId="3D8A311F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DF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214B6DE1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214B6DE2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2268"/>
        <w:gridCol w:w="2693"/>
        <w:gridCol w:w="3254"/>
      </w:tblGrid>
      <w:tr w:rsidR="00B2374B" w:rsidRPr="0019736D" w14:paraId="214B6DE8" w14:textId="77777777" w:rsidTr="004145DE">
        <w:tc>
          <w:tcPr>
            <w:tcW w:w="427" w:type="dxa"/>
            <w:shd w:val="clear" w:color="auto" w:fill="FFE599"/>
          </w:tcPr>
          <w:p w14:paraId="214B6DE3" w14:textId="77777777" w:rsidR="00B2374B" w:rsidRPr="0019736D" w:rsidRDefault="00B2374B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214B6DE4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214B6DE5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2693" w:type="dxa"/>
            <w:shd w:val="clear" w:color="auto" w:fill="FFE599"/>
          </w:tcPr>
          <w:p w14:paraId="214B6DE6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3254" w:type="dxa"/>
            <w:shd w:val="clear" w:color="auto" w:fill="FFE599"/>
          </w:tcPr>
          <w:p w14:paraId="214B6DE7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2374B" w:rsidRPr="0019736D" w14:paraId="214B6DFB" w14:textId="77777777" w:rsidTr="004145DE">
        <w:tc>
          <w:tcPr>
            <w:tcW w:w="427" w:type="dxa"/>
          </w:tcPr>
          <w:p w14:paraId="214B6DE9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986" w:type="dxa"/>
          </w:tcPr>
          <w:p w14:paraId="214B6DEA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14B6DEB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DEC" w14:textId="75FF9F5A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14B6DED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i oduzimanje desetica PIV</w:t>
            </w:r>
          </w:p>
          <w:p w14:paraId="6A9A0B1C" w14:textId="77777777" w:rsidR="00B2374B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AEFB52" w14:textId="77777777" w:rsidR="00684AA5" w:rsidRPr="00684AA5" w:rsidRDefault="00684AA5" w:rsidP="0019736D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</w:p>
          <w:p w14:paraId="214B6DEE" w14:textId="1B4EFBD8" w:rsidR="00684AA5" w:rsidRPr="00256505" w:rsidRDefault="00256505" w:rsidP="004145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684AA5">
              <w:rPr>
                <w:rFonts w:asciiTheme="minorHAnsi" w:hAnsiTheme="minorHAnsi" w:cstheme="minorHAnsi"/>
                <w:noProof/>
                <w:sz w:val="16"/>
                <w:szCs w:val="16"/>
              </w:rPr>
              <w:t>59 i 60</w:t>
            </w:r>
          </w:p>
        </w:tc>
        <w:tc>
          <w:tcPr>
            <w:tcW w:w="2693" w:type="dxa"/>
          </w:tcPr>
          <w:p w14:paraId="214B6DEF" w14:textId="29F0B1AB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214B6DF0" w14:textId="532A7A68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214B6DF1" w14:textId="12D21045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jedinicama za novac.</w:t>
            </w:r>
          </w:p>
          <w:p w14:paraId="214B6DF2" w14:textId="2C3EE6B6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3254" w:type="dxa"/>
          </w:tcPr>
          <w:p w14:paraId="214B6DF3" w14:textId="5D42831E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OŠ HJ -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4" w14:textId="0FF80021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5" w14:textId="14AC94E1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6" w14:textId="0EFEB42B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ikt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7" w14:textId="31A66D6E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8" w14:textId="553B61A5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9" w14:textId="7B2D1FBB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DFA" w14:textId="719F9FD8" w:rsidR="00B2374B" w:rsidRPr="0019736D" w:rsidRDefault="00F24F0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B2374B" w:rsidRPr="0019736D" w14:paraId="214B6E10" w14:textId="77777777" w:rsidTr="004145DE">
        <w:tc>
          <w:tcPr>
            <w:tcW w:w="427" w:type="dxa"/>
          </w:tcPr>
          <w:p w14:paraId="214B6DFC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26.</w:t>
            </w:r>
          </w:p>
        </w:tc>
        <w:tc>
          <w:tcPr>
            <w:tcW w:w="986" w:type="dxa"/>
          </w:tcPr>
          <w:p w14:paraId="214B6DFD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14B6DFE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DFF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00" w14:textId="0010017C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14B6E01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i oduzimanje desetica PIV</w:t>
            </w:r>
          </w:p>
          <w:p w14:paraId="2A1EEB69" w14:textId="4A78A050" w:rsidR="00B2374B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889FC35" w14:textId="77777777" w:rsidR="00B93BFE" w:rsidRDefault="00370068" w:rsidP="00B93BFE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18" w:history="1">
              <w:r w:rsidR="00B93BFE" w:rsidRPr="00684AA5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Nastavni listić</w:t>
              </w:r>
            </w:hyperlink>
          </w:p>
          <w:p w14:paraId="6D025E85" w14:textId="77777777" w:rsidR="006F5B8B" w:rsidRDefault="006F5B8B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14B6E02" w14:textId="21F19183" w:rsidR="006F5B8B" w:rsidRPr="0019736D" w:rsidRDefault="006F5B8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61 i 62</w:t>
            </w:r>
          </w:p>
        </w:tc>
        <w:tc>
          <w:tcPr>
            <w:tcW w:w="2693" w:type="dxa"/>
          </w:tcPr>
          <w:p w14:paraId="214B6E03" w14:textId="6F4A8624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214B6E04" w14:textId="5BF43BB5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214B6E05" w14:textId="7075306D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jedinicama za novac.</w:t>
            </w:r>
          </w:p>
          <w:p w14:paraId="214B6E07" w14:textId="1877E343" w:rsidR="00B2374B" w:rsidRPr="004145DE" w:rsidRDefault="004145DE" w:rsidP="004145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</w:t>
            </w:r>
          </w:p>
        </w:tc>
        <w:tc>
          <w:tcPr>
            <w:tcW w:w="3254" w:type="dxa"/>
          </w:tcPr>
          <w:p w14:paraId="214B6E08" w14:textId="0B91AA5A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9" w14:textId="0AEC01C2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A" w14:textId="4F51D43B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B" w14:textId="10AAF9C7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C" w14:textId="3C04980C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D" w14:textId="66359644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E" w14:textId="2E0F7DB3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0F" w14:textId="17F82C3B" w:rsidR="00B2374B" w:rsidRPr="0019736D" w:rsidRDefault="00F24F0B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B2374B" w:rsidRPr="0019736D" w14:paraId="214B6E22" w14:textId="77777777" w:rsidTr="004145DE">
        <w:tc>
          <w:tcPr>
            <w:tcW w:w="427" w:type="dxa"/>
          </w:tcPr>
          <w:p w14:paraId="214B6E11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986" w:type="dxa"/>
          </w:tcPr>
          <w:p w14:paraId="214B6E12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214B6E13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14" w14:textId="3A71B81C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14B6E15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 </w:t>
            </w:r>
          </w:p>
          <w:p w14:paraId="214B6E16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(30 + 7,  37 - 7) O</w:t>
            </w:r>
          </w:p>
          <w:p w14:paraId="5BD2A46E" w14:textId="77777777" w:rsidR="00B2374B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70F6356" w14:textId="77777777" w:rsidR="00B93BFE" w:rsidRDefault="00B93BF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17" w14:textId="2E3C78E7" w:rsidR="00B93BFE" w:rsidRPr="0019736D" w:rsidRDefault="00B93BF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105C96">
              <w:rPr>
                <w:rFonts w:asciiTheme="minorHAnsi" w:hAnsiTheme="minorHAnsi" w:cstheme="minorHAnsi"/>
                <w:noProof/>
                <w:sz w:val="16"/>
                <w:szCs w:val="16"/>
              </w:rPr>
              <w:t>63, 64 i 65</w:t>
            </w:r>
          </w:p>
        </w:tc>
        <w:tc>
          <w:tcPr>
            <w:tcW w:w="2693" w:type="dxa"/>
          </w:tcPr>
          <w:p w14:paraId="214B6E18" w14:textId="065B579B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214B6E19" w14:textId="7140863F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214B6E1A" w14:textId="5D9A91E3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jedinicama za novac.</w:t>
            </w:r>
          </w:p>
          <w:p w14:paraId="214B6E1B" w14:textId="3BBDF286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3254" w:type="dxa"/>
          </w:tcPr>
          <w:p w14:paraId="214B6E1C" w14:textId="239A4A35" w:rsidR="00B2374B" w:rsidRPr="0019736D" w:rsidRDefault="004145DE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1D" w14:textId="1A4CC5FB" w:rsidR="00B2374B" w:rsidRPr="0019736D" w:rsidRDefault="004145DE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1E" w14:textId="17866EA5" w:rsidR="00B2374B" w:rsidRPr="0019736D" w:rsidRDefault="000C75BD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– C .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1F" w14:textId="4F083D91" w:rsidR="00B2374B" w:rsidRPr="0019736D" w:rsidRDefault="000C75BD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 1 .4.;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20" w14:textId="2FBAD7E6" w:rsidR="00B2374B" w:rsidRPr="0019736D" w:rsidRDefault="000C75BD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21" w14:textId="0500315C" w:rsidR="00B2374B" w:rsidRPr="0019736D" w:rsidRDefault="00F24F0B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B2374B" w:rsidRPr="0019736D" w14:paraId="214B6E34" w14:textId="77777777" w:rsidTr="004145DE">
        <w:trPr>
          <w:trHeight w:val="351"/>
        </w:trPr>
        <w:tc>
          <w:tcPr>
            <w:tcW w:w="427" w:type="dxa"/>
          </w:tcPr>
          <w:p w14:paraId="214B6E23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986" w:type="dxa"/>
          </w:tcPr>
          <w:p w14:paraId="214B6E24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14B6E25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26" w14:textId="0D95CD5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214B6E27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 </w:t>
            </w:r>
          </w:p>
          <w:p w14:paraId="214B6E28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(30 + 7,  37 - 7) PIV</w:t>
            </w:r>
          </w:p>
          <w:p w14:paraId="46E3D911" w14:textId="77777777" w:rsidR="00B2374B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61BD68B" w14:textId="77777777" w:rsidR="00B93BFE" w:rsidRDefault="00B93BFE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14B6E29" w14:textId="6774CDF6" w:rsidR="00B93BFE" w:rsidRPr="0019736D" w:rsidRDefault="00B93BF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105C96">
              <w:rPr>
                <w:rFonts w:asciiTheme="minorHAnsi" w:hAnsiTheme="minorHAnsi" w:cstheme="minorHAnsi"/>
                <w:noProof/>
                <w:sz w:val="16"/>
                <w:szCs w:val="16"/>
              </w:rPr>
              <w:t>66, 67 i 68</w:t>
            </w:r>
          </w:p>
        </w:tc>
        <w:tc>
          <w:tcPr>
            <w:tcW w:w="2693" w:type="dxa"/>
          </w:tcPr>
          <w:p w14:paraId="214B6E2A" w14:textId="15AA853E" w:rsidR="00B2374B" w:rsidRPr="0019736D" w:rsidRDefault="004145DE" w:rsidP="0019736D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214B6E2B" w14:textId="43D3D8C1" w:rsidR="00B2374B" w:rsidRPr="0019736D" w:rsidRDefault="004145DE" w:rsidP="0019736D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214B6E2C" w14:textId="4EC5906A" w:rsidR="00B2374B" w:rsidRPr="0019736D" w:rsidRDefault="004145DE" w:rsidP="0019736D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214B6E2D" w14:textId="5803D268" w:rsidR="00B2374B" w:rsidRPr="0019736D" w:rsidRDefault="004145DE" w:rsidP="0019736D">
            <w:pPr>
              <w:spacing w:after="4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jedinicama za novac.</w:t>
            </w:r>
          </w:p>
          <w:p w14:paraId="214B6E2E" w14:textId="4B7AD236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3254" w:type="dxa"/>
          </w:tcPr>
          <w:p w14:paraId="214B6E2F" w14:textId="7DDE3A7F" w:rsidR="00B2374B" w:rsidRPr="0019736D" w:rsidRDefault="004145DE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30" w14:textId="6E53A86D" w:rsidR="00B2374B" w:rsidRPr="0019736D" w:rsidRDefault="000C75BD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31" w14:textId="39AC2C4E" w:rsidR="00B2374B" w:rsidRPr="0019736D" w:rsidRDefault="000C75BD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 1 .4.;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32" w14:textId="1B6B22E3" w:rsidR="00B2374B" w:rsidRPr="0019736D" w:rsidRDefault="000C75BD" w:rsidP="0019736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33" w14:textId="04025D4A" w:rsidR="00B2374B" w:rsidRPr="0019736D" w:rsidRDefault="007355B1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–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214B6E35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14B6E36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1985"/>
        <w:gridCol w:w="4536"/>
        <w:gridCol w:w="1269"/>
      </w:tblGrid>
      <w:tr w:rsidR="00B2374B" w:rsidRPr="0019736D" w14:paraId="214B6E3C" w14:textId="77777777" w:rsidTr="004145DE">
        <w:tc>
          <w:tcPr>
            <w:tcW w:w="429" w:type="dxa"/>
            <w:shd w:val="clear" w:color="auto" w:fill="FFE599"/>
          </w:tcPr>
          <w:p w14:paraId="214B6E37" w14:textId="77777777" w:rsidR="00B2374B" w:rsidRPr="0019736D" w:rsidRDefault="00B2374B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214B6E38" w14:textId="3A913958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5" w:type="dxa"/>
            <w:shd w:val="clear" w:color="auto" w:fill="FFE599"/>
          </w:tcPr>
          <w:p w14:paraId="214B6E39" w14:textId="7051B571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/>
          </w:tcPr>
          <w:p w14:paraId="214B6E3A" w14:textId="09AA9881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269" w:type="dxa"/>
            <w:shd w:val="clear" w:color="auto" w:fill="FFE599"/>
          </w:tcPr>
          <w:p w14:paraId="214B6E3B" w14:textId="77777777" w:rsidR="00B2374B" w:rsidRPr="0019736D" w:rsidRDefault="004145DE" w:rsidP="0019736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2374B" w:rsidRPr="0019736D" w14:paraId="214B6E4D" w14:textId="77777777" w:rsidTr="004145DE">
        <w:trPr>
          <w:trHeight w:val="457"/>
        </w:trPr>
        <w:tc>
          <w:tcPr>
            <w:tcW w:w="429" w:type="dxa"/>
          </w:tcPr>
          <w:p w14:paraId="214B6E3D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409" w:type="dxa"/>
            <w:vAlign w:val="center"/>
          </w:tcPr>
          <w:p w14:paraId="214B6E3E" w14:textId="77777777" w:rsidR="00B2374B" w:rsidRPr="0019736D" w:rsidRDefault="004145DE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214B6E3F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40" w14:textId="3406B893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5" w:type="dxa"/>
          </w:tcPr>
          <w:p w14:paraId="214B6E41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Četiri doba godine – obrada</w:t>
            </w:r>
          </w:p>
          <w:p w14:paraId="214B6E42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0CF62C" w14:textId="77777777" w:rsidR="00B2374B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C9773CE" w14:textId="77777777" w:rsidR="004E6CF3" w:rsidRDefault="004E6CF3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4821513" w14:textId="59FC1F44" w:rsidR="004E6CF3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 w:history="1">
              <w:r w:rsidR="004E6CF3" w:rsidRPr="008214A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43422F4" w14:textId="77777777" w:rsidR="00B0545D" w:rsidRDefault="00B0545D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14B6E43" w14:textId="3A3B66ED" w:rsidR="00B0545D" w:rsidRPr="0019736D" w:rsidRDefault="00482599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38, 39, 40 i 41</w:t>
            </w:r>
          </w:p>
        </w:tc>
        <w:tc>
          <w:tcPr>
            <w:tcW w:w="4536" w:type="dxa"/>
          </w:tcPr>
          <w:p w14:paraId="214B6E44" w14:textId="0E150B27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214B6E45" w14:textId="5C53AA57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214B6E46" w14:textId="64DCA767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214B6E47" w14:textId="615CCBCC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214B6E48" w14:textId="7DB5B2C8" w:rsidR="00B2374B" w:rsidRPr="0019736D" w:rsidRDefault="004145DE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269" w:type="dxa"/>
          </w:tcPr>
          <w:p w14:paraId="214B6E49" w14:textId="025050CB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4A" w14:textId="59A3E39F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4B" w14:textId="7B75DC5B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4C" w14:textId="752A515B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- A. 1 .2.</w:t>
            </w:r>
          </w:p>
        </w:tc>
      </w:tr>
      <w:tr w:rsidR="00B2374B" w:rsidRPr="0019736D" w14:paraId="214B6E5E" w14:textId="77777777" w:rsidTr="004145DE">
        <w:trPr>
          <w:trHeight w:val="58"/>
        </w:trPr>
        <w:tc>
          <w:tcPr>
            <w:tcW w:w="429" w:type="dxa"/>
          </w:tcPr>
          <w:p w14:paraId="214B6E4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409" w:type="dxa"/>
          </w:tcPr>
          <w:p w14:paraId="214B6E4F" w14:textId="77777777" w:rsidR="00B2374B" w:rsidRPr="0019736D" w:rsidRDefault="004145DE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214B6E51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5" w:type="dxa"/>
          </w:tcPr>
          <w:p w14:paraId="214B6E52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Jesen – IUN</w:t>
            </w:r>
          </w:p>
          <w:p w14:paraId="55F4CE32" w14:textId="10EF6592" w:rsidR="00482599" w:rsidRDefault="00370068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14B6E53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54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536" w:type="dxa"/>
          </w:tcPr>
          <w:p w14:paraId="214B6E55" w14:textId="4A31C2AF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214B6E56" w14:textId="56F4D91B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214B6E57" w14:textId="65DC6B67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214B6E58" w14:textId="597DF0FB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214B6E59" w14:textId="7F40FAA0" w:rsidR="00B2374B" w:rsidRPr="0019736D" w:rsidRDefault="004145DE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269" w:type="dxa"/>
          </w:tcPr>
          <w:p w14:paraId="214B6E5A" w14:textId="5E2BF966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5B" w14:textId="4CAA9C1C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5C" w14:textId="3495175E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TZK 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5D" w14:textId="7C9D5933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</w:p>
        </w:tc>
      </w:tr>
    </w:tbl>
    <w:p w14:paraId="214B6E61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14B6E62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461"/>
        <w:gridCol w:w="2694"/>
        <w:gridCol w:w="2970"/>
      </w:tblGrid>
      <w:tr w:rsidR="00B2374B" w:rsidRPr="0019736D" w14:paraId="214B6E67" w14:textId="77777777" w:rsidTr="004145DE">
        <w:tc>
          <w:tcPr>
            <w:tcW w:w="503" w:type="dxa"/>
            <w:shd w:val="clear" w:color="auto" w:fill="FFE599"/>
          </w:tcPr>
          <w:p w14:paraId="214B6E63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/>
            <w:vAlign w:val="center"/>
          </w:tcPr>
          <w:p w14:paraId="214B6E64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694" w:type="dxa"/>
            <w:shd w:val="clear" w:color="auto" w:fill="FFE599"/>
          </w:tcPr>
          <w:p w14:paraId="214B6E65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970" w:type="dxa"/>
            <w:shd w:val="clear" w:color="auto" w:fill="FFE599"/>
            <w:vAlign w:val="center"/>
          </w:tcPr>
          <w:p w14:paraId="214B6E66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B2374B" w:rsidRPr="0019736D" w14:paraId="214B6E77" w14:textId="77777777" w:rsidTr="004145DE">
        <w:tc>
          <w:tcPr>
            <w:tcW w:w="503" w:type="dxa"/>
          </w:tcPr>
          <w:p w14:paraId="214B6E68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3461" w:type="dxa"/>
          </w:tcPr>
          <w:p w14:paraId="214B6E69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14B6E6A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B - Morfološka obilježja, motoričke i funkcionalne sposobnosti</w:t>
            </w:r>
          </w:p>
          <w:p w14:paraId="214B6E6B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14B6E6C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14B6E6D" w14:textId="77777777" w:rsidR="00B2374B" w:rsidRPr="0019736D" w:rsidRDefault="00370068" w:rsidP="008214A4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24">
              <w:r w:rsidR="004145DE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19. sat</w:t>
              </w:r>
            </w:hyperlink>
          </w:p>
        </w:tc>
        <w:tc>
          <w:tcPr>
            <w:tcW w:w="2694" w:type="dxa"/>
          </w:tcPr>
          <w:p w14:paraId="214B6E6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214B6E6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214B6E70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Provlačenje ispod okvira i hodanje četveronoške</w:t>
            </w:r>
          </w:p>
          <w:p w14:paraId="214B6E71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</w:p>
          <w:p w14:paraId="214B6E72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214B6E73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Oprema za nastavu</w:t>
            </w:r>
          </w:p>
          <w:p w14:paraId="214B6E74" w14:textId="77777777" w:rsidR="00B2374B" w:rsidRPr="0019736D" w:rsidRDefault="00B2374B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</w:tcPr>
          <w:p w14:paraId="68C5CAAA" w14:textId="1059265A" w:rsidR="005F7659" w:rsidRPr="005F7659" w:rsidRDefault="005F7659" w:rsidP="005F7659">
            <w:pPr>
              <w:rPr>
                <w:rFonts w:eastAsiaTheme="minorHAnsi"/>
                <w:sz w:val="16"/>
                <w:szCs w:val="16"/>
              </w:rPr>
            </w:pPr>
            <w:r w:rsidRPr="005F7659">
              <w:rPr>
                <w:sz w:val="16"/>
                <w:szCs w:val="16"/>
              </w:rPr>
              <w:lastRenderedPageBreak/>
              <w:t>OŠ TZK A.2.1. Učenik vježba pravilno izvođenje aktivnosti.</w:t>
            </w:r>
          </w:p>
          <w:p w14:paraId="214B6E76" w14:textId="0DA94B4C" w:rsidR="00B2374B" w:rsidRPr="0019736D" w:rsidRDefault="005F7659" w:rsidP="005F7659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F7659">
              <w:rPr>
                <w:sz w:val="16"/>
                <w:szCs w:val="16"/>
              </w:rPr>
              <w:lastRenderedPageBreak/>
              <w:t xml:space="preserve">OŠ TZK D.2.1. </w:t>
            </w:r>
            <w:r w:rsidRPr="005F7659">
              <w:rPr>
                <w:rFonts w:eastAsia="Times New Roman" w:cstheme="minorHAnsi"/>
                <w:color w:val="231F20"/>
                <w:sz w:val="16"/>
                <w:szCs w:val="16"/>
              </w:rPr>
              <w:t>Prepoznaje i primjenjuje postupke za održavanje higijene pri tjelesnoj aktivnosti te se brine o opremi za tjelesno vježbanje.</w:t>
            </w:r>
            <w:r>
              <w:rPr>
                <w:rFonts w:eastAsia="Times New Roman" w:cstheme="minorHAnsi"/>
                <w:color w:val="231F20"/>
              </w:rPr>
              <w:t xml:space="preserve"> </w:t>
            </w:r>
          </w:p>
        </w:tc>
      </w:tr>
      <w:tr w:rsidR="00B2374B" w:rsidRPr="0019736D" w14:paraId="214B6E87" w14:textId="77777777" w:rsidTr="004145DE">
        <w:tc>
          <w:tcPr>
            <w:tcW w:w="503" w:type="dxa"/>
          </w:tcPr>
          <w:p w14:paraId="214B6E78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20.</w:t>
            </w:r>
          </w:p>
        </w:tc>
        <w:tc>
          <w:tcPr>
            <w:tcW w:w="3461" w:type="dxa"/>
          </w:tcPr>
          <w:p w14:paraId="214B6E79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14B6E7A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14B6E7B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14B6E7C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14B6E7D" w14:textId="77777777" w:rsidR="00B2374B" w:rsidRPr="0019736D" w:rsidRDefault="00370068" w:rsidP="008214A4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25">
              <w:r w:rsidR="004145DE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20. sat</w:t>
              </w:r>
            </w:hyperlink>
          </w:p>
        </w:tc>
        <w:tc>
          <w:tcPr>
            <w:tcW w:w="2694" w:type="dxa"/>
          </w:tcPr>
          <w:p w14:paraId="214B6E7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14B6E7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214B6E80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Trčanje – niski skip u kretanju</w:t>
            </w:r>
          </w:p>
          <w:p w14:paraId="214B6E81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</w:p>
          <w:p w14:paraId="214B6E82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214B6E83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Prati svoje higijenske potrebe</w:t>
            </w:r>
          </w:p>
          <w:p w14:paraId="214B6E84" w14:textId="77777777" w:rsidR="00B2374B" w:rsidRPr="0019736D" w:rsidRDefault="00B2374B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</w:tcPr>
          <w:p w14:paraId="135D7F17" w14:textId="77777777" w:rsidR="00105FDA" w:rsidRPr="005F7659" w:rsidRDefault="00105FDA" w:rsidP="00105FDA">
            <w:pPr>
              <w:rPr>
                <w:rFonts w:eastAsiaTheme="minorHAnsi"/>
                <w:sz w:val="16"/>
                <w:szCs w:val="16"/>
              </w:rPr>
            </w:pPr>
            <w:r w:rsidRPr="005F7659">
              <w:rPr>
                <w:sz w:val="16"/>
                <w:szCs w:val="16"/>
              </w:rPr>
              <w:t>OŠ TZK A.2.1. Učenik vježba pravilno izvođenje aktivnosti.</w:t>
            </w:r>
          </w:p>
          <w:p w14:paraId="214B6E86" w14:textId="04E14982" w:rsidR="00B2374B" w:rsidRPr="0019736D" w:rsidRDefault="00105FDA" w:rsidP="00105FDA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F7659">
              <w:rPr>
                <w:sz w:val="16"/>
                <w:szCs w:val="16"/>
              </w:rPr>
              <w:t xml:space="preserve">OŠ TZK D.2.1. </w:t>
            </w:r>
            <w:r w:rsidRPr="005F7659">
              <w:rPr>
                <w:rFonts w:eastAsia="Times New Roman" w:cstheme="minorHAnsi"/>
                <w:color w:val="231F20"/>
                <w:sz w:val="16"/>
                <w:szCs w:val="16"/>
              </w:rPr>
              <w:t>Prepoznaje i primjenjuje postupke za održavanje higijene pri tjelesnoj aktivnosti te se brine o opremi za tjelesno vježbanje.</w:t>
            </w:r>
          </w:p>
        </w:tc>
      </w:tr>
      <w:tr w:rsidR="00B2374B" w:rsidRPr="0019736D" w14:paraId="214B6E95" w14:textId="77777777" w:rsidTr="004145DE">
        <w:tc>
          <w:tcPr>
            <w:tcW w:w="503" w:type="dxa"/>
          </w:tcPr>
          <w:p w14:paraId="214B6E88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3461" w:type="dxa"/>
          </w:tcPr>
          <w:p w14:paraId="214B6E89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14B6E8A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14B6E8B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14B6E8C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14B6E8D" w14:textId="77777777" w:rsidR="00B2374B" w:rsidRPr="0019736D" w:rsidRDefault="00370068" w:rsidP="008214A4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26">
              <w:r w:rsidR="004145DE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21. sat</w:t>
              </w:r>
            </w:hyperlink>
          </w:p>
        </w:tc>
        <w:tc>
          <w:tcPr>
            <w:tcW w:w="2694" w:type="dxa"/>
          </w:tcPr>
          <w:p w14:paraId="214B6E8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14B6E8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214B6E90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Trčanje – niski skip u kretanju</w:t>
            </w:r>
          </w:p>
          <w:p w14:paraId="214B6E91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</w:p>
          <w:p w14:paraId="214B6E92" w14:textId="77777777" w:rsidR="00B2374B" w:rsidRPr="0019736D" w:rsidRDefault="004145DE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Bočni sunožni preskoci preko klupica</w:t>
            </w:r>
          </w:p>
        </w:tc>
        <w:tc>
          <w:tcPr>
            <w:tcW w:w="2970" w:type="dxa"/>
          </w:tcPr>
          <w:p w14:paraId="214B6E94" w14:textId="120FCA4B" w:rsidR="00B2374B" w:rsidRPr="00C42B88" w:rsidRDefault="00C42B88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2B88">
              <w:rPr>
                <w:sz w:val="16"/>
                <w:szCs w:val="16"/>
              </w:rPr>
              <w:t xml:space="preserve">OŠ TZK A.2.1. Učenik uočava razliku u motoričkim aktivnostima i vježba pravilno izvođenje aktivnosti. </w:t>
            </w:r>
          </w:p>
        </w:tc>
      </w:tr>
    </w:tbl>
    <w:p w14:paraId="214B6E96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214B6E97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B2374B" w:rsidRPr="0019736D" w14:paraId="214B6E9D" w14:textId="77777777">
        <w:tc>
          <w:tcPr>
            <w:tcW w:w="443" w:type="dxa"/>
            <w:shd w:val="clear" w:color="auto" w:fill="FFE599"/>
          </w:tcPr>
          <w:p w14:paraId="214B6E98" w14:textId="77777777" w:rsidR="00B2374B" w:rsidRPr="0019736D" w:rsidRDefault="00B2374B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214B6E99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214B6E9A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/>
          </w:tcPr>
          <w:p w14:paraId="214B6E9B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/>
          </w:tcPr>
          <w:p w14:paraId="214B6E9C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2374B" w:rsidRPr="0019736D" w14:paraId="214B6EB2" w14:textId="77777777">
        <w:tc>
          <w:tcPr>
            <w:tcW w:w="443" w:type="dxa"/>
          </w:tcPr>
          <w:p w14:paraId="214B6E9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1253" w:type="dxa"/>
          </w:tcPr>
          <w:p w14:paraId="214B6E9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Doživljaj i kritički stav</w:t>
            </w:r>
          </w:p>
          <w:p w14:paraId="214B6EA0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14B6EA2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14B6EA3" w14:textId="77777777" w:rsidR="00B2374B" w:rsidRPr="0019736D" w:rsidRDefault="004145DE" w:rsidP="00E95C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Priroda i čovjek</w:t>
            </w:r>
          </w:p>
          <w:p w14:paraId="214B6EA4" w14:textId="77777777" w:rsidR="00B2374B" w:rsidRPr="00E95C60" w:rsidRDefault="004145DE" w:rsidP="00E95C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</w:pPr>
            <w:r w:rsidRPr="00E95C60"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Jabuka</w:t>
            </w:r>
          </w:p>
          <w:p w14:paraId="19D56744" w14:textId="30DDC27C" w:rsidR="0019736D" w:rsidRDefault="00370068" w:rsidP="008F24F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7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67AEE0E" w14:textId="5E6AD17A" w:rsidR="008F24F3" w:rsidRPr="0019736D" w:rsidRDefault="00370068" w:rsidP="008F24F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 w:anchor="collapse18963" w:history="1">
              <w:r w:rsidR="008F24F3" w:rsidRPr="008F24F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214B6EA5" w14:textId="77777777" w:rsidR="00B2374B" w:rsidRPr="0019736D" w:rsidRDefault="00B2374B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214B6EA6" w14:textId="77777777" w:rsidR="00B2374B" w:rsidRPr="0019736D" w:rsidRDefault="00B2374B" w:rsidP="00197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214B6EA8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214B6EA9" w14:textId="02B5B24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14B6EAA" w14:textId="789950E8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214B6EAB" w14:textId="7AB71AF2" w:rsidR="00B2374B" w:rsidRPr="0019736D" w:rsidRDefault="004145DE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19736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9736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</w:tc>
        <w:tc>
          <w:tcPr>
            <w:tcW w:w="2580" w:type="dxa"/>
          </w:tcPr>
          <w:p w14:paraId="214B6EAC" w14:textId="6A65D682" w:rsidR="00B2374B" w:rsidRPr="0019736D" w:rsidRDefault="000C75BD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  <w:p w14:paraId="214B6EAD" w14:textId="7D5F20EE" w:rsidR="00B2374B" w:rsidRPr="0019736D" w:rsidRDefault="000C75BD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</w:p>
          <w:p w14:paraId="214B6EAE" w14:textId="118FB6DA" w:rsidR="00B2374B" w:rsidRPr="0019736D" w:rsidRDefault="007355B1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C.1.4.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  <w:p w14:paraId="214B6EAF" w14:textId="32B7CEDB" w:rsidR="00B2374B" w:rsidRPr="0019736D" w:rsidRDefault="000C75BD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</w:t>
            </w:r>
          </w:p>
          <w:p w14:paraId="214B6EB0" w14:textId="6356A954" w:rsidR="00B2374B" w:rsidRPr="0019736D" w:rsidRDefault="000C75BD" w:rsidP="00197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</w:p>
          <w:p w14:paraId="214B6EB1" w14:textId="0E693DF2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</w:p>
        </w:tc>
      </w:tr>
    </w:tbl>
    <w:p w14:paraId="214B6EB4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214B6EB5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843"/>
        <w:gridCol w:w="3686"/>
        <w:gridCol w:w="2409"/>
      </w:tblGrid>
      <w:tr w:rsidR="00B2374B" w:rsidRPr="0019736D" w14:paraId="214B6EBB" w14:textId="77777777" w:rsidTr="004145DE">
        <w:tc>
          <w:tcPr>
            <w:tcW w:w="427" w:type="dxa"/>
            <w:shd w:val="clear" w:color="auto" w:fill="FFE599"/>
          </w:tcPr>
          <w:p w14:paraId="214B6EB6" w14:textId="77777777" w:rsidR="00B2374B" w:rsidRPr="0019736D" w:rsidRDefault="00B2374B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214B6EB7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214B6EB8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686" w:type="dxa"/>
            <w:shd w:val="clear" w:color="auto" w:fill="FFE599"/>
          </w:tcPr>
          <w:p w14:paraId="214B6EB9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214B6EBA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2374B" w:rsidRPr="0019736D" w14:paraId="214B6ED5" w14:textId="77777777" w:rsidTr="004145DE">
        <w:tc>
          <w:tcPr>
            <w:tcW w:w="427" w:type="dxa"/>
          </w:tcPr>
          <w:p w14:paraId="214B6EBC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1269" w:type="dxa"/>
          </w:tcPr>
          <w:p w14:paraId="214B6EBD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214B6EB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214B6EB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214B6EC1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14B6EC2" w14:textId="77777777" w:rsidR="00B2374B" w:rsidRPr="0019736D" w:rsidRDefault="004145DE" w:rsidP="008F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 I SVIRANJE:  </w:t>
            </w:r>
            <w:r w:rsidRPr="0019736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TAKO, TAKO</w:t>
            </w:r>
          </w:p>
          <w:p w14:paraId="214B6EC3" w14:textId="77777777" w:rsidR="00B2374B" w:rsidRPr="0019736D" w:rsidRDefault="004145DE" w:rsidP="008F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POKRET: glazbena igra</w:t>
            </w:r>
          </w:p>
          <w:p w14:paraId="214B6EC4" w14:textId="77777777" w:rsidR="00B2374B" w:rsidRPr="0019736D" w:rsidRDefault="004145DE" w:rsidP="008F24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SLUŠANJE: </w:t>
            </w:r>
            <w:r w:rsidRPr="0019736D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ROCK AROUND THE CLOCK</w:t>
            </w:r>
          </w:p>
          <w:p w14:paraId="687A7107" w14:textId="19E3341A" w:rsidR="0019736D" w:rsidRDefault="00370068" w:rsidP="00250572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9">
              <w:r w:rsidR="0019736D" w:rsidRPr="0019736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C5296C6" w14:textId="25F36E36" w:rsidR="00250572" w:rsidRDefault="00370068" w:rsidP="00250572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0" w:anchor="block-987224" w:history="1">
              <w:r w:rsidR="00250572" w:rsidRPr="00FE33A0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Zbor</w:t>
              </w:r>
            </w:hyperlink>
          </w:p>
          <w:p w14:paraId="7BD3ADB6" w14:textId="0AD3F5BB" w:rsidR="00250572" w:rsidRDefault="00370068" w:rsidP="00250572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1" w:anchor="block-987120" w:history="1">
              <w:r w:rsidR="00250572" w:rsidRPr="00FE33A0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Matrica</w:t>
              </w:r>
            </w:hyperlink>
          </w:p>
          <w:p w14:paraId="6F0F2DF3" w14:textId="146DD2C0" w:rsidR="00250572" w:rsidRDefault="00370068" w:rsidP="00250572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2" w:anchor="block-987334" w:history="1">
              <w:r w:rsidR="00250572" w:rsidRPr="00FE33A0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Usporena matrica</w:t>
              </w:r>
            </w:hyperlink>
          </w:p>
          <w:p w14:paraId="21222CE8" w14:textId="5B81AEAA" w:rsidR="00250572" w:rsidRDefault="00370068" w:rsidP="00250572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hyperlink r:id="rId33" w:anchor="block-982769" w:history="1">
              <w:r w:rsidR="00250572" w:rsidRPr="00FE33A0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Slušaonica</w:t>
              </w:r>
            </w:hyperlink>
          </w:p>
          <w:p w14:paraId="2A59230A" w14:textId="38A21199" w:rsidR="00250572" w:rsidRDefault="00250572" w:rsidP="00250572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</w:p>
          <w:p w14:paraId="214B6EC5" w14:textId="24FFB866" w:rsidR="00B2374B" w:rsidRPr="004145DE" w:rsidRDefault="005078B9" w:rsidP="004145DE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</w:t>
            </w:r>
            <w:r w:rsidR="00FE33A0">
              <w:rPr>
                <w:rFonts w:asciiTheme="minorHAnsi" w:hAnsiTheme="minorHAnsi" w:cstheme="minorHAnsi"/>
                <w:noProof/>
                <w:sz w:val="16"/>
                <w:szCs w:val="16"/>
              </w:rPr>
              <w:t>2 i 13</w:t>
            </w:r>
          </w:p>
        </w:tc>
        <w:tc>
          <w:tcPr>
            <w:tcW w:w="3686" w:type="dxa"/>
          </w:tcPr>
          <w:p w14:paraId="214B6EC6" w14:textId="3B3240FE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214B6EC7" w14:textId="1FE80E7D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214B6EC8" w14:textId="5D541F7A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214B6EC9" w14:textId="762B33F2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214B6ECA" w14:textId="064358F1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214B6ECB" w14:textId="298535CC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214B6ECC" w14:textId="175507F5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409" w:type="dxa"/>
          </w:tcPr>
          <w:p w14:paraId="214B6ECD" w14:textId="21F303F8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14B6ECE" w14:textId="7E9A10D3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214B6ECF" w14:textId="15B93BFC" w:rsidR="00B2374B" w:rsidRPr="0019736D" w:rsidRDefault="007355B1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214B6ED0" w14:textId="4F5E7697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</w:p>
          <w:p w14:paraId="214B6ED1" w14:textId="024C1280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214B6ED2" w14:textId="13F5213C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214B6ED3" w14:textId="1FB9227F" w:rsidR="00B2374B" w:rsidRPr="0019736D" w:rsidRDefault="00036F75" w:rsidP="0019736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-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4145DE"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</w:t>
            </w:r>
          </w:p>
          <w:p w14:paraId="214B6ED4" w14:textId="248EC3E9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="004145DE" w:rsidRP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19736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214B6ED6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14B6ED7" w14:textId="77777777" w:rsidR="00B2374B" w:rsidRPr="0019736D" w:rsidRDefault="004145DE" w:rsidP="0019736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19736D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1"/>
        <w:gridCol w:w="1996"/>
        <w:gridCol w:w="4909"/>
        <w:gridCol w:w="2262"/>
      </w:tblGrid>
      <w:tr w:rsidR="00B2374B" w:rsidRPr="0019736D" w14:paraId="214B6EDC" w14:textId="77777777" w:rsidTr="0019736D">
        <w:tc>
          <w:tcPr>
            <w:tcW w:w="461" w:type="dxa"/>
            <w:shd w:val="clear" w:color="auto" w:fill="FFE599"/>
          </w:tcPr>
          <w:p w14:paraId="214B6ED8" w14:textId="77777777" w:rsidR="00B2374B" w:rsidRPr="0019736D" w:rsidRDefault="00B2374B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6" w:type="dxa"/>
            <w:shd w:val="clear" w:color="auto" w:fill="FFE599"/>
          </w:tcPr>
          <w:p w14:paraId="214B6ED9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4909" w:type="dxa"/>
            <w:shd w:val="clear" w:color="auto" w:fill="FFE599"/>
          </w:tcPr>
          <w:p w14:paraId="214B6EDA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2262" w:type="dxa"/>
            <w:shd w:val="clear" w:color="auto" w:fill="FFE599"/>
          </w:tcPr>
          <w:p w14:paraId="214B6EDB" w14:textId="77777777" w:rsidR="00B2374B" w:rsidRPr="0019736D" w:rsidRDefault="004145DE" w:rsidP="0019736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B2374B" w:rsidRPr="0019736D" w14:paraId="214B6EE8" w14:textId="77777777" w:rsidTr="0019736D">
        <w:tc>
          <w:tcPr>
            <w:tcW w:w="461" w:type="dxa"/>
          </w:tcPr>
          <w:p w14:paraId="214B6EDD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1996" w:type="dxa"/>
          </w:tcPr>
          <w:p w14:paraId="214B6EDE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Jabučice rumena, Dan jabuka</w:t>
            </w:r>
          </w:p>
          <w:p w14:paraId="214B6EDF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</w:pPr>
            <w:r w:rsidRPr="0019736D">
              <w:rPr>
                <w:rFonts w:asciiTheme="minorHAnsi" w:hAnsiTheme="minorHAnsi" w:cstheme="minorHAnsi"/>
                <w:noProof/>
              </w:rPr>
              <w:fldChar w:fldCharType="begin"/>
            </w:r>
            <w:r w:rsidRPr="0019736D">
              <w:rPr>
                <w:rFonts w:asciiTheme="minorHAnsi" w:hAnsiTheme="minorHAnsi" w:cstheme="minorHAnsi"/>
                <w:noProof/>
              </w:rPr>
              <w:instrText xml:space="preserve"> HYPERLINK "https://www.profil-klett.hr/sites/default/files/metodicki-kutak/07_jabucice_rumena_dan_jabuka_1_0.doc" </w:instrText>
            </w:r>
            <w:r w:rsidRPr="0019736D">
              <w:rPr>
                <w:rFonts w:asciiTheme="minorHAnsi" w:hAnsiTheme="minorHAnsi" w:cstheme="minorHAnsi"/>
                <w:noProof/>
              </w:rPr>
              <w:fldChar w:fldCharType="separate"/>
            </w:r>
            <w:r w:rsidRPr="0019736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t>Jabučice rumena, Dan jabuka</w:t>
            </w:r>
          </w:p>
          <w:p w14:paraId="214B6EE0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</w:rPr>
              <w:fldChar w:fldCharType="end"/>
            </w:r>
          </w:p>
        </w:tc>
        <w:tc>
          <w:tcPr>
            <w:tcW w:w="4909" w:type="dxa"/>
          </w:tcPr>
          <w:p w14:paraId="214B6EE1" w14:textId="1471909C" w:rsidR="00B2374B" w:rsidRPr="0019736D" w:rsidRDefault="007355B1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A.1.4. Kritičko mišljenje Učenik oblikuje i izražava svoje misli i osjećaje; D.1.2. Suradnja s drugima Učenik ostvaruje dobru komunikaciju s drugima, uspješno surađuje u različitim situacijama i spreman je zatražiti i ponuditi pomoć.</w:t>
            </w:r>
          </w:p>
          <w:p w14:paraId="214B6EE2" w14:textId="282D78A7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C.1.1. Prepoznaje važnost ljudskog rada i stvaranja dobara za osiguranje sredstava za život pojedinca i dobrobit zajednice.</w:t>
            </w:r>
          </w:p>
          <w:p w14:paraId="214B6EE3" w14:textId="03EF3892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C.1.3. Pridonosi skupini.</w:t>
            </w:r>
          </w:p>
          <w:p w14:paraId="214B6EE4" w14:textId="10F376BC" w:rsidR="00B2374B" w:rsidRPr="0019736D" w:rsidRDefault="000C75BD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4145DE"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A.1.2. Razlikuje osnove pravilne od nepravilne prehrane i opisuje važnost tjelesne aktivnosti.</w:t>
            </w:r>
          </w:p>
        </w:tc>
        <w:tc>
          <w:tcPr>
            <w:tcW w:w="2262" w:type="dxa"/>
          </w:tcPr>
          <w:p w14:paraId="214B6EE5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>HJ - Pjesma koja se može pojesti - Kolač (zamalo) s jabukama</w:t>
            </w:r>
          </w:p>
          <w:p w14:paraId="214B6EE6" w14:textId="77777777" w:rsidR="00B2374B" w:rsidRPr="0019736D" w:rsidRDefault="004145DE" w:rsidP="0019736D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19736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LK - </w:t>
            </w:r>
            <w:r w:rsidRPr="0019736D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Priroda i čovjek - Jabuka</w:t>
            </w:r>
          </w:p>
          <w:p w14:paraId="214B6EE7" w14:textId="77777777" w:rsidR="00B2374B" w:rsidRPr="0019736D" w:rsidRDefault="00B2374B" w:rsidP="0019736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214B6EE9" w14:textId="77777777" w:rsidR="00B2374B" w:rsidRPr="0019736D" w:rsidRDefault="00B2374B" w:rsidP="0019736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B2374B" w:rsidRPr="0019736D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74B"/>
    <w:rsid w:val="00036F75"/>
    <w:rsid w:val="000C75BD"/>
    <w:rsid w:val="00105C96"/>
    <w:rsid w:val="00105FDA"/>
    <w:rsid w:val="0019736D"/>
    <w:rsid w:val="00197C45"/>
    <w:rsid w:val="001E3F18"/>
    <w:rsid w:val="00250572"/>
    <w:rsid w:val="00255555"/>
    <w:rsid w:val="00256505"/>
    <w:rsid w:val="00370068"/>
    <w:rsid w:val="004145DE"/>
    <w:rsid w:val="00482599"/>
    <w:rsid w:val="004E6CF3"/>
    <w:rsid w:val="005078B9"/>
    <w:rsid w:val="005D5793"/>
    <w:rsid w:val="005F7659"/>
    <w:rsid w:val="006554C8"/>
    <w:rsid w:val="00684AA5"/>
    <w:rsid w:val="006F5B8B"/>
    <w:rsid w:val="00707A52"/>
    <w:rsid w:val="007355B1"/>
    <w:rsid w:val="008214A4"/>
    <w:rsid w:val="008F24F3"/>
    <w:rsid w:val="00B0545D"/>
    <w:rsid w:val="00B2374B"/>
    <w:rsid w:val="00B93BFE"/>
    <w:rsid w:val="00BA6F76"/>
    <w:rsid w:val="00C42B88"/>
    <w:rsid w:val="00D219DC"/>
    <w:rsid w:val="00E8541E"/>
    <w:rsid w:val="00E95C60"/>
    <w:rsid w:val="00F24F0B"/>
    <w:rsid w:val="00FE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B6D7A"/>
  <w15:docId w15:val="{63DE5EE1-F8BD-4CD1-BDA1-25504067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54B1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4E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1202.html" TargetMode="External"/><Relationship Id="rId18" Type="http://schemas.openxmlformats.org/officeDocument/2006/relationships/hyperlink" Target="https://www.profil-klett.hr/sites/default/files/metodicki-kutak/1._zbrajanje_i_oduzimanje_desetica.docx" TargetMode="External"/><Relationship Id="rId26" Type="http://schemas.openxmlformats.org/officeDocument/2006/relationships/hyperlink" Target="https://www.profil-klett.hr/sites/default/files/metodicki-kutak/21._sat_tzk_0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ofil-klett.hr/sites/default/files/metodicki-kutak/pid_13_cetiri_doba_godine_-_obrada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profil-klett.hr/sites/default/files/metodicki-kutak/32._sto_je_zeko_reko.docx" TargetMode="External"/><Relationship Id="rId12" Type="http://schemas.openxmlformats.org/officeDocument/2006/relationships/hyperlink" Target="https://www.profil-klett.hr/sites/default/files/metodicki-kutak/34._ispit_citanja_s_razumijevanjem.docx" TargetMode="External"/><Relationship Id="rId17" Type="http://schemas.openxmlformats.org/officeDocument/2006/relationships/hyperlink" Target="https://www.profil-klett.hr/sites/default/files/metodicki-kutak/26._priprema-zbrajanje_i_oduzimanje_desetica_piv.docx" TargetMode="External"/><Relationship Id="rId25" Type="http://schemas.openxmlformats.org/officeDocument/2006/relationships/hyperlink" Target="https://www.profil-klett.hr/sites/default/files/metodicki-kutak/20._sat_tzk_0.docx" TargetMode="External"/><Relationship Id="rId33" Type="http://schemas.openxmlformats.org/officeDocument/2006/relationships/hyperlink" Target="https://hr.izzi.digital/DOS/1109/4653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25._priprema-zbrajanje_i_oduzimanje_desetica_piv_1.docx" TargetMode="External"/><Relationship Id="rId20" Type="http://schemas.openxmlformats.org/officeDocument/2006/relationships/hyperlink" Target="https://www.profil-klett.hr/sites/default/files/metodicki-kutak/28._priprema-zbrajanje_i_oduzimanje_307_37-7_piv.docx" TargetMode="External"/><Relationship Id="rId29" Type="http://schemas.openxmlformats.org/officeDocument/2006/relationships/hyperlink" Target="https://www.profil-klett.hr/sites/default/files/metodicki-kutak/7._pjevanje_-_tako_tako_slusanje_-_rock_around_the_clock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hyperlink" Target="https://hr.izzi.digital/DOS/1109/8795.html" TargetMode="External"/><Relationship Id="rId24" Type="http://schemas.openxmlformats.org/officeDocument/2006/relationships/hyperlink" Target="https://www.profil-klett.hr/sites/default/files/metodicki-kutak/19._sat_tzk_0.docx" TargetMode="External"/><Relationship Id="rId32" Type="http://schemas.openxmlformats.org/officeDocument/2006/relationships/hyperlink" Target="https://hr.izzi.digital/DOS/1109/46510.html" TargetMode="External"/><Relationship Id="rId5" Type="http://schemas.openxmlformats.org/officeDocument/2006/relationships/hyperlink" Target="https://www.profil-klett.hr/sites/default/files/metodicki-kutak/31._pjesma_koja_se_moze_pojesti_kolac_zamalo_s_jabukama.docx" TargetMode="External"/><Relationship Id="rId15" Type="http://schemas.openxmlformats.org/officeDocument/2006/relationships/hyperlink" Target="https://hr.izzi.digital/DOS/1109/9850.html" TargetMode="External"/><Relationship Id="rId23" Type="http://schemas.openxmlformats.org/officeDocument/2006/relationships/hyperlink" Target="https://www.profil-klett.hr/sites/default/files/metodicki-kutak/pid_14_jesen_iun.docx" TargetMode="External"/><Relationship Id="rId28" Type="http://schemas.openxmlformats.org/officeDocument/2006/relationships/hyperlink" Target="https://www.profil-klett.hr/metodicki-kutak/1/12/2/1" TargetMode="External"/><Relationship Id="rId10" Type="http://schemas.openxmlformats.org/officeDocument/2006/relationships/hyperlink" Target="https://www.profil-klett.hr/sites/default/files/metodicki-kutak/33._kisa_na_jelovniku.docx" TargetMode="External"/><Relationship Id="rId19" Type="http://schemas.openxmlformats.org/officeDocument/2006/relationships/hyperlink" Target="https://www.profil-klett.hr/sites/default/files/metodicki-kutak/27._priprema-zbrajanje_i_oduzimanje_307_37-7_o.docx" TargetMode="External"/><Relationship Id="rId31" Type="http://schemas.openxmlformats.org/officeDocument/2006/relationships/hyperlink" Target="https://hr.izzi.digital/DOS/1109/465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j_32_sto_je_zeko_reko_strip.docx" TargetMode="External"/><Relationship Id="rId14" Type="http://schemas.openxmlformats.org/officeDocument/2006/relationships/hyperlink" Target="https://www.profil-klett.hr/sites/default/files/metodicki-kutak/35._prica_u_slikama_ivino_strasno_jutro_slovo_o.docx" TargetMode="External"/><Relationship Id="rId22" Type="http://schemas.openxmlformats.org/officeDocument/2006/relationships/hyperlink" Target="https://hr.izzi.digital/DOS/1109/1689.html" TargetMode="External"/><Relationship Id="rId27" Type="http://schemas.openxmlformats.org/officeDocument/2006/relationships/hyperlink" Target="https://www.profil-klett.hr/sites/default/files/metodicki-kutak/7._boja_-_jabuka.docx" TargetMode="External"/><Relationship Id="rId30" Type="http://schemas.openxmlformats.org/officeDocument/2006/relationships/hyperlink" Target="https://hr.izzi.digital/DOS/1109/46510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profil-klett.hr/sites/default/files/metodicki-kutak/18._sto_je_zeko_reko_strip.pd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ePQBlkPYijXfutWy2BiqRgVo3g==">AMUW2mWPkIeAWdBkQsANzYokSBoA8nqhshw6DraZLzZ9rc0UpcG9UsgPelbn2nwupTDdkZInEl41wp0SnLO0dFO3dRckTugYSxkUOypoW4MJ9m9UuYdf0M0=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2315</Words>
  <Characters>13196</Characters>
  <Application>Microsoft Office Word</Application>
  <DocSecurity>0</DocSecurity>
  <Lines>109</Lines>
  <Paragraphs>30</Paragraphs>
  <ScaleCrop>false</ScaleCrop>
  <Company/>
  <LinksUpToDate>false</LinksUpToDate>
  <CharactersWithSpaces>15481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35</cp:revision>
  <dcterms:created xsi:type="dcterms:W3CDTF">2022-06-30T18:51:00Z</dcterms:created>
  <dcterms:modified xsi:type="dcterms:W3CDTF">2022-08-09T11:04:00Z</dcterms:modified>
</cp:coreProperties>
</file>