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77"/>
        <w:gridCol w:w="4756"/>
        <w:gridCol w:w="2154"/>
        <w:gridCol w:w="1417"/>
      </w:tblGrid>
      <w:tr w:rsidR="00A32CD1" w:rsidRPr="003A30EF" w:rsidTr="001548CB">
        <w:trPr>
          <w:trHeight w:val="340"/>
          <w:jc w:val="center"/>
        </w:trPr>
        <w:tc>
          <w:tcPr>
            <w:tcW w:w="1877" w:type="dxa"/>
            <w:vAlign w:val="center"/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ŠKOLA, RAZRED:</w:t>
            </w:r>
          </w:p>
        </w:tc>
        <w:tc>
          <w:tcPr>
            <w:tcW w:w="4756" w:type="dxa"/>
            <w:vAlign w:val="center"/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                                                                1. razred</w:t>
            </w:r>
          </w:p>
        </w:tc>
        <w:tc>
          <w:tcPr>
            <w:tcW w:w="2154" w:type="dxa"/>
            <w:vAlign w:val="center"/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NADNEVAK:</w:t>
            </w:r>
          </w:p>
        </w:tc>
        <w:tc>
          <w:tcPr>
            <w:tcW w:w="1417" w:type="dxa"/>
            <w:vAlign w:val="center"/>
          </w:tcPr>
          <w:p w:rsidR="00A32CD1" w:rsidRPr="003A30EF" w:rsidRDefault="00A32CD1" w:rsidP="001548CB">
            <w:pPr>
              <w:jc w:val="center"/>
              <w:rPr>
                <w:sz w:val="18"/>
                <w:szCs w:val="18"/>
              </w:rPr>
            </w:pPr>
          </w:p>
        </w:tc>
      </w:tr>
      <w:tr w:rsidR="00A32CD1" w:rsidRPr="003A30EF" w:rsidTr="001548CB">
        <w:trPr>
          <w:trHeight w:val="340"/>
          <w:jc w:val="center"/>
        </w:trPr>
        <w:tc>
          <w:tcPr>
            <w:tcW w:w="1877" w:type="dxa"/>
            <w:vAlign w:val="center"/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UČITELJ/ICA:</w:t>
            </w:r>
          </w:p>
        </w:tc>
        <w:tc>
          <w:tcPr>
            <w:tcW w:w="4756" w:type="dxa"/>
            <w:vAlign w:val="center"/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REDNI BROJ SATA:</w:t>
            </w:r>
          </w:p>
        </w:tc>
        <w:tc>
          <w:tcPr>
            <w:tcW w:w="1417" w:type="dxa"/>
            <w:vAlign w:val="center"/>
          </w:tcPr>
          <w:p w:rsidR="00A32CD1" w:rsidRPr="003A30EF" w:rsidRDefault="00A32CD1" w:rsidP="001548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2CD1" w:rsidRPr="003A30EF" w:rsidRDefault="00A32CD1" w:rsidP="00A32CD1">
      <w:pPr>
        <w:jc w:val="center"/>
        <w:rPr>
          <w:sz w:val="18"/>
          <w:szCs w:val="18"/>
        </w:rPr>
      </w:pPr>
    </w:p>
    <w:p w:rsidR="00A32CD1" w:rsidRPr="003A30EF" w:rsidRDefault="00A32CD1" w:rsidP="00A32CD1">
      <w:pPr>
        <w:jc w:val="center"/>
        <w:rPr>
          <w:b/>
          <w:sz w:val="18"/>
          <w:szCs w:val="18"/>
        </w:rPr>
      </w:pPr>
      <w:r w:rsidRPr="003A30EF">
        <w:rPr>
          <w:b/>
          <w:sz w:val="18"/>
          <w:szCs w:val="18"/>
        </w:rPr>
        <w:t>PRIPRAVA ZA SAT LIKOVNE KULTURE</w:t>
      </w:r>
    </w:p>
    <w:p w:rsidR="00A32CD1" w:rsidRPr="003A30EF" w:rsidRDefault="00A32CD1" w:rsidP="00A32CD1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7370"/>
      </w:tblGrid>
      <w:tr w:rsidR="00A32CD1" w:rsidRPr="003A30EF" w:rsidTr="001548CB">
        <w:trPr>
          <w:trHeight w:val="340"/>
          <w:jc w:val="center"/>
        </w:trPr>
        <w:tc>
          <w:tcPr>
            <w:tcW w:w="2835" w:type="dxa"/>
            <w:vAlign w:val="center"/>
          </w:tcPr>
          <w:p w:rsidR="00A32CD1" w:rsidRPr="003A30EF" w:rsidRDefault="00A32CD1" w:rsidP="001548CB">
            <w:pPr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NASTAVNA CJELINA:</w:t>
            </w:r>
          </w:p>
        </w:tc>
        <w:tc>
          <w:tcPr>
            <w:tcW w:w="7370" w:type="dxa"/>
            <w:vAlign w:val="center"/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BOJA + TOČKA I CRTA</w:t>
            </w:r>
          </w:p>
        </w:tc>
      </w:tr>
      <w:tr w:rsidR="00A32CD1" w:rsidRPr="003A30EF" w:rsidTr="001548CB">
        <w:trPr>
          <w:trHeight w:val="340"/>
          <w:jc w:val="center"/>
        </w:trPr>
        <w:tc>
          <w:tcPr>
            <w:tcW w:w="2835" w:type="dxa"/>
            <w:vAlign w:val="center"/>
          </w:tcPr>
          <w:p w:rsidR="00A32CD1" w:rsidRPr="003A30EF" w:rsidRDefault="00A32CD1" w:rsidP="001548CB">
            <w:pPr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NASTAVNA TEMA:</w:t>
            </w:r>
          </w:p>
        </w:tc>
        <w:tc>
          <w:tcPr>
            <w:tcW w:w="7370" w:type="dxa"/>
            <w:vAlign w:val="center"/>
          </w:tcPr>
          <w:p w:rsidR="00A32CD1" w:rsidRPr="003A30EF" w:rsidRDefault="00152D34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IMENA BOJA, OSNOVNE BOJE</w:t>
            </w:r>
            <w:r w:rsidR="00A32CD1" w:rsidRPr="003A30EF">
              <w:rPr>
                <w:sz w:val="18"/>
                <w:szCs w:val="18"/>
              </w:rPr>
              <w:t xml:space="preserve"> + CRTE PO TOKU</w:t>
            </w:r>
          </w:p>
        </w:tc>
      </w:tr>
    </w:tbl>
    <w:p w:rsidR="00A32CD1" w:rsidRPr="003A30EF" w:rsidRDefault="00A32CD1" w:rsidP="00A32CD1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32CD1" w:rsidRPr="003A30EF" w:rsidTr="001548CB">
        <w:trPr>
          <w:trHeight w:val="340"/>
          <w:jc w:val="center"/>
        </w:trPr>
        <w:tc>
          <w:tcPr>
            <w:tcW w:w="102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32CD1" w:rsidRPr="003A30EF" w:rsidRDefault="00A32CD1" w:rsidP="001548CB">
            <w:pPr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NASTAVNA JEDINICA</w:t>
            </w:r>
          </w:p>
        </w:tc>
      </w:tr>
      <w:tr w:rsidR="00A32CD1" w:rsidRPr="003A30EF" w:rsidTr="001548CB">
        <w:trPr>
          <w:trHeight w:val="340"/>
          <w:jc w:val="center"/>
        </w:trPr>
        <w:tc>
          <w:tcPr>
            <w:tcW w:w="10207" w:type="dxa"/>
            <w:tcBorders>
              <w:top w:val="single" w:sz="2" w:space="0" w:color="auto"/>
            </w:tcBorders>
            <w:vAlign w:val="center"/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LIKOVNO PODRUČJE: oblikovanje na plohi – </w:t>
            </w:r>
            <w:r w:rsidR="008B5E9C" w:rsidRPr="003A30EF">
              <w:rPr>
                <w:sz w:val="18"/>
                <w:szCs w:val="18"/>
              </w:rPr>
              <w:t>slikanje / oblikovanje na plohi – crtanje</w:t>
            </w:r>
          </w:p>
        </w:tc>
      </w:tr>
      <w:tr w:rsidR="00A32CD1" w:rsidRPr="003A30EF" w:rsidTr="001548CB">
        <w:trPr>
          <w:trHeight w:val="340"/>
          <w:jc w:val="center"/>
        </w:trPr>
        <w:tc>
          <w:tcPr>
            <w:tcW w:w="10207" w:type="dxa"/>
            <w:vAlign w:val="center"/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MOTIV: </w:t>
            </w:r>
            <w:r w:rsidRPr="003A30EF">
              <w:rPr>
                <w:b/>
                <w:sz w:val="18"/>
                <w:szCs w:val="18"/>
              </w:rPr>
              <w:t>kišobran</w:t>
            </w:r>
            <w:r w:rsidRPr="003A30EF">
              <w:rPr>
                <w:sz w:val="18"/>
                <w:szCs w:val="18"/>
              </w:rPr>
              <w:t xml:space="preserve"> (</w:t>
            </w:r>
            <w:r w:rsidR="004F1442" w:rsidRPr="003A30EF">
              <w:rPr>
                <w:sz w:val="18"/>
                <w:szCs w:val="18"/>
              </w:rPr>
              <w:t xml:space="preserve">vizualni + </w:t>
            </w:r>
            <w:r w:rsidRPr="003A30EF">
              <w:rPr>
                <w:sz w:val="18"/>
                <w:szCs w:val="18"/>
              </w:rPr>
              <w:t>likovno-kompozicijski elementi kao poti</w:t>
            </w:r>
            <w:r w:rsidR="00152D34" w:rsidRPr="003A30EF">
              <w:rPr>
                <w:sz w:val="18"/>
                <w:szCs w:val="18"/>
              </w:rPr>
              <w:t>caj – osnovne boje</w:t>
            </w:r>
            <w:r w:rsidRPr="003A30EF">
              <w:rPr>
                <w:sz w:val="18"/>
                <w:szCs w:val="18"/>
              </w:rPr>
              <w:t>)</w:t>
            </w:r>
          </w:p>
        </w:tc>
      </w:tr>
      <w:tr w:rsidR="00A32CD1" w:rsidRPr="003A30EF" w:rsidTr="001548CB">
        <w:trPr>
          <w:trHeight w:val="340"/>
          <w:jc w:val="center"/>
        </w:trPr>
        <w:tc>
          <w:tcPr>
            <w:tcW w:w="10207" w:type="dxa"/>
            <w:vAlign w:val="center"/>
          </w:tcPr>
          <w:p w:rsidR="00A32CD1" w:rsidRPr="003A30EF" w:rsidRDefault="00A32CD1" w:rsidP="004F1442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LIKOVNI PROBLEM / KLJUČNI POJMOVI: </w:t>
            </w:r>
            <w:r w:rsidR="00352A82" w:rsidRPr="003A30EF">
              <w:rPr>
                <w:sz w:val="18"/>
                <w:szCs w:val="18"/>
              </w:rPr>
              <w:t>boja, osnovne boje</w:t>
            </w:r>
            <w:r w:rsidRPr="003A30EF">
              <w:rPr>
                <w:sz w:val="18"/>
                <w:szCs w:val="18"/>
              </w:rPr>
              <w:t xml:space="preserve">, </w:t>
            </w:r>
            <w:r w:rsidR="004F1442" w:rsidRPr="003A30EF">
              <w:rPr>
                <w:sz w:val="18"/>
                <w:szCs w:val="18"/>
              </w:rPr>
              <w:t xml:space="preserve">točka, crta, (različite crte), crtanje, crtež </w:t>
            </w:r>
          </w:p>
        </w:tc>
      </w:tr>
      <w:tr w:rsidR="00A32CD1" w:rsidRPr="003A30EF" w:rsidTr="001548CB">
        <w:trPr>
          <w:trHeight w:val="340"/>
          <w:jc w:val="center"/>
        </w:trPr>
        <w:tc>
          <w:tcPr>
            <w:tcW w:w="10207" w:type="dxa"/>
            <w:vAlign w:val="center"/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LIKOVNO-TEHNIČKA SREDSTVA I LIKOVNE TEHNIKE: kolaž- papir</w:t>
            </w:r>
            <w:r w:rsidR="004F1442" w:rsidRPr="003A30EF">
              <w:rPr>
                <w:sz w:val="18"/>
                <w:szCs w:val="18"/>
              </w:rPr>
              <w:t xml:space="preserve"> + flomasteri</w:t>
            </w:r>
          </w:p>
        </w:tc>
      </w:tr>
    </w:tbl>
    <w:p w:rsidR="00A32CD1" w:rsidRPr="003A30EF" w:rsidRDefault="00A32CD1" w:rsidP="00A32CD1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8133"/>
      </w:tblGrid>
      <w:tr w:rsidR="00352A82" w:rsidRPr="003A30EF" w:rsidTr="001548CB">
        <w:tc>
          <w:tcPr>
            <w:tcW w:w="0" w:type="auto"/>
            <w:tcBorders>
              <w:bottom w:val="single" w:sz="4" w:space="0" w:color="auto"/>
            </w:tcBorders>
          </w:tcPr>
          <w:p w:rsidR="00A32CD1" w:rsidRPr="003A30EF" w:rsidRDefault="00A32CD1" w:rsidP="001548CB">
            <w:pPr>
              <w:spacing w:before="120" w:after="120"/>
              <w:rPr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ISHODI UČENJA: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32CD1" w:rsidRPr="003A30EF" w:rsidRDefault="00352A82" w:rsidP="00352A82">
            <w:pPr>
              <w:spacing w:before="120" w:after="120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Učenik prepoznaje, razlikuje i imenuje osnovne boje, primjenjuje ih u svom likovnom radu; o</w:t>
            </w:r>
            <w:r w:rsidR="004F1442" w:rsidRPr="003A30EF">
              <w:rPr>
                <w:sz w:val="18"/>
                <w:szCs w:val="18"/>
              </w:rPr>
              <w:t>paža različite crte i točke na prirodnom obliku i prikazuje ih u osobnom likovnom izričaju</w:t>
            </w:r>
            <w:r w:rsidRPr="003A30EF">
              <w:rPr>
                <w:sz w:val="18"/>
                <w:szCs w:val="18"/>
              </w:rPr>
              <w:t xml:space="preserve">; </w:t>
            </w:r>
            <w:r w:rsidR="00A32CD1" w:rsidRPr="003A30EF">
              <w:rPr>
                <w:sz w:val="18"/>
                <w:szCs w:val="18"/>
              </w:rPr>
              <w:t>prepoznaje likovne probleme na zadanoj reprodukciji umjetničkog djela.</w:t>
            </w:r>
          </w:p>
        </w:tc>
      </w:tr>
      <w:tr w:rsidR="00352A82" w:rsidRPr="003A30EF" w:rsidTr="001548CB">
        <w:trPr>
          <w:trHeight w:hRule="exact" w:val="334"/>
        </w:trPr>
        <w:tc>
          <w:tcPr>
            <w:tcW w:w="0" w:type="auto"/>
            <w:tcBorders>
              <w:bottom w:val="nil"/>
            </w:tcBorders>
            <w:vAlign w:val="center"/>
          </w:tcPr>
          <w:p w:rsidR="00A32CD1" w:rsidRPr="003A30EF" w:rsidRDefault="00A32CD1" w:rsidP="001548CB">
            <w:pPr>
              <w:spacing w:before="120" w:after="120"/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ZADATCI:</w:t>
            </w:r>
          </w:p>
        </w:tc>
        <w:tc>
          <w:tcPr>
            <w:tcW w:w="0" w:type="auto"/>
            <w:tcBorders>
              <w:bottom w:val="nil"/>
            </w:tcBorders>
          </w:tcPr>
          <w:p w:rsidR="00A32CD1" w:rsidRPr="003A30EF" w:rsidRDefault="00A32CD1" w:rsidP="001548CB">
            <w:pPr>
              <w:spacing w:before="120"/>
              <w:rPr>
                <w:sz w:val="18"/>
                <w:szCs w:val="18"/>
              </w:rPr>
            </w:pPr>
          </w:p>
        </w:tc>
      </w:tr>
      <w:tr w:rsidR="00352A82" w:rsidRPr="003A30EF" w:rsidTr="001548CB">
        <w:trPr>
          <w:trHeight w:hRule="exact" w:val="698"/>
        </w:trPr>
        <w:tc>
          <w:tcPr>
            <w:tcW w:w="0" w:type="auto"/>
            <w:tcBorders>
              <w:top w:val="nil"/>
              <w:bottom w:val="nil"/>
            </w:tcBorders>
          </w:tcPr>
          <w:p w:rsidR="00A32CD1" w:rsidRPr="003A30EF" w:rsidRDefault="00A32CD1" w:rsidP="001548CB">
            <w:pPr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a) kognitivni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a) </w:t>
            </w:r>
            <w:r w:rsidR="00352A82" w:rsidRPr="003A30EF">
              <w:rPr>
                <w:sz w:val="18"/>
                <w:szCs w:val="18"/>
              </w:rPr>
              <w:t xml:space="preserve">uočavati, razlikovati i imenovati osnovne boje, </w:t>
            </w:r>
            <w:r w:rsidR="004F1442" w:rsidRPr="003A30EF">
              <w:rPr>
                <w:noProof/>
                <w:sz w:val="18"/>
                <w:szCs w:val="18"/>
              </w:rPr>
              <w:t xml:space="preserve">istražiti, uočiti i razlikovati vrste crta; naučiti crtati različitim crtama; </w:t>
            </w:r>
            <w:r w:rsidRPr="003A30EF">
              <w:rPr>
                <w:noProof/>
                <w:sz w:val="18"/>
                <w:szCs w:val="18"/>
              </w:rPr>
              <w:t xml:space="preserve"> usvajati tehniku rada kolaž-</w:t>
            </w:r>
            <w:r w:rsidR="004F1442" w:rsidRPr="003A30EF">
              <w:rPr>
                <w:noProof/>
                <w:sz w:val="18"/>
                <w:szCs w:val="18"/>
              </w:rPr>
              <w:t>papirom i crtanj</w:t>
            </w:r>
            <w:r w:rsidR="00352A82" w:rsidRPr="003A30EF">
              <w:rPr>
                <w:noProof/>
                <w:sz w:val="18"/>
                <w:szCs w:val="18"/>
              </w:rPr>
              <w:t>a flomasterima; prepoznati osnovne  boje</w:t>
            </w:r>
            <w:r w:rsidR="004F1442" w:rsidRPr="003A30EF">
              <w:rPr>
                <w:noProof/>
                <w:sz w:val="18"/>
                <w:szCs w:val="18"/>
              </w:rPr>
              <w:t xml:space="preserve"> i vrste crta</w:t>
            </w:r>
            <w:r w:rsidRPr="003A30EF">
              <w:rPr>
                <w:noProof/>
                <w:sz w:val="18"/>
                <w:szCs w:val="18"/>
              </w:rPr>
              <w:t xml:space="preserve"> na likovno umjetničkom djelu</w:t>
            </w: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volumena, uspoređivati velike i male oblike uočavati masu i volumen, uočavati granice i veličine oblika-volumena, uspoređivati velike i male oblike</w:t>
            </w:r>
          </w:p>
        </w:tc>
      </w:tr>
      <w:tr w:rsidR="00352A82" w:rsidRPr="003A30EF" w:rsidTr="001548CB">
        <w:trPr>
          <w:trHeight w:hRule="exact" w:val="694"/>
        </w:trPr>
        <w:tc>
          <w:tcPr>
            <w:tcW w:w="0" w:type="auto"/>
            <w:tcBorders>
              <w:top w:val="nil"/>
              <w:bottom w:val="nil"/>
            </w:tcBorders>
          </w:tcPr>
          <w:p w:rsidR="00A32CD1" w:rsidRPr="003A30EF" w:rsidRDefault="00A32CD1" w:rsidP="001548CB">
            <w:pPr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b) funkcionalni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b) razvijati sposobnost  </w:t>
            </w:r>
            <w:r w:rsidRPr="003A30EF">
              <w:rPr>
                <w:noProof/>
                <w:sz w:val="18"/>
                <w:szCs w:val="18"/>
              </w:rPr>
              <w:t xml:space="preserve">vizualnog opažanja; razvijati sposobnost analitičkog promatranja; razvijati sposobnost primjene uočenog </w:t>
            </w:r>
            <w:r w:rsidR="003A30EF">
              <w:rPr>
                <w:noProof/>
                <w:sz w:val="18"/>
                <w:szCs w:val="18"/>
              </w:rPr>
              <w:t>u</w:t>
            </w:r>
            <w:r w:rsidRPr="003A30EF">
              <w:rPr>
                <w:noProof/>
                <w:sz w:val="18"/>
                <w:szCs w:val="18"/>
              </w:rPr>
              <w:t xml:space="preserve"> likovn</w:t>
            </w:r>
            <w:r w:rsidR="003A30EF">
              <w:rPr>
                <w:noProof/>
                <w:sz w:val="18"/>
                <w:szCs w:val="18"/>
              </w:rPr>
              <w:t>om</w:t>
            </w:r>
            <w:r w:rsidRPr="003A30EF">
              <w:rPr>
                <w:noProof/>
                <w:sz w:val="18"/>
                <w:szCs w:val="18"/>
              </w:rPr>
              <w:t xml:space="preserve"> rad</w:t>
            </w:r>
            <w:r w:rsidR="003A30EF">
              <w:rPr>
                <w:noProof/>
                <w:sz w:val="18"/>
                <w:szCs w:val="18"/>
              </w:rPr>
              <w:t>u</w:t>
            </w:r>
            <w:r w:rsidRPr="003A30EF">
              <w:rPr>
                <w:noProof/>
                <w:sz w:val="18"/>
                <w:szCs w:val="18"/>
              </w:rPr>
              <w:t>; razvijati divergentno mišljenje; razvijati sposobnost kritičkog promišljanja</w:t>
            </w:r>
            <w:r w:rsidRPr="003A30EF">
              <w:rPr>
                <w:sz w:val="18"/>
                <w:szCs w:val="18"/>
              </w:rPr>
              <w:tab/>
            </w:r>
          </w:p>
        </w:tc>
      </w:tr>
      <w:tr w:rsidR="00352A82" w:rsidRPr="003A30EF" w:rsidTr="001548CB">
        <w:trPr>
          <w:trHeight w:hRule="exact" w:val="668"/>
        </w:trPr>
        <w:tc>
          <w:tcPr>
            <w:tcW w:w="0" w:type="auto"/>
            <w:tcBorders>
              <w:top w:val="nil"/>
              <w:bottom w:val="nil"/>
            </w:tcBorders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c) odgojni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c) razvijati estetske kriterije; razvijati radne navike (spretnosti u korištenju</w:t>
            </w:r>
            <w:r w:rsidR="00352A82" w:rsidRPr="003A30EF">
              <w:rPr>
                <w:sz w:val="18"/>
                <w:szCs w:val="18"/>
              </w:rPr>
              <w:t xml:space="preserve"> prstiju, </w:t>
            </w:r>
            <w:r w:rsidRPr="003A30EF">
              <w:rPr>
                <w:sz w:val="18"/>
                <w:szCs w:val="18"/>
              </w:rPr>
              <w:t xml:space="preserve"> škara i ljepila), upornost i samoinicijativu; poticati subjektivni osjećaj uspjeha (pozitivne slike o sebi); maštu;  razvijati kritički stav prema vlastitom uratku i radovima ostalih učenika</w:t>
            </w: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</w:tc>
      </w:tr>
      <w:tr w:rsidR="00352A82" w:rsidRPr="003A30EF" w:rsidTr="001548CB">
        <w:tc>
          <w:tcPr>
            <w:tcW w:w="0" w:type="auto"/>
          </w:tcPr>
          <w:p w:rsidR="00A32CD1" w:rsidRPr="003A30EF" w:rsidRDefault="00A32CD1" w:rsidP="001548CB">
            <w:pPr>
              <w:spacing w:before="120" w:after="120"/>
              <w:rPr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KOMPETENCIJE:</w:t>
            </w:r>
          </w:p>
        </w:tc>
        <w:tc>
          <w:tcPr>
            <w:tcW w:w="0" w:type="auto"/>
            <w:vAlign w:val="center"/>
          </w:tcPr>
          <w:p w:rsidR="00A32CD1" w:rsidRPr="003A30EF" w:rsidRDefault="00A32CD1" w:rsidP="001548CB">
            <w:pPr>
              <w:pStyle w:val="Tekst0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30EF">
              <w:rPr>
                <w:rFonts w:ascii="Arial" w:hAnsi="Arial" w:cs="Arial"/>
                <w:sz w:val="18"/>
                <w:szCs w:val="18"/>
              </w:rPr>
              <w:t xml:space="preserve">komunikacija na materinskomu jeziku, </w:t>
            </w:r>
            <w:r w:rsidRPr="003A30EF">
              <w:rPr>
                <w:rFonts w:ascii="Arial" w:hAnsi="Arial" w:cs="Arial"/>
                <w:color w:val="auto"/>
                <w:sz w:val="18"/>
                <w:szCs w:val="18"/>
              </w:rPr>
              <w:t>inicijativ</w:t>
            </w:r>
            <w:r w:rsidR="003A30EF">
              <w:rPr>
                <w:rFonts w:ascii="Arial" w:hAnsi="Arial" w:cs="Arial"/>
                <w:color w:val="auto"/>
                <w:sz w:val="18"/>
                <w:szCs w:val="18"/>
              </w:rPr>
              <w:t>nost</w:t>
            </w:r>
            <w:r w:rsidRPr="003A30EF">
              <w:rPr>
                <w:rFonts w:ascii="Arial" w:hAnsi="Arial" w:cs="Arial"/>
                <w:color w:val="auto"/>
                <w:sz w:val="18"/>
                <w:szCs w:val="18"/>
              </w:rPr>
              <w:t xml:space="preserve"> i poduzetnost, matematička </w:t>
            </w:r>
          </w:p>
          <w:p w:rsidR="00A32CD1" w:rsidRPr="003A30EF" w:rsidRDefault="00A32CD1" w:rsidP="001548CB">
            <w:pPr>
              <w:pStyle w:val="Tekst02"/>
              <w:rPr>
                <w:rFonts w:ascii="Arial" w:hAnsi="Arial" w:cs="Arial"/>
                <w:sz w:val="18"/>
                <w:szCs w:val="18"/>
              </w:rPr>
            </w:pPr>
            <w:r w:rsidRPr="003A30EF">
              <w:rPr>
                <w:rFonts w:ascii="Arial" w:hAnsi="Arial" w:cs="Arial"/>
                <w:color w:val="auto"/>
                <w:sz w:val="18"/>
                <w:szCs w:val="18"/>
              </w:rPr>
              <w:t>i kompetencije u prirodoslovlju i tehnologiji, učiti kako učiti, socijalna i građanska kompetencija</w:t>
            </w:r>
            <w:r w:rsidRPr="003A30E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32CD1" w:rsidRPr="003A30EF" w:rsidRDefault="00A32CD1" w:rsidP="001548CB">
            <w:pPr>
              <w:pStyle w:val="Tekst02"/>
              <w:rPr>
                <w:rFonts w:ascii="Arial" w:hAnsi="Arial" w:cs="Arial"/>
                <w:sz w:val="18"/>
                <w:szCs w:val="18"/>
              </w:rPr>
            </w:pPr>
            <w:r w:rsidRPr="003A30EF">
              <w:rPr>
                <w:rFonts w:ascii="Arial" w:hAnsi="Arial" w:cs="Arial"/>
                <w:sz w:val="18"/>
                <w:szCs w:val="18"/>
              </w:rPr>
              <w:t xml:space="preserve"> kulturna svijest i izražavanje</w:t>
            </w:r>
          </w:p>
        </w:tc>
      </w:tr>
      <w:tr w:rsidR="00352A82" w:rsidRPr="003A30EF" w:rsidTr="001548CB">
        <w:tc>
          <w:tcPr>
            <w:tcW w:w="0" w:type="auto"/>
          </w:tcPr>
          <w:p w:rsidR="00A32CD1" w:rsidRPr="003A30EF" w:rsidRDefault="00A32CD1" w:rsidP="001548CB">
            <w:pPr>
              <w:spacing w:before="120" w:after="120"/>
              <w:rPr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VRIJEDNOSTI:</w:t>
            </w:r>
          </w:p>
        </w:tc>
        <w:tc>
          <w:tcPr>
            <w:tcW w:w="0" w:type="auto"/>
            <w:vAlign w:val="center"/>
          </w:tcPr>
          <w:p w:rsidR="00A32CD1" w:rsidRPr="003A30EF" w:rsidRDefault="00A32CD1" w:rsidP="00352A82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znanje, odgovornost</w:t>
            </w:r>
          </w:p>
        </w:tc>
      </w:tr>
      <w:tr w:rsidR="00352A82" w:rsidRPr="003A30EF" w:rsidTr="001548CB">
        <w:tc>
          <w:tcPr>
            <w:tcW w:w="0" w:type="auto"/>
          </w:tcPr>
          <w:p w:rsidR="00A32CD1" w:rsidRPr="003A30EF" w:rsidRDefault="00A32CD1" w:rsidP="001548CB">
            <w:pPr>
              <w:spacing w:before="120" w:after="120"/>
              <w:rPr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NAČIN RADA:</w:t>
            </w:r>
          </w:p>
        </w:tc>
        <w:tc>
          <w:tcPr>
            <w:tcW w:w="0" w:type="auto"/>
            <w:vAlign w:val="center"/>
          </w:tcPr>
          <w:p w:rsidR="00A32CD1" w:rsidRPr="003A30EF" w:rsidRDefault="00A32CD1" w:rsidP="001548CB">
            <w:pPr>
              <w:spacing w:before="120" w:after="120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 </w:t>
            </w:r>
            <w:r w:rsidR="00352A82" w:rsidRPr="003A30EF">
              <w:rPr>
                <w:sz w:val="18"/>
                <w:szCs w:val="18"/>
              </w:rPr>
              <w:t xml:space="preserve">prema promatranju, </w:t>
            </w:r>
            <w:r w:rsidR="004F1442" w:rsidRPr="003A30EF">
              <w:rPr>
                <w:sz w:val="18"/>
                <w:szCs w:val="18"/>
              </w:rPr>
              <w:t>nakon promatranja, prema zamišljanju</w:t>
            </w:r>
          </w:p>
        </w:tc>
      </w:tr>
      <w:tr w:rsidR="00352A82" w:rsidRPr="003A30EF" w:rsidTr="001548CB">
        <w:tc>
          <w:tcPr>
            <w:tcW w:w="0" w:type="auto"/>
          </w:tcPr>
          <w:p w:rsidR="00A32CD1" w:rsidRPr="003A30EF" w:rsidRDefault="00A32CD1" w:rsidP="001548CB">
            <w:pPr>
              <w:spacing w:before="120" w:after="120"/>
              <w:rPr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METODE RADA:</w:t>
            </w:r>
          </w:p>
        </w:tc>
        <w:tc>
          <w:tcPr>
            <w:tcW w:w="0" w:type="auto"/>
            <w:vAlign w:val="center"/>
          </w:tcPr>
          <w:p w:rsidR="00A32CD1" w:rsidRPr="003A30EF" w:rsidRDefault="00A32CD1" w:rsidP="001548CB">
            <w:pPr>
              <w:spacing w:before="120" w:after="120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razgovor, </w:t>
            </w:r>
            <w:r w:rsidR="00FC14A5" w:rsidRPr="003A30EF">
              <w:rPr>
                <w:sz w:val="18"/>
                <w:szCs w:val="18"/>
              </w:rPr>
              <w:t>rad s tekstom</w:t>
            </w:r>
            <w:r w:rsidR="00352A82" w:rsidRPr="003A30EF">
              <w:rPr>
                <w:sz w:val="18"/>
                <w:szCs w:val="18"/>
              </w:rPr>
              <w:t xml:space="preserve">, </w:t>
            </w:r>
            <w:r w:rsidRPr="003A30EF">
              <w:rPr>
                <w:sz w:val="18"/>
                <w:szCs w:val="18"/>
              </w:rPr>
              <w:t>usmeno izlaganje, demonstracija, analitičko promatranje, variranje, građenje</w:t>
            </w:r>
          </w:p>
        </w:tc>
      </w:tr>
      <w:tr w:rsidR="00352A82" w:rsidRPr="003A30EF" w:rsidTr="001548CB">
        <w:tc>
          <w:tcPr>
            <w:tcW w:w="0" w:type="auto"/>
          </w:tcPr>
          <w:p w:rsidR="00A32CD1" w:rsidRPr="003A30EF" w:rsidRDefault="00A32CD1" w:rsidP="001548CB">
            <w:pPr>
              <w:spacing w:before="120" w:after="120"/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OBLICI RADA:</w:t>
            </w:r>
          </w:p>
        </w:tc>
        <w:tc>
          <w:tcPr>
            <w:tcW w:w="0" w:type="auto"/>
            <w:vAlign w:val="center"/>
          </w:tcPr>
          <w:p w:rsidR="00A32CD1" w:rsidRPr="003A30EF" w:rsidRDefault="00A32CD1" w:rsidP="001548CB">
            <w:pPr>
              <w:spacing w:before="120" w:after="120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frontalni, individualni</w:t>
            </w:r>
          </w:p>
        </w:tc>
      </w:tr>
      <w:tr w:rsidR="00352A82" w:rsidRPr="003A30EF" w:rsidTr="001548CB">
        <w:tc>
          <w:tcPr>
            <w:tcW w:w="0" w:type="auto"/>
          </w:tcPr>
          <w:p w:rsidR="00A32CD1" w:rsidRPr="003A30EF" w:rsidRDefault="00A32CD1" w:rsidP="001548CB">
            <w:pPr>
              <w:spacing w:before="120" w:after="120"/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 xml:space="preserve">IZVORI, SREDSTVA I POMAGALA: </w:t>
            </w:r>
          </w:p>
        </w:tc>
        <w:tc>
          <w:tcPr>
            <w:tcW w:w="0" w:type="auto"/>
            <w:vAlign w:val="center"/>
          </w:tcPr>
          <w:p w:rsidR="00A32CD1" w:rsidRPr="003A30EF" w:rsidRDefault="003A30EF" w:rsidP="00A32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mapa PROFIL KLETTa, </w:t>
            </w:r>
            <w:r w:rsidR="00A32CD1" w:rsidRPr="003A30EF">
              <w:rPr>
                <w:sz w:val="18"/>
                <w:szCs w:val="18"/>
              </w:rPr>
              <w:t>ploča, kreda, boje</w:t>
            </w:r>
            <w:r w:rsidR="00352A82" w:rsidRPr="003A30EF">
              <w:rPr>
                <w:sz w:val="18"/>
                <w:szCs w:val="18"/>
              </w:rPr>
              <w:t xml:space="preserve"> i crte</w:t>
            </w:r>
            <w:r w:rsidR="00A32CD1" w:rsidRPr="003A30EF">
              <w:rPr>
                <w:sz w:val="18"/>
                <w:szCs w:val="18"/>
              </w:rPr>
              <w:t xml:space="preserve"> (aplikacije),</w:t>
            </w:r>
            <w:r w:rsidR="00152D34" w:rsidRPr="003A30EF">
              <w:rPr>
                <w:sz w:val="18"/>
                <w:szCs w:val="18"/>
              </w:rPr>
              <w:t xml:space="preserve"> računalo,</w:t>
            </w:r>
            <w:r w:rsidR="00352A82" w:rsidRPr="003A30EF">
              <w:rPr>
                <w:sz w:val="18"/>
                <w:szCs w:val="18"/>
              </w:rPr>
              <w:t xml:space="preserve"> projektor, projektno platno, </w:t>
            </w:r>
            <w:r w:rsidR="00152D34" w:rsidRPr="003A30EF">
              <w:rPr>
                <w:sz w:val="18"/>
                <w:szCs w:val="18"/>
              </w:rPr>
              <w:t xml:space="preserve">zvučni CD </w:t>
            </w:r>
            <w:r w:rsidR="00152D34" w:rsidRPr="003A30EF">
              <w:rPr>
                <w:i/>
                <w:sz w:val="18"/>
                <w:szCs w:val="18"/>
              </w:rPr>
              <w:t xml:space="preserve">P kao </w:t>
            </w:r>
            <w:r w:rsidRPr="003A30EF">
              <w:rPr>
                <w:i/>
                <w:sz w:val="18"/>
                <w:szCs w:val="18"/>
              </w:rPr>
              <w:t>p</w:t>
            </w:r>
            <w:r w:rsidR="00152D34" w:rsidRPr="003A30EF">
              <w:rPr>
                <w:i/>
                <w:sz w:val="18"/>
                <w:szCs w:val="18"/>
              </w:rPr>
              <w:t>očetnica</w:t>
            </w:r>
            <w:r w:rsidR="00152D34" w:rsidRPr="003A30EF">
              <w:rPr>
                <w:sz w:val="18"/>
                <w:szCs w:val="18"/>
              </w:rPr>
              <w:t xml:space="preserve">, </w:t>
            </w:r>
            <w:r w:rsidR="00A32CD1" w:rsidRPr="003A30EF">
              <w:rPr>
                <w:sz w:val="18"/>
                <w:szCs w:val="18"/>
              </w:rPr>
              <w:t>kišobrani raznih boja,</w:t>
            </w:r>
            <w:r w:rsidR="004F1442" w:rsidRPr="003A30EF">
              <w:rPr>
                <w:sz w:val="18"/>
                <w:szCs w:val="18"/>
              </w:rPr>
              <w:t xml:space="preserve"> </w:t>
            </w:r>
            <w:r w:rsidR="00A32CD1" w:rsidRPr="003A30EF">
              <w:rPr>
                <w:sz w:val="18"/>
                <w:szCs w:val="18"/>
              </w:rPr>
              <w:t>reprodukcija (</w:t>
            </w:r>
            <w:r w:rsidR="00352A82" w:rsidRPr="003A30EF">
              <w:rPr>
                <w:sz w:val="18"/>
                <w:szCs w:val="18"/>
              </w:rPr>
              <w:t xml:space="preserve">V. </w:t>
            </w:r>
            <w:r w:rsidR="00FB015E" w:rsidRPr="003A30EF">
              <w:rPr>
                <w:sz w:val="18"/>
                <w:szCs w:val="18"/>
              </w:rPr>
              <w:t>Kandinski</w:t>
            </w:r>
            <w:r w:rsidR="00A32CD1" w:rsidRPr="003A30EF">
              <w:rPr>
                <w:sz w:val="18"/>
                <w:szCs w:val="18"/>
              </w:rPr>
              <w:t>:</w:t>
            </w:r>
            <w:r w:rsidR="00A32CD1" w:rsidRPr="003A30EF">
              <w:rPr>
                <w:noProof/>
                <w:sz w:val="18"/>
                <w:szCs w:val="18"/>
              </w:rPr>
              <w:t xml:space="preserve"> </w:t>
            </w:r>
            <w:r w:rsidR="00A32CD1" w:rsidRPr="003A30EF">
              <w:rPr>
                <w:i/>
                <w:sz w:val="18"/>
                <w:szCs w:val="18"/>
              </w:rPr>
              <w:t>Žuta, crvena i plava</w:t>
            </w:r>
            <w:r w:rsidR="00A32CD1" w:rsidRPr="003A30EF">
              <w:rPr>
                <w:sz w:val="18"/>
                <w:szCs w:val="18"/>
              </w:rPr>
              <w:t xml:space="preserve"> – ulje na platnu, 1925.)</w:t>
            </w:r>
            <w:r>
              <w:rPr>
                <w:sz w:val="18"/>
                <w:szCs w:val="18"/>
              </w:rPr>
              <w:t>; sLIKOVNICA iz mape Profil Kletta, str. 4, 11 ili 13</w:t>
            </w:r>
          </w:p>
        </w:tc>
      </w:tr>
      <w:tr w:rsidR="00352A82" w:rsidRPr="003A30EF" w:rsidTr="001548CB">
        <w:tc>
          <w:tcPr>
            <w:tcW w:w="0" w:type="auto"/>
          </w:tcPr>
          <w:p w:rsidR="00A32CD1" w:rsidRPr="003A30EF" w:rsidRDefault="00A32CD1" w:rsidP="001548CB">
            <w:pPr>
              <w:spacing w:before="120" w:after="120"/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KORELACIJA:</w:t>
            </w:r>
          </w:p>
        </w:tc>
        <w:tc>
          <w:tcPr>
            <w:tcW w:w="0" w:type="auto"/>
            <w:vAlign w:val="center"/>
          </w:tcPr>
          <w:p w:rsidR="00A32CD1" w:rsidRPr="003A30EF" w:rsidRDefault="00152D34" w:rsidP="00FB015E">
            <w:pPr>
              <w:spacing w:before="120" w:after="120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Hrvatski jezik (interpretacija teksta </w:t>
            </w:r>
            <w:r w:rsidRPr="003A30EF">
              <w:rPr>
                <w:i/>
                <w:sz w:val="18"/>
                <w:szCs w:val="18"/>
              </w:rPr>
              <w:t>Kišobran</w:t>
            </w:r>
            <w:r w:rsidRPr="003A30EF">
              <w:rPr>
                <w:sz w:val="18"/>
                <w:szCs w:val="18"/>
              </w:rPr>
              <w:t xml:space="preserve">), </w:t>
            </w:r>
            <w:r w:rsidR="00A32CD1" w:rsidRPr="003A30EF">
              <w:rPr>
                <w:sz w:val="18"/>
                <w:szCs w:val="18"/>
              </w:rPr>
              <w:t>Priroda i društvo (</w:t>
            </w:r>
            <w:r w:rsidRPr="003A30EF">
              <w:rPr>
                <w:sz w:val="18"/>
                <w:szCs w:val="18"/>
              </w:rPr>
              <w:t>pojave</w:t>
            </w:r>
            <w:r w:rsidR="00A32CD1" w:rsidRPr="003A30EF">
              <w:rPr>
                <w:sz w:val="18"/>
                <w:szCs w:val="18"/>
              </w:rPr>
              <w:t xml:space="preserve"> u prirodi, </w:t>
            </w:r>
            <w:r w:rsidR="004F1442" w:rsidRPr="003A30EF">
              <w:rPr>
                <w:sz w:val="18"/>
                <w:szCs w:val="18"/>
              </w:rPr>
              <w:t>jesen</w:t>
            </w:r>
            <w:r w:rsidR="00FB015E" w:rsidRPr="003A30EF">
              <w:rPr>
                <w:sz w:val="18"/>
                <w:szCs w:val="18"/>
              </w:rPr>
              <w:t>, odijevanje ujesen</w:t>
            </w:r>
            <w:r w:rsidR="00A32CD1" w:rsidRPr="003A30EF">
              <w:rPr>
                <w:sz w:val="18"/>
                <w:szCs w:val="18"/>
              </w:rPr>
              <w:t>)</w:t>
            </w:r>
          </w:p>
        </w:tc>
      </w:tr>
    </w:tbl>
    <w:p w:rsidR="00A32CD1" w:rsidRPr="003A30EF" w:rsidRDefault="00A32CD1" w:rsidP="00A32CD1">
      <w:pPr>
        <w:tabs>
          <w:tab w:val="left" w:pos="5715"/>
        </w:tabs>
        <w:rPr>
          <w:sz w:val="18"/>
          <w:szCs w:val="18"/>
        </w:rPr>
      </w:pPr>
      <w:r w:rsidRPr="003A30EF">
        <w:rPr>
          <w:sz w:val="18"/>
          <w:szCs w:val="18"/>
        </w:rPr>
        <w:tab/>
      </w:r>
    </w:p>
    <w:tbl>
      <w:tblPr>
        <w:tblpPr w:leftFromText="180" w:rightFromText="180" w:vertAnchor="text" w:horzAnchor="margin" w:tblpX="108" w:tblpY="95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15"/>
        <w:gridCol w:w="5091"/>
      </w:tblGrid>
      <w:tr w:rsidR="00A32CD1" w:rsidRPr="003A30EF" w:rsidTr="001548CB">
        <w:trPr>
          <w:trHeight w:val="285"/>
        </w:trPr>
        <w:tc>
          <w:tcPr>
            <w:tcW w:w="5115" w:type="dxa"/>
            <w:vAlign w:val="center"/>
          </w:tcPr>
          <w:p w:rsidR="00A32CD1" w:rsidRPr="003A30EF" w:rsidRDefault="00A32CD1" w:rsidP="001548CB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REPRODUKCIJA</w:t>
            </w:r>
          </w:p>
        </w:tc>
        <w:tc>
          <w:tcPr>
            <w:tcW w:w="5091" w:type="dxa"/>
            <w:vAlign w:val="center"/>
          </w:tcPr>
          <w:p w:rsidR="00A32CD1" w:rsidRPr="003A30EF" w:rsidRDefault="00A32CD1" w:rsidP="001548CB">
            <w:pPr>
              <w:jc w:val="center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UČENIČKI RADOVI</w:t>
            </w:r>
          </w:p>
        </w:tc>
      </w:tr>
      <w:tr w:rsidR="00A32CD1" w:rsidRPr="003A30EF" w:rsidTr="001548CB">
        <w:trPr>
          <w:trHeight w:val="2264"/>
        </w:trPr>
        <w:tc>
          <w:tcPr>
            <w:tcW w:w="5115" w:type="dxa"/>
          </w:tcPr>
          <w:p w:rsidR="00A32CD1" w:rsidRPr="003A30EF" w:rsidRDefault="00A32CD1" w:rsidP="001548CB">
            <w:pPr>
              <w:rPr>
                <w:sz w:val="18"/>
                <w:szCs w:val="18"/>
                <w:highlight w:val="yellow"/>
              </w:rPr>
            </w:pPr>
            <w:r w:rsidRPr="003A30EF">
              <w:rPr>
                <w:sz w:val="18"/>
                <w:szCs w:val="18"/>
              </w:rPr>
              <w:t xml:space="preserve">    </w:t>
            </w: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                        </w:t>
            </w:r>
            <w:r w:rsidRPr="003A30EF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1375257" cy="1032629"/>
                  <wp:effectExtent l="19050" t="0" r="0" b="0"/>
                  <wp:docPr id="37" name="Slika 1" descr="Slikovni rezultat za Vassily Kandinsky: Æuto-crveno-plavo, 1925., ulje na plat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Vassily Kandinsky: Æuto-crveno-plavo, 1925., ulje na plat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040" cy="1035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30EF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5091" w:type="dxa"/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  </w:t>
            </w: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    </w:t>
            </w:r>
            <w:r w:rsidRPr="003A30EF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602742" cy="1071169"/>
                  <wp:effectExtent l="19050" t="0" r="6858" b="0"/>
                  <wp:docPr id="1" name="Slika 1" descr="C:\Users\CCOE\Desktop\radovi za Profil priprave\IMG_20161009_135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OE\Desktop\radovi za Profil priprave\IMG_20161009_135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242" cy="107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30EF">
              <w:rPr>
                <w:sz w:val="18"/>
                <w:szCs w:val="18"/>
              </w:rPr>
              <w:t xml:space="preserve">    </w:t>
            </w:r>
            <w:r w:rsidRPr="003A30EF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800252" cy="1074229"/>
                  <wp:effectExtent l="19050" t="0" r="0" b="0"/>
                  <wp:docPr id="2" name="Slika 2" descr="C:\Users\CCOE\Desktop\radovi za Profil priprave\IMG_20161009_135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COE\Desktop\radovi za Profil priprave\IMG_20161009_135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018" cy="1075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30EF">
              <w:rPr>
                <w:sz w:val="18"/>
                <w:szCs w:val="18"/>
              </w:rPr>
              <w:t xml:space="preserve">   </w:t>
            </w:r>
            <w:r w:rsidRPr="003A30EF">
              <w:rPr>
                <w:rFonts w:eastAsia="Times New Roman"/>
                <w:snapToGrid w:val="0"/>
                <w:color w:val="000000"/>
                <w:w w:val="0"/>
                <w:sz w:val="18"/>
                <w:szCs w:val="18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3A30EF">
              <w:rPr>
                <w:rFonts w:eastAsia="Times New Roman"/>
                <w:noProof/>
                <w:color w:val="000000"/>
                <w:w w:val="0"/>
                <w:sz w:val="18"/>
                <w:szCs w:val="18"/>
                <w:lang w:eastAsia="hr-HR"/>
              </w:rPr>
              <w:drawing>
                <wp:inline distT="0" distB="0" distL="0" distR="0">
                  <wp:extent cx="1209028" cy="1068019"/>
                  <wp:effectExtent l="19050" t="0" r="0" b="0"/>
                  <wp:docPr id="3" name="Slika 3" descr="C:\Users\CCOE\Desktop\radovi za Profil priprave\IMG_20161009_1353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COE\Desktop\radovi za Profil priprave\IMG_20161009_1353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171" cy="1076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</w:tc>
      </w:tr>
    </w:tbl>
    <w:p w:rsidR="00A32CD1" w:rsidRPr="003A30EF" w:rsidRDefault="00A32CD1" w:rsidP="00A32CD1">
      <w:pPr>
        <w:rPr>
          <w:b/>
          <w:sz w:val="18"/>
          <w:szCs w:val="18"/>
        </w:rPr>
      </w:pPr>
    </w:p>
    <w:p w:rsidR="00A32CD1" w:rsidRPr="003A30EF" w:rsidRDefault="00A32CD1" w:rsidP="00A32CD1">
      <w:pPr>
        <w:rPr>
          <w:b/>
          <w:sz w:val="18"/>
          <w:szCs w:val="18"/>
        </w:rPr>
      </w:pPr>
    </w:p>
    <w:p w:rsidR="00A32CD1" w:rsidRPr="003A30EF" w:rsidRDefault="00A32CD1" w:rsidP="00A32CD1">
      <w:pPr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2267"/>
      </w:tblGrid>
      <w:tr w:rsidR="00A32CD1" w:rsidRPr="003A30EF" w:rsidTr="001548CB">
        <w:trPr>
          <w:trHeight w:val="283"/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D1" w:rsidRPr="003A30EF" w:rsidRDefault="00A32CD1" w:rsidP="001548CB">
            <w:pPr>
              <w:jc w:val="center"/>
              <w:rPr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lastRenderedPageBreak/>
              <w:t>TIJEK NASTAVNOG SATA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CD1" w:rsidRPr="003A30EF" w:rsidRDefault="00A32CD1" w:rsidP="001548CB">
            <w:pPr>
              <w:jc w:val="center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NAPOMENA</w:t>
            </w:r>
          </w:p>
        </w:tc>
      </w:tr>
      <w:tr w:rsidR="00A32CD1" w:rsidRPr="003A30EF" w:rsidTr="001548CB">
        <w:trPr>
          <w:trHeight w:val="283"/>
          <w:jc w:val="center"/>
        </w:trPr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2CD1" w:rsidRPr="003A30EF" w:rsidRDefault="00A32CD1" w:rsidP="001548CB">
            <w:pPr>
              <w:spacing w:before="120" w:after="120"/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1. PRIPREMA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</w:tc>
      </w:tr>
      <w:tr w:rsidR="00A32CD1" w:rsidRPr="003A30EF" w:rsidTr="001548CB">
        <w:trPr>
          <w:trHeight w:val="1972"/>
          <w:jc w:val="center"/>
        </w:trPr>
        <w:tc>
          <w:tcPr>
            <w:tcW w:w="7938" w:type="dxa"/>
            <w:tcBorders>
              <w:right w:val="single" w:sz="4" w:space="0" w:color="auto"/>
            </w:tcBorders>
          </w:tcPr>
          <w:p w:rsidR="00A32CD1" w:rsidRPr="003A30EF" w:rsidRDefault="00A32CD1" w:rsidP="001548CB">
            <w:pPr>
              <w:pStyle w:val="Tekst01"/>
              <w:rPr>
                <w:rFonts w:ascii="Arial" w:hAnsi="Arial" w:cs="Arial"/>
                <w:sz w:val="18"/>
                <w:szCs w:val="18"/>
              </w:rPr>
            </w:pPr>
            <w:r w:rsidRPr="003A30EF">
              <w:rPr>
                <w:rFonts w:ascii="Arial" w:hAnsi="Arial" w:cs="Arial"/>
                <w:sz w:val="18"/>
                <w:szCs w:val="18"/>
              </w:rPr>
              <w:t xml:space="preserve">Učenicima se dijeli zaštitni najlon za klupu, pokazuje se kako će zaštititi svoje radno mjesto i kako će rasporediti pribor. </w:t>
            </w:r>
          </w:p>
          <w:p w:rsidR="00A32CD1" w:rsidRPr="003A30EF" w:rsidRDefault="00A32CD1" w:rsidP="001548CB">
            <w:pPr>
              <w:pStyle w:val="Tekst01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noProof/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</w:rPr>
              <w:t>Priprema se papir, kolaž-</w:t>
            </w:r>
            <w:r w:rsidR="007D2C3F" w:rsidRPr="003A30EF">
              <w:rPr>
                <w:noProof/>
                <w:sz w:val="18"/>
                <w:szCs w:val="18"/>
              </w:rPr>
              <w:t xml:space="preserve"> papir, škare i ljepilo te </w:t>
            </w:r>
            <w:r w:rsidR="00E628DB" w:rsidRPr="003A30EF">
              <w:rPr>
                <w:noProof/>
                <w:sz w:val="18"/>
                <w:szCs w:val="18"/>
              </w:rPr>
              <w:t>crni flomaster</w:t>
            </w:r>
            <w:r w:rsidR="007D2C3F" w:rsidRPr="003A30EF">
              <w:rPr>
                <w:noProof/>
                <w:sz w:val="18"/>
                <w:szCs w:val="18"/>
              </w:rPr>
              <w:t>.</w:t>
            </w:r>
          </w:p>
          <w:p w:rsidR="00A32CD1" w:rsidRPr="003A30EF" w:rsidRDefault="00A32CD1" w:rsidP="001548CB">
            <w:pPr>
              <w:rPr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jc w:val="both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Tijekom pripreme imenujemo predmete koje ćemo rabiti.</w:t>
            </w:r>
          </w:p>
          <w:p w:rsidR="00A32CD1" w:rsidRPr="003A30EF" w:rsidRDefault="00A32CD1" w:rsidP="001548CB">
            <w:pPr>
              <w:pStyle w:val="Tekst01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pStyle w:val="Tekst01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3A30EF">
              <w:rPr>
                <w:rFonts w:ascii="Arial" w:hAnsi="Arial" w:cs="Arial"/>
                <w:noProof/>
                <w:sz w:val="18"/>
                <w:szCs w:val="18"/>
              </w:rPr>
              <w:t>Ponavlja se način rada kolaž</w:t>
            </w:r>
            <w:r w:rsidR="003A30EF">
              <w:rPr>
                <w:rFonts w:ascii="Arial" w:hAnsi="Arial" w:cs="Arial"/>
                <w:noProof/>
                <w:sz w:val="18"/>
                <w:szCs w:val="18"/>
              </w:rPr>
              <w:t>-papirom</w:t>
            </w:r>
            <w:r w:rsidRPr="003A30EF">
              <w:rPr>
                <w:rFonts w:ascii="Arial" w:hAnsi="Arial" w:cs="Arial"/>
                <w:noProof/>
                <w:sz w:val="18"/>
                <w:szCs w:val="18"/>
              </w:rPr>
              <w:t>, škarama i ljepilom (</w:t>
            </w:r>
            <w:r w:rsidR="007D2C3F" w:rsidRPr="003A30EF">
              <w:rPr>
                <w:rFonts w:ascii="Arial" w:hAnsi="Arial" w:cs="Arial"/>
                <w:noProof/>
                <w:sz w:val="18"/>
                <w:szCs w:val="18"/>
              </w:rPr>
              <w:t xml:space="preserve">trganje ili </w:t>
            </w:r>
            <w:r w:rsidRPr="003A30EF">
              <w:rPr>
                <w:rFonts w:ascii="Arial" w:hAnsi="Arial" w:cs="Arial"/>
                <w:noProof/>
                <w:sz w:val="18"/>
                <w:szCs w:val="18"/>
              </w:rPr>
              <w:t>rezanje, slaganje na podlogu/papir pa lijepljenje).</w:t>
            </w:r>
          </w:p>
          <w:p w:rsidR="00A32CD1" w:rsidRPr="003A30EF" w:rsidRDefault="00A32CD1" w:rsidP="001548CB">
            <w:pPr>
              <w:pStyle w:val="Tekst01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A32CD1" w:rsidRPr="003A30EF" w:rsidRDefault="007D2C3F" w:rsidP="001548CB">
            <w:pPr>
              <w:pStyle w:val="Tekst01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3A30EF">
              <w:rPr>
                <w:rFonts w:ascii="Arial" w:hAnsi="Arial" w:cs="Arial"/>
                <w:noProof/>
                <w:sz w:val="18"/>
                <w:szCs w:val="18"/>
              </w:rPr>
              <w:t xml:space="preserve">Ponavljaju se </w:t>
            </w:r>
            <w:r w:rsidR="004D223B" w:rsidRPr="003A30EF">
              <w:rPr>
                <w:rFonts w:ascii="Arial" w:hAnsi="Arial" w:cs="Arial"/>
                <w:noProof/>
                <w:sz w:val="18"/>
                <w:szCs w:val="18"/>
              </w:rPr>
              <w:t>naučeni</w:t>
            </w:r>
            <w:r w:rsidRPr="003A30E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A30EF" w:rsidRPr="003A30EF">
              <w:rPr>
                <w:rFonts w:ascii="Arial" w:hAnsi="Arial" w:cs="Arial"/>
                <w:noProof/>
                <w:sz w:val="18"/>
                <w:szCs w:val="18"/>
              </w:rPr>
              <w:t xml:space="preserve">sadržaji </w:t>
            </w:r>
            <w:r w:rsidRPr="003A30EF">
              <w:rPr>
                <w:rFonts w:ascii="Arial" w:hAnsi="Arial" w:cs="Arial"/>
                <w:noProof/>
                <w:sz w:val="18"/>
                <w:szCs w:val="18"/>
              </w:rPr>
              <w:t xml:space="preserve">o osnovnim bojama </w:t>
            </w:r>
            <w:r w:rsidR="00E628DB" w:rsidRPr="003A30EF">
              <w:rPr>
                <w:rFonts w:ascii="Arial" w:hAnsi="Arial" w:cs="Arial"/>
                <w:noProof/>
                <w:sz w:val="18"/>
                <w:szCs w:val="18"/>
              </w:rPr>
              <w:t>i vrstama crta.</w:t>
            </w:r>
            <w:r w:rsidR="00A32CD1" w:rsidRPr="003A30E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A32CD1" w:rsidRPr="003A30EF" w:rsidRDefault="00A32CD1" w:rsidP="001548CB">
            <w:pPr>
              <w:jc w:val="both"/>
              <w:rPr>
                <w:b/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</w:tcBorders>
          </w:tcPr>
          <w:p w:rsidR="00A32CD1" w:rsidRPr="003A30EF" w:rsidRDefault="00A32CD1" w:rsidP="001548CB">
            <w:pPr>
              <w:rPr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U ponavljanju sa</w:t>
            </w:r>
            <w:r w:rsidR="007D2C3F" w:rsidRPr="003A30EF">
              <w:rPr>
                <w:sz w:val="18"/>
                <w:szCs w:val="18"/>
              </w:rPr>
              <w:t xml:space="preserve">držaja o bojama </w:t>
            </w:r>
            <w:r w:rsidR="00E628DB" w:rsidRPr="003A30EF">
              <w:rPr>
                <w:sz w:val="18"/>
                <w:szCs w:val="18"/>
              </w:rPr>
              <w:t xml:space="preserve">i crtama </w:t>
            </w:r>
            <w:r w:rsidR="007D2C3F" w:rsidRPr="003A30EF">
              <w:rPr>
                <w:sz w:val="18"/>
                <w:szCs w:val="18"/>
              </w:rPr>
              <w:t>apliciraju se boje</w:t>
            </w:r>
            <w:r w:rsidR="00E628DB" w:rsidRPr="003A30EF">
              <w:rPr>
                <w:sz w:val="18"/>
                <w:szCs w:val="18"/>
              </w:rPr>
              <w:t xml:space="preserve"> i crte</w:t>
            </w:r>
            <w:r w:rsidRPr="003A30EF">
              <w:rPr>
                <w:sz w:val="18"/>
                <w:szCs w:val="18"/>
              </w:rPr>
              <w:t xml:space="preserve"> na ploči.</w:t>
            </w:r>
          </w:p>
        </w:tc>
      </w:tr>
      <w:tr w:rsidR="00A32CD1" w:rsidRPr="003A30EF" w:rsidTr="001548CB">
        <w:trPr>
          <w:trHeight w:val="283"/>
          <w:jc w:val="center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A32CD1" w:rsidRPr="003A30EF" w:rsidRDefault="00A32CD1" w:rsidP="001548CB">
            <w:pPr>
              <w:pStyle w:val="Tekst01"/>
              <w:rPr>
                <w:rFonts w:ascii="Arial" w:hAnsi="Arial" w:cs="Arial"/>
                <w:noProof/>
                <w:sz w:val="18"/>
                <w:szCs w:val="18"/>
              </w:rPr>
            </w:pPr>
            <w:r w:rsidRPr="003A30EF">
              <w:rPr>
                <w:rFonts w:ascii="Arial" w:hAnsi="Arial" w:cs="Arial"/>
                <w:b/>
                <w:sz w:val="18"/>
                <w:szCs w:val="18"/>
              </w:rPr>
              <w:t>2. MOTIVACIJA</w:t>
            </w:r>
            <w:r w:rsidRPr="003A30E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A32CD1" w:rsidRPr="003A30EF" w:rsidRDefault="00A32CD1" w:rsidP="001548CB">
            <w:pPr>
              <w:pStyle w:val="Tekst01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jc w:val="both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Razgovor o </w:t>
            </w:r>
            <w:r w:rsidR="00352A82" w:rsidRPr="003A30EF">
              <w:rPr>
                <w:sz w:val="18"/>
                <w:szCs w:val="18"/>
              </w:rPr>
              <w:t xml:space="preserve">prethodnom satu i interpretaciji teksta </w:t>
            </w:r>
            <w:r w:rsidR="00352A82" w:rsidRPr="003A30EF">
              <w:rPr>
                <w:i/>
                <w:sz w:val="18"/>
                <w:szCs w:val="18"/>
              </w:rPr>
              <w:t>Kišobran</w:t>
            </w:r>
            <w:r w:rsidR="00352A82" w:rsidRPr="003A30EF">
              <w:rPr>
                <w:sz w:val="18"/>
                <w:szCs w:val="18"/>
              </w:rPr>
              <w:t>. Ponovno reproduciranje pjesme s CD-a. Razgovor o jeseni, kiši, pravilnom odijevanju ujesen.</w:t>
            </w:r>
          </w:p>
          <w:p w:rsidR="00A32CD1" w:rsidRPr="003A30EF" w:rsidRDefault="00A32CD1" w:rsidP="001548CB">
            <w:pPr>
              <w:pStyle w:val="Tekst01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A32CD1" w:rsidRPr="003A30EF" w:rsidRDefault="004D223B" w:rsidP="004D223B">
            <w:pPr>
              <w:pStyle w:val="Tekst01"/>
              <w:rPr>
                <w:rFonts w:ascii="Arial" w:hAnsi="Arial" w:cs="Arial"/>
                <w:noProof/>
                <w:sz w:val="18"/>
                <w:szCs w:val="18"/>
              </w:rPr>
            </w:pPr>
            <w:r w:rsidRPr="003A30EF">
              <w:rPr>
                <w:rFonts w:ascii="Arial" w:hAnsi="Arial" w:cs="Arial"/>
                <w:noProof/>
                <w:sz w:val="18"/>
                <w:szCs w:val="18"/>
              </w:rPr>
              <w:t xml:space="preserve">Promatranje kišobrana donesenih u školu. Opisivanje, uočavanje </w:t>
            </w:r>
            <w:r w:rsidR="00770A40" w:rsidRPr="003A30EF">
              <w:rPr>
                <w:rFonts w:ascii="Arial" w:hAnsi="Arial" w:cs="Arial"/>
                <w:noProof/>
                <w:sz w:val="18"/>
                <w:szCs w:val="18"/>
              </w:rPr>
              <w:t xml:space="preserve">oblika i </w:t>
            </w:r>
            <w:r w:rsidRPr="003A30EF">
              <w:rPr>
                <w:rFonts w:ascii="Arial" w:hAnsi="Arial" w:cs="Arial"/>
                <w:noProof/>
                <w:sz w:val="18"/>
                <w:szCs w:val="18"/>
              </w:rPr>
              <w:t>boja, prepoznavanje osnovnih boja na kišobranima. Promatranje i uočavanje dijelova kišobrana (ručkica, metalni dijelovi) te poticanje na zaključivanje kakvim bi crtama mogli nacrtati te dijelove.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</w:tc>
      </w:tr>
      <w:tr w:rsidR="00A32CD1" w:rsidRPr="003A30EF" w:rsidTr="001548CB">
        <w:trPr>
          <w:trHeight w:val="3078"/>
          <w:jc w:val="center"/>
        </w:trPr>
        <w:tc>
          <w:tcPr>
            <w:tcW w:w="7938" w:type="dxa"/>
            <w:tcBorders>
              <w:right w:val="single" w:sz="4" w:space="0" w:color="auto"/>
            </w:tcBorders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3. NAJAVA ZADATKA</w:t>
            </w: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jc w:val="both"/>
              <w:rPr>
                <w:noProof/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</w:rPr>
              <w:t xml:space="preserve">Najavljujemo zadatak: </w:t>
            </w:r>
          </w:p>
          <w:p w:rsidR="00A32CD1" w:rsidRPr="003A30EF" w:rsidRDefault="00A32CD1" w:rsidP="001548CB">
            <w:pPr>
              <w:jc w:val="both"/>
              <w:rPr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noProof/>
                <w:sz w:val="18"/>
                <w:szCs w:val="18"/>
              </w:rPr>
            </w:pPr>
            <w:r w:rsidRPr="003A30EF">
              <w:rPr>
                <w:i/>
                <w:noProof/>
                <w:sz w:val="18"/>
                <w:szCs w:val="18"/>
              </w:rPr>
              <w:t xml:space="preserve">Danas ćete </w:t>
            </w:r>
            <w:r w:rsidR="003A30EF">
              <w:rPr>
                <w:i/>
                <w:noProof/>
                <w:sz w:val="18"/>
                <w:szCs w:val="18"/>
              </w:rPr>
              <w:t>oblikovati</w:t>
            </w:r>
            <w:r w:rsidR="004D223B" w:rsidRPr="003A30EF">
              <w:rPr>
                <w:i/>
                <w:noProof/>
                <w:sz w:val="18"/>
                <w:szCs w:val="18"/>
              </w:rPr>
              <w:t xml:space="preserve"> kišobran </w:t>
            </w:r>
            <w:r w:rsidR="00E628DB" w:rsidRPr="003A30EF">
              <w:rPr>
                <w:i/>
                <w:noProof/>
                <w:sz w:val="18"/>
                <w:szCs w:val="18"/>
              </w:rPr>
              <w:t xml:space="preserve">kolaž-papirom </w:t>
            </w:r>
            <w:r w:rsidR="004D223B" w:rsidRPr="003A30EF">
              <w:rPr>
                <w:i/>
                <w:noProof/>
                <w:sz w:val="18"/>
                <w:szCs w:val="18"/>
              </w:rPr>
              <w:t>osnovnih boja</w:t>
            </w:r>
            <w:r w:rsidR="003A30EF">
              <w:rPr>
                <w:i/>
                <w:noProof/>
                <w:sz w:val="18"/>
                <w:szCs w:val="18"/>
              </w:rPr>
              <w:t xml:space="preserve">, a </w:t>
            </w:r>
            <w:r w:rsidR="004D223B" w:rsidRPr="003A30EF">
              <w:rPr>
                <w:i/>
                <w:noProof/>
                <w:sz w:val="18"/>
                <w:szCs w:val="18"/>
              </w:rPr>
              <w:t>ostale dijelove kišobrana nacrtati crtama</w:t>
            </w:r>
            <w:r w:rsidR="003A30EF">
              <w:rPr>
                <w:i/>
                <w:noProof/>
                <w:sz w:val="18"/>
                <w:szCs w:val="18"/>
              </w:rPr>
              <w:t xml:space="preserve">, </w:t>
            </w:r>
            <w:r w:rsidR="004D223B" w:rsidRPr="003A30EF">
              <w:rPr>
                <w:i/>
                <w:noProof/>
                <w:sz w:val="18"/>
                <w:szCs w:val="18"/>
              </w:rPr>
              <w:t>crnim flomasterom.</w:t>
            </w:r>
            <w:r w:rsidRPr="003A30EF">
              <w:rPr>
                <w:i/>
                <w:noProof/>
                <w:sz w:val="18"/>
                <w:szCs w:val="18"/>
              </w:rPr>
              <w:t xml:space="preserve"> Tko će ponoviti zadatak?</w:t>
            </w:r>
          </w:p>
          <w:p w:rsidR="00A32CD1" w:rsidRPr="003A30EF" w:rsidRDefault="00A32CD1" w:rsidP="001548CB">
            <w:pPr>
              <w:pStyle w:val="ListParagraph"/>
              <w:jc w:val="both"/>
              <w:rPr>
                <w:b/>
                <w:i/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4. REALIZACIJA ZADATKA</w:t>
            </w:r>
          </w:p>
          <w:p w:rsidR="00A32CD1" w:rsidRPr="003A30EF" w:rsidRDefault="00A32CD1" w:rsidP="001548CB">
            <w:pPr>
              <w:pStyle w:val="Tekst01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jc w:val="both"/>
              <w:rPr>
                <w:noProof/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</w:rPr>
              <w:t>Učenici samostalno rade. Pažljiv</w:t>
            </w:r>
            <w:r w:rsidR="00770A40" w:rsidRPr="003A30EF">
              <w:rPr>
                <w:noProof/>
                <w:sz w:val="18"/>
                <w:szCs w:val="18"/>
              </w:rPr>
              <w:t xml:space="preserve">o promatraju </w:t>
            </w:r>
            <w:r w:rsidR="00E628DB" w:rsidRPr="003A30EF">
              <w:rPr>
                <w:noProof/>
                <w:sz w:val="18"/>
                <w:szCs w:val="18"/>
              </w:rPr>
              <w:t>boje</w:t>
            </w:r>
            <w:r w:rsidRPr="003A30EF">
              <w:rPr>
                <w:noProof/>
                <w:sz w:val="18"/>
                <w:szCs w:val="18"/>
              </w:rPr>
              <w:t xml:space="preserve"> na ploči</w:t>
            </w:r>
            <w:r w:rsidR="00E628DB" w:rsidRPr="003A30EF">
              <w:rPr>
                <w:noProof/>
                <w:sz w:val="18"/>
                <w:szCs w:val="18"/>
              </w:rPr>
              <w:t xml:space="preserve"> i kišobrane pred sobom</w:t>
            </w:r>
            <w:r w:rsidRPr="003A30EF">
              <w:rPr>
                <w:noProof/>
                <w:sz w:val="18"/>
                <w:szCs w:val="18"/>
              </w:rPr>
              <w:t xml:space="preserve"> te</w:t>
            </w:r>
            <w:r w:rsidR="00770A40" w:rsidRPr="003A30EF">
              <w:rPr>
                <w:noProof/>
                <w:sz w:val="18"/>
                <w:szCs w:val="18"/>
              </w:rPr>
              <w:t xml:space="preserve"> prema za</w:t>
            </w:r>
            <w:r w:rsidR="00E628DB" w:rsidRPr="003A30EF">
              <w:rPr>
                <w:noProof/>
                <w:sz w:val="18"/>
                <w:szCs w:val="18"/>
              </w:rPr>
              <w:t>mišljanju slikaju kišobran prema</w:t>
            </w:r>
            <w:r w:rsidRPr="003A30EF">
              <w:rPr>
                <w:noProof/>
                <w:sz w:val="18"/>
                <w:szCs w:val="18"/>
              </w:rPr>
              <w:t xml:space="preserve"> vlastitom izboru.</w:t>
            </w:r>
            <w:r w:rsidR="00770A40" w:rsidRPr="003A30EF">
              <w:rPr>
                <w:noProof/>
                <w:sz w:val="18"/>
                <w:szCs w:val="18"/>
              </w:rPr>
              <w:t xml:space="preserve"> Nakon toga crtaju flomasterom ostale dijelove kišobrana.</w:t>
            </w:r>
          </w:p>
          <w:p w:rsidR="00A32CD1" w:rsidRPr="003A30EF" w:rsidRDefault="00A32CD1" w:rsidP="001548CB">
            <w:pPr>
              <w:jc w:val="both"/>
              <w:rPr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jc w:val="both"/>
              <w:rPr>
                <w:noProof/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</w:rPr>
              <w:t xml:space="preserve">Prema potrebi daju </w:t>
            </w:r>
            <w:r w:rsidR="003A30EF" w:rsidRPr="003A30EF">
              <w:rPr>
                <w:noProof/>
                <w:sz w:val="18"/>
                <w:szCs w:val="18"/>
              </w:rPr>
              <w:t xml:space="preserve">se </w:t>
            </w:r>
            <w:r w:rsidRPr="003A30EF">
              <w:rPr>
                <w:noProof/>
                <w:sz w:val="18"/>
                <w:szCs w:val="18"/>
              </w:rPr>
              <w:t>dodatne upute za rad.</w:t>
            </w:r>
          </w:p>
          <w:p w:rsidR="00A32CD1" w:rsidRPr="003A30EF" w:rsidRDefault="00A32CD1" w:rsidP="001548CB">
            <w:pPr>
              <w:jc w:val="both"/>
              <w:rPr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</w:tcBorders>
          </w:tcPr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A32CD1" w:rsidP="001548CB">
            <w:pPr>
              <w:rPr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</w:rPr>
              <w:t xml:space="preserve">Posebno vodimo brigu o tome da </w:t>
            </w:r>
            <w:r w:rsidR="003A30EF">
              <w:rPr>
                <w:noProof/>
                <w:sz w:val="18"/>
                <w:szCs w:val="18"/>
              </w:rPr>
              <w:t xml:space="preserve">učenici </w:t>
            </w:r>
            <w:r w:rsidRPr="003A30EF">
              <w:rPr>
                <w:noProof/>
                <w:sz w:val="18"/>
                <w:szCs w:val="18"/>
              </w:rPr>
              <w:t>ne lijepe na papir prije nego su posložili.</w:t>
            </w:r>
          </w:p>
        </w:tc>
      </w:tr>
      <w:tr w:rsidR="00A32CD1" w:rsidRPr="003A30EF" w:rsidTr="001548CB">
        <w:trPr>
          <w:trHeight w:val="283"/>
          <w:jc w:val="center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A32CD1" w:rsidRPr="003A30EF" w:rsidRDefault="00A32CD1" w:rsidP="001548CB">
            <w:pPr>
              <w:spacing w:before="120" w:after="120"/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>5. ANALIZA I VREDNOVANJE LIKOVNOG PROCESA I PRODUKATA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</w:tcBorders>
          </w:tcPr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</w:tc>
      </w:tr>
      <w:tr w:rsidR="00A32CD1" w:rsidRPr="003A30EF" w:rsidTr="001548CB">
        <w:trPr>
          <w:trHeight w:val="1008"/>
          <w:jc w:val="center"/>
        </w:trPr>
        <w:tc>
          <w:tcPr>
            <w:tcW w:w="7938" w:type="dxa"/>
            <w:tcBorders>
              <w:right w:val="single" w:sz="4" w:space="0" w:color="auto"/>
            </w:tcBorders>
          </w:tcPr>
          <w:p w:rsidR="00A32CD1" w:rsidRPr="003A30EF" w:rsidRDefault="00A32CD1" w:rsidP="001548CB">
            <w:pPr>
              <w:pStyle w:val="Tekst01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jc w:val="both"/>
              <w:rPr>
                <w:noProof/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</w:rPr>
              <w:t xml:space="preserve">Postavljamo sve učeničke radove na ploču. Ponavljamo što je bio današnji zadatak. </w:t>
            </w:r>
            <w:r w:rsidR="003A30EF">
              <w:rPr>
                <w:noProof/>
                <w:sz w:val="18"/>
                <w:szCs w:val="18"/>
              </w:rPr>
              <w:t>Učenici p</w:t>
            </w:r>
            <w:r w:rsidRPr="003A30EF">
              <w:rPr>
                <w:noProof/>
                <w:sz w:val="18"/>
                <w:szCs w:val="18"/>
              </w:rPr>
              <w:t>ažljivo promatraju i uočavaju jesu li svi prikazali zadatak. Ističemo radove koji su posebno uspješni. Učenici analiziraju po čemu su ovi radov</w:t>
            </w:r>
            <w:r w:rsidR="00FB015E" w:rsidRPr="003A30EF">
              <w:rPr>
                <w:noProof/>
                <w:sz w:val="18"/>
                <w:szCs w:val="18"/>
              </w:rPr>
              <w:t>i uspješni te ima li manje uspješnih</w:t>
            </w:r>
            <w:r w:rsidRPr="003A30EF">
              <w:rPr>
                <w:noProof/>
                <w:sz w:val="18"/>
                <w:szCs w:val="18"/>
              </w:rPr>
              <w:t xml:space="preserve"> radova i zašto. Pritom na svakom radu ističemo što je dobro, a što je moglo ili trebalo drukčije. </w:t>
            </w:r>
          </w:p>
          <w:p w:rsidR="00E628DB" w:rsidRPr="003A30EF" w:rsidRDefault="00E628DB" w:rsidP="00E628DB">
            <w:pPr>
              <w:jc w:val="both"/>
              <w:rPr>
                <w:noProof/>
                <w:sz w:val="18"/>
                <w:szCs w:val="18"/>
              </w:rPr>
            </w:pPr>
          </w:p>
          <w:p w:rsidR="00E628DB" w:rsidRPr="003A30EF" w:rsidRDefault="00E628DB" w:rsidP="00E628DB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noProof/>
                <w:sz w:val="18"/>
                <w:szCs w:val="18"/>
              </w:rPr>
            </w:pPr>
            <w:r w:rsidRPr="003A30EF">
              <w:rPr>
                <w:i/>
                <w:noProof/>
                <w:sz w:val="18"/>
                <w:szCs w:val="18"/>
              </w:rPr>
              <w:t xml:space="preserve">Mnogi </w:t>
            </w:r>
            <w:r w:rsidR="003A30EF" w:rsidRPr="003A30EF">
              <w:rPr>
                <w:i/>
                <w:noProof/>
                <w:sz w:val="18"/>
                <w:szCs w:val="18"/>
              </w:rPr>
              <w:t xml:space="preserve">su </w:t>
            </w:r>
            <w:r w:rsidRPr="003A30EF">
              <w:rPr>
                <w:i/>
                <w:noProof/>
                <w:sz w:val="18"/>
                <w:szCs w:val="18"/>
              </w:rPr>
              <w:t>slikari voljeli na svojim slikama slikati osnovnim bojama.</w:t>
            </w:r>
          </w:p>
          <w:p w:rsidR="00E628DB" w:rsidRPr="003A30EF" w:rsidRDefault="00E628DB" w:rsidP="00E628DB">
            <w:pPr>
              <w:pStyle w:val="ListParagraph"/>
              <w:jc w:val="both"/>
              <w:rPr>
                <w:noProof/>
                <w:sz w:val="18"/>
                <w:szCs w:val="18"/>
              </w:rPr>
            </w:pPr>
          </w:p>
          <w:p w:rsidR="00A32CD1" w:rsidRPr="003A30EF" w:rsidRDefault="00A32CD1" w:rsidP="001548CB">
            <w:pPr>
              <w:jc w:val="both"/>
              <w:rPr>
                <w:noProof/>
                <w:sz w:val="18"/>
                <w:szCs w:val="18"/>
              </w:rPr>
            </w:pPr>
          </w:p>
          <w:p w:rsidR="00E628DB" w:rsidRPr="003A30EF" w:rsidRDefault="00E628DB" w:rsidP="00E628DB">
            <w:pPr>
              <w:jc w:val="both"/>
              <w:rPr>
                <w:noProof/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</w:rPr>
              <w:t xml:space="preserve">Nakon toga projiciramo na platnu reprodukciju. </w:t>
            </w:r>
          </w:p>
          <w:p w:rsidR="00A32CD1" w:rsidRPr="003A30EF" w:rsidRDefault="00A32CD1" w:rsidP="001548CB">
            <w:pPr>
              <w:jc w:val="both"/>
              <w:rPr>
                <w:noProof/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</w:rPr>
              <w:t>Učenici  promatraju reprodukciju, uočavaju i pokazuju likovne probleme na njoj</w:t>
            </w:r>
            <w:r w:rsidRPr="003A30EF">
              <w:rPr>
                <w:i/>
                <w:sz w:val="18"/>
                <w:szCs w:val="18"/>
              </w:rPr>
              <w:t xml:space="preserve">. 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</w:tcBorders>
          </w:tcPr>
          <w:p w:rsidR="00A32CD1" w:rsidRPr="003A30EF" w:rsidRDefault="00A32CD1" w:rsidP="001548CB">
            <w:pPr>
              <w:rPr>
                <w:i/>
                <w:sz w:val="18"/>
                <w:szCs w:val="18"/>
              </w:rPr>
            </w:pPr>
          </w:p>
        </w:tc>
      </w:tr>
      <w:tr w:rsidR="00A32CD1" w:rsidRPr="003A30EF" w:rsidTr="001548CB">
        <w:trPr>
          <w:trHeight w:val="283"/>
          <w:jc w:val="center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A32CD1" w:rsidRPr="003A30EF" w:rsidRDefault="00A32CD1" w:rsidP="001548CB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</w:tc>
      </w:tr>
    </w:tbl>
    <w:p w:rsidR="00A32CD1" w:rsidRPr="003A30EF" w:rsidRDefault="00A32CD1" w:rsidP="00A32CD1">
      <w:pPr>
        <w:rPr>
          <w:sz w:val="18"/>
          <w:szCs w:val="18"/>
        </w:rPr>
      </w:pPr>
    </w:p>
    <w:p w:rsidR="00A32CD1" w:rsidRPr="003A30EF" w:rsidRDefault="00A32CD1" w:rsidP="00A32CD1">
      <w:pPr>
        <w:rPr>
          <w:sz w:val="18"/>
          <w:szCs w:val="18"/>
        </w:rPr>
      </w:pPr>
    </w:p>
    <w:p w:rsidR="00A32CD1" w:rsidRPr="003A30EF" w:rsidRDefault="00A32CD1" w:rsidP="00A32CD1">
      <w:pPr>
        <w:rPr>
          <w:sz w:val="18"/>
          <w:szCs w:val="18"/>
        </w:rPr>
      </w:pPr>
    </w:p>
    <w:p w:rsidR="00E628DB" w:rsidRPr="003A30EF" w:rsidRDefault="00E628DB" w:rsidP="00A32CD1">
      <w:pPr>
        <w:rPr>
          <w:sz w:val="18"/>
          <w:szCs w:val="18"/>
        </w:rPr>
      </w:pPr>
    </w:p>
    <w:p w:rsidR="00E628DB" w:rsidRPr="003A30EF" w:rsidRDefault="00E628DB" w:rsidP="00A32CD1">
      <w:pPr>
        <w:rPr>
          <w:sz w:val="18"/>
          <w:szCs w:val="18"/>
        </w:rPr>
      </w:pPr>
    </w:p>
    <w:p w:rsidR="00E628DB" w:rsidRPr="003A30EF" w:rsidRDefault="00E628DB" w:rsidP="00A32CD1">
      <w:pPr>
        <w:rPr>
          <w:sz w:val="18"/>
          <w:szCs w:val="18"/>
        </w:rPr>
      </w:pPr>
    </w:p>
    <w:p w:rsidR="00E628DB" w:rsidRPr="003A30EF" w:rsidRDefault="00E628DB" w:rsidP="00A32CD1">
      <w:pPr>
        <w:rPr>
          <w:sz w:val="18"/>
          <w:szCs w:val="18"/>
        </w:rPr>
      </w:pPr>
    </w:p>
    <w:p w:rsidR="00E628DB" w:rsidRPr="003A30EF" w:rsidRDefault="00E628DB" w:rsidP="00A32CD1">
      <w:pPr>
        <w:rPr>
          <w:sz w:val="18"/>
          <w:szCs w:val="18"/>
        </w:rPr>
      </w:pPr>
    </w:p>
    <w:p w:rsidR="00E628DB" w:rsidRPr="003A30EF" w:rsidRDefault="00E628DB" w:rsidP="00A32CD1">
      <w:pPr>
        <w:rPr>
          <w:sz w:val="18"/>
          <w:szCs w:val="18"/>
        </w:rPr>
      </w:pPr>
    </w:p>
    <w:p w:rsidR="00E628DB" w:rsidRPr="003A30EF" w:rsidRDefault="00E628DB" w:rsidP="00A32CD1">
      <w:pPr>
        <w:rPr>
          <w:sz w:val="18"/>
          <w:szCs w:val="18"/>
        </w:rPr>
      </w:pPr>
    </w:p>
    <w:p w:rsidR="00E628DB" w:rsidRPr="003A30EF" w:rsidRDefault="00E628DB" w:rsidP="00A32CD1">
      <w:pPr>
        <w:rPr>
          <w:sz w:val="18"/>
          <w:szCs w:val="18"/>
        </w:rPr>
      </w:pPr>
    </w:p>
    <w:p w:rsidR="00E628DB" w:rsidRPr="003A30EF" w:rsidRDefault="00E628DB" w:rsidP="00A32CD1">
      <w:pPr>
        <w:rPr>
          <w:sz w:val="18"/>
          <w:szCs w:val="18"/>
        </w:rPr>
      </w:pPr>
    </w:p>
    <w:p w:rsidR="00A32CD1" w:rsidRPr="003A30EF" w:rsidRDefault="00A32CD1" w:rsidP="00A32CD1">
      <w:pPr>
        <w:rPr>
          <w:sz w:val="18"/>
          <w:szCs w:val="18"/>
        </w:rPr>
      </w:pPr>
    </w:p>
    <w:p w:rsidR="00A32CD1" w:rsidRPr="003A30EF" w:rsidRDefault="00A32CD1" w:rsidP="00A32CD1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819"/>
        <w:gridCol w:w="2942"/>
      </w:tblGrid>
      <w:tr w:rsidR="00A32CD1" w:rsidRPr="003A30EF" w:rsidTr="001548CB">
        <w:trPr>
          <w:trHeight w:val="289"/>
          <w:jc w:val="center"/>
        </w:trPr>
        <w:tc>
          <w:tcPr>
            <w:tcW w:w="10421" w:type="dxa"/>
            <w:gridSpan w:val="3"/>
            <w:vAlign w:val="center"/>
          </w:tcPr>
          <w:p w:rsidR="00A32CD1" w:rsidRPr="003A30EF" w:rsidRDefault="00A32CD1" w:rsidP="001548CB">
            <w:pPr>
              <w:jc w:val="center"/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lastRenderedPageBreak/>
              <w:t>PLAN PLOČE</w:t>
            </w:r>
          </w:p>
        </w:tc>
      </w:tr>
      <w:tr w:rsidR="00A32CD1" w:rsidRPr="003A30EF" w:rsidTr="001548CB">
        <w:trPr>
          <w:trHeight w:val="508"/>
          <w:jc w:val="center"/>
        </w:trPr>
        <w:tc>
          <w:tcPr>
            <w:tcW w:w="10421" w:type="dxa"/>
            <w:gridSpan w:val="3"/>
            <w:tcBorders>
              <w:bottom w:val="single" w:sz="4" w:space="0" w:color="auto"/>
            </w:tcBorders>
          </w:tcPr>
          <w:p w:rsidR="00A32CD1" w:rsidRPr="003A30EF" w:rsidRDefault="00A32CD1" w:rsidP="001548CB">
            <w:pPr>
              <w:rPr>
                <w:sz w:val="18"/>
                <w:szCs w:val="18"/>
              </w:rPr>
            </w:pPr>
          </w:p>
          <w:p w:rsidR="00A32CD1" w:rsidRPr="003A30EF" w:rsidRDefault="00E628DB" w:rsidP="001548CB">
            <w:pPr>
              <w:pStyle w:val="Tekst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0EF">
              <w:rPr>
                <w:rFonts w:ascii="Arial" w:hAnsi="Arial" w:cs="Arial"/>
                <w:b/>
                <w:sz w:val="18"/>
                <w:szCs w:val="18"/>
              </w:rPr>
              <w:t>OSNOVNE BOJE</w:t>
            </w:r>
            <w:r w:rsidR="008214B8" w:rsidRPr="003A30EF">
              <w:rPr>
                <w:rFonts w:ascii="Arial" w:hAnsi="Arial" w:cs="Arial"/>
                <w:b/>
                <w:sz w:val="18"/>
                <w:szCs w:val="18"/>
              </w:rPr>
              <w:t xml:space="preserve"> I CRTE PO TOKU</w:t>
            </w:r>
            <w:r w:rsidRPr="003A30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14B8" w:rsidRPr="003A30EF">
              <w:rPr>
                <w:rFonts w:ascii="Arial" w:hAnsi="Arial" w:cs="Arial"/>
                <w:b/>
                <w:sz w:val="18"/>
                <w:szCs w:val="18"/>
              </w:rPr>
              <w:t xml:space="preserve"> - KIŠOBRAN</w:t>
            </w:r>
          </w:p>
        </w:tc>
      </w:tr>
      <w:tr w:rsidR="00E628DB" w:rsidRPr="003A30EF" w:rsidTr="00E628DB">
        <w:trPr>
          <w:trHeight w:val="4671"/>
          <w:jc w:val="center"/>
        </w:trPr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E628DB" w:rsidRPr="003A30EF" w:rsidRDefault="00E628DB" w:rsidP="001548CB">
            <w:pPr>
              <w:pStyle w:val="Tekst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0EF">
              <w:rPr>
                <w:rFonts w:ascii="Arial" w:hAnsi="Arial" w:cs="Arial"/>
                <w:sz w:val="18"/>
                <w:szCs w:val="18"/>
              </w:rPr>
              <w:t>OSNOVNE BOJE</w:t>
            </w:r>
          </w:p>
          <w:p w:rsidR="00E628DB" w:rsidRPr="003A30EF" w:rsidRDefault="00E628DB" w:rsidP="001548CB">
            <w:pPr>
              <w:pStyle w:val="Tekst0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28DB" w:rsidRPr="003A30EF" w:rsidRDefault="00E628DB" w:rsidP="001548CB">
            <w:pPr>
              <w:pStyle w:val="Tekst0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28DB" w:rsidRPr="003A30EF" w:rsidRDefault="003A30EF" w:rsidP="001548CB">
            <w:pPr>
              <w:pStyle w:val="Tekst01"/>
              <w:rPr>
                <w:rFonts w:ascii="Arial" w:hAnsi="Arial" w:cs="Arial"/>
                <w:sz w:val="18"/>
                <w:szCs w:val="18"/>
              </w:rPr>
            </w:pPr>
            <w:r w:rsidRPr="003A30E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6985</wp:posOffset>
                      </wp:positionV>
                      <wp:extent cx="438785" cy="227330"/>
                      <wp:effectExtent l="6985" t="10160" r="11430" b="10160"/>
                      <wp:wrapNone/>
                      <wp:docPr id="1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94C35" id="Rectangle 46" o:spid="_x0000_s1026" style="position:absolute;margin-left:45pt;margin-top:.55pt;width:34.55pt;height:1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" fillcolor="red"/>
                  </w:pict>
                </mc:Fallback>
              </mc:AlternateContent>
            </w:r>
            <w:r w:rsidRPr="003A30E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6985</wp:posOffset>
                      </wp:positionV>
                      <wp:extent cx="438785" cy="227330"/>
                      <wp:effectExtent l="13335" t="10160" r="5080" b="10160"/>
                      <wp:wrapNone/>
                      <wp:docPr id="1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44E44" id="Rectangle 47" o:spid="_x0000_s1026" style="position:absolute;margin-left:87.5pt;margin-top:.55pt;width:34.55pt;height:1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" fillcolor="#002060"/>
                  </w:pict>
                </mc:Fallback>
              </mc:AlternateContent>
            </w:r>
            <w:r w:rsidRPr="003A30E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6985</wp:posOffset>
                      </wp:positionV>
                      <wp:extent cx="438785" cy="227330"/>
                      <wp:effectExtent l="10795" t="10160" r="7620" b="10160"/>
                      <wp:wrapNone/>
                      <wp:docPr id="1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0F835" id="Rectangle 45" o:spid="_x0000_s1026" style="position:absolute;margin-left:1.8pt;margin-top:.55pt;width:34.55pt;height:1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" fillcolor="yellow"/>
                  </w:pict>
                </mc:Fallback>
              </mc:AlternateContent>
            </w:r>
          </w:p>
          <w:p w:rsidR="00E628DB" w:rsidRPr="003A30EF" w:rsidRDefault="00E628DB" w:rsidP="007D2C3F">
            <w:pPr>
              <w:jc w:val="right"/>
              <w:rPr>
                <w:sz w:val="18"/>
                <w:szCs w:val="18"/>
              </w:rPr>
            </w:pPr>
          </w:p>
          <w:p w:rsidR="00E628DB" w:rsidRPr="003A30EF" w:rsidRDefault="00E628DB" w:rsidP="007D2C3F">
            <w:pPr>
              <w:jc w:val="right"/>
              <w:rPr>
                <w:sz w:val="18"/>
                <w:szCs w:val="18"/>
              </w:rPr>
            </w:pPr>
          </w:p>
          <w:p w:rsidR="00E628DB" w:rsidRPr="003A30EF" w:rsidRDefault="00E628DB" w:rsidP="007D2C3F">
            <w:pPr>
              <w:jc w:val="center"/>
              <w:rPr>
                <w:sz w:val="18"/>
                <w:szCs w:val="18"/>
              </w:rPr>
            </w:pPr>
          </w:p>
          <w:p w:rsidR="00E628DB" w:rsidRPr="003A30EF" w:rsidRDefault="00E628DB" w:rsidP="007D2C3F">
            <w:pPr>
              <w:jc w:val="center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>CRTE</w:t>
            </w:r>
          </w:p>
          <w:p w:rsidR="00E628DB" w:rsidRPr="003A30EF" w:rsidRDefault="00E628DB" w:rsidP="007D2C3F">
            <w:pPr>
              <w:jc w:val="center"/>
              <w:rPr>
                <w:sz w:val="18"/>
                <w:szCs w:val="18"/>
              </w:rPr>
            </w:pPr>
          </w:p>
          <w:p w:rsidR="00E628DB" w:rsidRPr="003A30EF" w:rsidRDefault="003A30EF" w:rsidP="007D2C3F">
            <w:pPr>
              <w:jc w:val="center"/>
              <w:rPr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67310</wp:posOffset>
                      </wp:positionV>
                      <wp:extent cx="351155" cy="254635"/>
                      <wp:effectExtent l="8890" t="11430" r="11430" b="10160"/>
                      <wp:wrapNone/>
                      <wp:docPr id="1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1155" cy="254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8C2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8" o:spid="_x0000_s1026" type="#_x0000_t32" style="position:absolute;margin-left:51.9pt;margin-top:5.3pt;width:27.65pt;height:20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"/>
                  </w:pict>
                </mc:Fallback>
              </mc:AlternateContent>
            </w:r>
          </w:p>
          <w:p w:rsidR="00E628DB" w:rsidRPr="003A30EF" w:rsidRDefault="00E628DB" w:rsidP="007D2C3F">
            <w:pPr>
              <w:jc w:val="center"/>
              <w:rPr>
                <w:sz w:val="18"/>
                <w:szCs w:val="18"/>
              </w:rPr>
            </w:pPr>
          </w:p>
          <w:p w:rsidR="00E628DB" w:rsidRPr="003A30EF" w:rsidRDefault="00E628DB" w:rsidP="008214B8">
            <w:pPr>
              <w:jc w:val="center"/>
              <w:rPr>
                <w:sz w:val="18"/>
                <w:szCs w:val="18"/>
              </w:rPr>
            </w:pPr>
          </w:p>
          <w:p w:rsidR="00E628DB" w:rsidRPr="003A30EF" w:rsidRDefault="003A30EF" w:rsidP="008214B8">
            <w:pPr>
              <w:jc w:val="center"/>
              <w:rPr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90170</wp:posOffset>
                      </wp:positionV>
                      <wp:extent cx="607060" cy="387350"/>
                      <wp:effectExtent l="13970" t="9525" r="7620" b="12700"/>
                      <wp:wrapNone/>
                      <wp:docPr id="13" name="Freeform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7060" cy="387350"/>
                              </a:xfrm>
                              <a:custGeom>
                                <a:avLst/>
                                <a:gdLst>
                                  <a:gd name="T0" fmla="*/ 415 w 956"/>
                                  <a:gd name="T1" fmla="*/ 0 h 610"/>
                                  <a:gd name="T2" fmla="*/ 346 w 956"/>
                                  <a:gd name="T3" fmla="*/ 80 h 610"/>
                                  <a:gd name="T4" fmla="*/ 185 w 956"/>
                                  <a:gd name="T5" fmla="*/ 138 h 610"/>
                                  <a:gd name="T6" fmla="*/ 139 w 956"/>
                                  <a:gd name="T7" fmla="*/ 149 h 610"/>
                                  <a:gd name="T8" fmla="*/ 69 w 956"/>
                                  <a:gd name="T9" fmla="*/ 172 h 610"/>
                                  <a:gd name="T10" fmla="*/ 0 w 956"/>
                                  <a:gd name="T11" fmla="*/ 264 h 610"/>
                                  <a:gd name="T12" fmla="*/ 450 w 956"/>
                                  <a:gd name="T13" fmla="*/ 403 h 610"/>
                                  <a:gd name="T14" fmla="*/ 611 w 956"/>
                                  <a:gd name="T15" fmla="*/ 610 h 610"/>
                                  <a:gd name="T16" fmla="*/ 726 w 956"/>
                                  <a:gd name="T17" fmla="*/ 599 h 610"/>
                                  <a:gd name="T18" fmla="*/ 784 w 956"/>
                                  <a:gd name="T19" fmla="*/ 483 h 610"/>
                                  <a:gd name="T20" fmla="*/ 887 w 956"/>
                                  <a:gd name="T21" fmla="*/ 253 h 610"/>
                                  <a:gd name="T22" fmla="*/ 945 w 956"/>
                                  <a:gd name="T23" fmla="*/ 334 h 610"/>
                                  <a:gd name="T24" fmla="*/ 956 w 956"/>
                                  <a:gd name="T25" fmla="*/ 368 h 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956" h="610">
                                    <a:moveTo>
                                      <a:pt x="415" y="0"/>
                                    </a:moveTo>
                                    <a:cubicBezTo>
                                      <a:pt x="392" y="27"/>
                                      <a:pt x="371" y="55"/>
                                      <a:pt x="346" y="80"/>
                                    </a:cubicBezTo>
                                    <a:cubicBezTo>
                                      <a:pt x="307" y="119"/>
                                      <a:pt x="235" y="127"/>
                                      <a:pt x="185" y="138"/>
                                    </a:cubicBezTo>
                                    <a:cubicBezTo>
                                      <a:pt x="170" y="141"/>
                                      <a:pt x="154" y="145"/>
                                      <a:pt x="139" y="149"/>
                                    </a:cubicBezTo>
                                    <a:cubicBezTo>
                                      <a:pt x="115" y="156"/>
                                      <a:pt x="69" y="172"/>
                                      <a:pt x="69" y="172"/>
                                    </a:cubicBezTo>
                                    <a:cubicBezTo>
                                      <a:pt x="29" y="199"/>
                                      <a:pt x="16" y="219"/>
                                      <a:pt x="0" y="264"/>
                                    </a:cubicBezTo>
                                    <a:cubicBezTo>
                                      <a:pt x="32" y="512"/>
                                      <a:pt x="82" y="392"/>
                                      <a:pt x="450" y="403"/>
                                    </a:cubicBezTo>
                                    <a:cubicBezTo>
                                      <a:pt x="512" y="465"/>
                                      <a:pt x="539" y="562"/>
                                      <a:pt x="611" y="610"/>
                                    </a:cubicBezTo>
                                    <a:cubicBezTo>
                                      <a:pt x="649" y="606"/>
                                      <a:pt x="689" y="610"/>
                                      <a:pt x="726" y="599"/>
                                    </a:cubicBezTo>
                                    <a:cubicBezTo>
                                      <a:pt x="768" y="586"/>
                                      <a:pt x="777" y="516"/>
                                      <a:pt x="784" y="483"/>
                                    </a:cubicBezTo>
                                    <a:cubicBezTo>
                                      <a:pt x="801" y="407"/>
                                      <a:pt x="803" y="280"/>
                                      <a:pt x="887" y="253"/>
                                    </a:cubicBezTo>
                                    <a:cubicBezTo>
                                      <a:pt x="945" y="271"/>
                                      <a:pt x="918" y="252"/>
                                      <a:pt x="945" y="334"/>
                                    </a:cubicBezTo>
                                    <a:cubicBezTo>
                                      <a:pt x="949" y="345"/>
                                      <a:pt x="956" y="368"/>
                                      <a:pt x="956" y="36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DCC1B" id="Freeform 49" o:spid="_x0000_s1026" style="position:absolute;margin-left:53.05pt;margin-top:7.1pt;width:47.8pt;height:3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6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" path="m415,c392,27,371,55,346,80v-39,39,-111,47,-161,58c170,141,154,145,139,149v-24,7,-70,23,-70,23c29,199,16,219,,264,32,512,82,392,450,403v62,62,89,159,161,207c649,606,689,610,726,599v42,-13,51,-83,58,-116c801,407,803,280,887,253v58,18,31,-1,58,81c949,345,956,368,956,368e" filled="f">
                      <v:path arrowok="t" o:connecttype="custom" o:connectlocs="263525,0;219710,50800;117475,87630;88265,94615;43815,109220;0,167640;285750,255905;387985,387350;461010,380365;497840,306705;563245,160655;600075,212090;607060,233680" o:connectangles="0,0,0,0,0,0,0,0,0,0,0,0,0"/>
                    </v:shape>
                  </w:pict>
                </mc:Fallback>
              </mc:AlternateContent>
            </w:r>
          </w:p>
          <w:p w:rsidR="00E628DB" w:rsidRPr="003A30EF" w:rsidRDefault="00E628DB" w:rsidP="008214B8">
            <w:pPr>
              <w:jc w:val="center"/>
              <w:rPr>
                <w:sz w:val="18"/>
                <w:szCs w:val="18"/>
              </w:rPr>
            </w:pPr>
          </w:p>
          <w:p w:rsidR="00E628DB" w:rsidRPr="003A30EF" w:rsidRDefault="00E628DB" w:rsidP="008214B8">
            <w:pPr>
              <w:rPr>
                <w:sz w:val="18"/>
                <w:szCs w:val="18"/>
              </w:rPr>
            </w:pPr>
          </w:p>
          <w:p w:rsidR="00E628DB" w:rsidRPr="003A30EF" w:rsidRDefault="00E628DB" w:rsidP="008214B8">
            <w:pPr>
              <w:tabs>
                <w:tab w:val="left" w:pos="1924"/>
              </w:tabs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ab/>
            </w:r>
          </w:p>
          <w:p w:rsidR="00E628DB" w:rsidRPr="003A30EF" w:rsidRDefault="00E628DB" w:rsidP="008214B8">
            <w:pPr>
              <w:tabs>
                <w:tab w:val="left" w:pos="1924"/>
              </w:tabs>
              <w:jc w:val="center"/>
              <w:rPr>
                <w:sz w:val="18"/>
                <w:szCs w:val="18"/>
              </w:rPr>
            </w:pPr>
          </w:p>
          <w:p w:rsidR="00E628DB" w:rsidRPr="003A30EF" w:rsidRDefault="003A30EF" w:rsidP="008214B8">
            <w:pPr>
              <w:tabs>
                <w:tab w:val="left" w:pos="1924"/>
              </w:tabs>
              <w:jc w:val="center"/>
              <w:rPr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60325</wp:posOffset>
                      </wp:positionV>
                      <wp:extent cx="819150" cy="594360"/>
                      <wp:effectExtent l="15240" t="8255" r="13335" b="16510"/>
                      <wp:wrapNone/>
                      <wp:docPr id="5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19150" cy="594360"/>
                              </a:xfrm>
                              <a:custGeom>
                                <a:avLst/>
                                <a:gdLst>
                                  <a:gd name="T0" fmla="*/ 587 w 1290"/>
                                  <a:gd name="T1" fmla="*/ 26 h 936"/>
                                  <a:gd name="T2" fmla="*/ 322 w 1290"/>
                                  <a:gd name="T3" fmla="*/ 49 h 936"/>
                                  <a:gd name="T4" fmla="*/ 288 w 1290"/>
                                  <a:gd name="T5" fmla="*/ 83 h 936"/>
                                  <a:gd name="T6" fmla="*/ 81 w 1290"/>
                                  <a:gd name="T7" fmla="*/ 210 h 936"/>
                                  <a:gd name="T8" fmla="*/ 0 w 1290"/>
                                  <a:gd name="T9" fmla="*/ 348 h 936"/>
                                  <a:gd name="T10" fmla="*/ 11 w 1290"/>
                                  <a:gd name="T11" fmla="*/ 567 h 936"/>
                                  <a:gd name="T12" fmla="*/ 34 w 1290"/>
                                  <a:gd name="T13" fmla="*/ 602 h 936"/>
                                  <a:gd name="T14" fmla="*/ 69 w 1290"/>
                                  <a:gd name="T15" fmla="*/ 682 h 936"/>
                                  <a:gd name="T16" fmla="*/ 599 w 1290"/>
                                  <a:gd name="T17" fmla="*/ 821 h 936"/>
                                  <a:gd name="T18" fmla="*/ 737 w 1290"/>
                                  <a:gd name="T19" fmla="*/ 867 h 936"/>
                                  <a:gd name="T20" fmla="*/ 1002 w 1290"/>
                                  <a:gd name="T21" fmla="*/ 936 h 936"/>
                                  <a:gd name="T22" fmla="*/ 1129 w 1290"/>
                                  <a:gd name="T23" fmla="*/ 924 h 936"/>
                                  <a:gd name="T24" fmla="*/ 1198 w 1290"/>
                                  <a:gd name="T25" fmla="*/ 867 h 936"/>
                                  <a:gd name="T26" fmla="*/ 1290 w 1290"/>
                                  <a:gd name="T27" fmla="*/ 636 h 936"/>
                                  <a:gd name="T28" fmla="*/ 1279 w 1290"/>
                                  <a:gd name="T29" fmla="*/ 406 h 936"/>
                                  <a:gd name="T30" fmla="*/ 1221 w 1290"/>
                                  <a:gd name="T31" fmla="*/ 268 h 936"/>
                                  <a:gd name="T32" fmla="*/ 1129 w 1290"/>
                                  <a:gd name="T33" fmla="*/ 129 h 936"/>
                                  <a:gd name="T34" fmla="*/ 587 w 1290"/>
                                  <a:gd name="T35" fmla="*/ 26 h 9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290" h="936">
                                    <a:moveTo>
                                      <a:pt x="587" y="26"/>
                                    </a:moveTo>
                                    <a:cubicBezTo>
                                      <a:pt x="498" y="30"/>
                                      <a:pt x="396" y="0"/>
                                      <a:pt x="322" y="49"/>
                                    </a:cubicBezTo>
                                    <a:cubicBezTo>
                                      <a:pt x="309" y="58"/>
                                      <a:pt x="301" y="73"/>
                                      <a:pt x="288" y="83"/>
                                    </a:cubicBezTo>
                                    <a:cubicBezTo>
                                      <a:pt x="228" y="129"/>
                                      <a:pt x="153" y="184"/>
                                      <a:pt x="81" y="210"/>
                                    </a:cubicBezTo>
                                    <a:cubicBezTo>
                                      <a:pt x="7" y="284"/>
                                      <a:pt x="30" y="257"/>
                                      <a:pt x="0" y="348"/>
                                    </a:cubicBezTo>
                                    <a:cubicBezTo>
                                      <a:pt x="4" y="421"/>
                                      <a:pt x="1" y="495"/>
                                      <a:pt x="11" y="567"/>
                                    </a:cubicBezTo>
                                    <a:cubicBezTo>
                                      <a:pt x="13" y="581"/>
                                      <a:pt x="28" y="589"/>
                                      <a:pt x="34" y="602"/>
                                    </a:cubicBezTo>
                                    <a:cubicBezTo>
                                      <a:pt x="61" y="664"/>
                                      <a:pt x="27" y="632"/>
                                      <a:pt x="69" y="682"/>
                                    </a:cubicBezTo>
                                    <a:cubicBezTo>
                                      <a:pt x="188" y="824"/>
                                      <a:pt x="435" y="811"/>
                                      <a:pt x="599" y="821"/>
                                    </a:cubicBezTo>
                                    <a:cubicBezTo>
                                      <a:pt x="655" y="832"/>
                                      <a:pt x="685" y="845"/>
                                      <a:pt x="737" y="867"/>
                                    </a:cubicBezTo>
                                    <a:cubicBezTo>
                                      <a:pt x="819" y="901"/>
                                      <a:pt x="915" y="918"/>
                                      <a:pt x="1002" y="936"/>
                                    </a:cubicBezTo>
                                    <a:cubicBezTo>
                                      <a:pt x="1044" y="932"/>
                                      <a:pt x="1087" y="933"/>
                                      <a:pt x="1129" y="924"/>
                                    </a:cubicBezTo>
                                    <a:cubicBezTo>
                                      <a:pt x="1146" y="920"/>
                                      <a:pt x="1190" y="877"/>
                                      <a:pt x="1198" y="867"/>
                                    </a:cubicBezTo>
                                    <a:cubicBezTo>
                                      <a:pt x="1250" y="805"/>
                                      <a:pt x="1266" y="711"/>
                                      <a:pt x="1290" y="636"/>
                                    </a:cubicBezTo>
                                    <a:cubicBezTo>
                                      <a:pt x="1286" y="559"/>
                                      <a:pt x="1288" y="482"/>
                                      <a:pt x="1279" y="406"/>
                                    </a:cubicBezTo>
                                    <a:cubicBezTo>
                                      <a:pt x="1274" y="364"/>
                                      <a:pt x="1238" y="307"/>
                                      <a:pt x="1221" y="268"/>
                                    </a:cubicBezTo>
                                    <a:cubicBezTo>
                                      <a:pt x="1200" y="218"/>
                                      <a:pt x="1175" y="162"/>
                                      <a:pt x="1129" y="129"/>
                                    </a:cubicBezTo>
                                    <a:cubicBezTo>
                                      <a:pt x="987" y="26"/>
                                      <a:pt x="746" y="33"/>
                                      <a:pt x="587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FEEFD" id="Freeform 50" o:spid="_x0000_s1026" style="position:absolute;margin-left:40.4pt;margin-top:4.75pt;width:64.5pt;height:4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9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" path="m587,26c498,30,396,,322,49v-13,9,-21,24,-34,34c228,129,153,184,81,210,7,284,30,257,,348v4,73,1,147,11,219c13,581,28,589,34,602v27,62,-7,30,35,80c188,824,435,811,599,821v56,11,86,24,138,46c819,901,915,918,1002,936v42,-4,85,-3,127,-12c1146,920,1190,877,1198,867v52,-62,68,-156,92,-231c1286,559,1288,482,1279,406v-5,-42,-41,-99,-58,-138c1200,218,1175,162,1129,129,987,26,746,33,587,26xe">
                      <v:path arrowok="t" o:connecttype="custom" o:connectlocs="372745,16510;204470,31115;182880,52705;51435,133350;0,220980;6985,360045;21590,382270;43815,433070;380365,521335;467995,550545;636270,594360;716915,586740;760730,550545;819150,403860;812165,257810;775335,170180;716915,81915;372745,16510" o:connectangles="0,0,0,0,0,0,0,0,0,0,0,0,0,0,0,0,0,0"/>
                    </v:shape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E628DB" w:rsidRPr="003A30EF" w:rsidRDefault="00E628DB" w:rsidP="00E628DB">
            <w:pPr>
              <w:pStyle w:val="Tekst01"/>
              <w:ind w:left="3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0EF">
              <w:rPr>
                <w:rFonts w:ascii="Arial" w:hAnsi="Arial" w:cs="Arial"/>
                <w:sz w:val="18"/>
                <w:szCs w:val="18"/>
              </w:rPr>
              <w:t>UČENIČKI RADOVI</w:t>
            </w:r>
          </w:p>
          <w:p w:rsidR="00E628DB" w:rsidRPr="003A30EF" w:rsidRDefault="00E628DB" w:rsidP="001548CB">
            <w:pPr>
              <w:rPr>
                <w:sz w:val="18"/>
                <w:szCs w:val="18"/>
              </w:rPr>
            </w:pPr>
          </w:p>
          <w:p w:rsidR="00E628DB" w:rsidRPr="003A30EF" w:rsidRDefault="00E628DB" w:rsidP="00E628DB">
            <w:pPr>
              <w:jc w:val="center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     </w:t>
            </w:r>
          </w:p>
          <w:p w:rsidR="00E628DB" w:rsidRPr="003A30EF" w:rsidRDefault="00E628DB" w:rsidP="001548C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558850" cy="993169"/>
                  <wp:effectExtent l="19050" t="0" r="0" b="0"/>
                  <wp:docPr id="6" name="Slika 1" descr="C:\Users\CCOE\Desktop\radovi za Profil priprave\IMG_20161009_135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OE\Desktop\radovi za Profil priprave\IMG_20161009_135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39" cy="100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30EF">
              <w:rPr>
                <w:sz w:val="18"/>
                <w:szCs w:val="18"/>
              </w:rPr>
              <w:t xml:space="preserve"> </w:t>
            </w:r>
          </w:p>
          <w:p w:rsidR="00E628DB" w:rsidRPr="003A30EF" w:rsidRDefault="00E628DB" w:rsidP="001548C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718846" cy="778379"/>
                  <wp:effectExtent l="19050" t="0" r="5054" b="0"/>
                  <wp:docPr id="8" name="Slika 2" descr="C:\Users\CCOE\Desktop\radovi za Profil priprave\IMG_20161009_135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COE\Desktop\radovi za Profil priprave\IMG_20161009_135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975" cy="78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8DB" w:rsidRPr="003A30EF" w:rsidRDefault="00E628DB" w:rsidP="001548C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866089" cy="765077"/>
                  <wp:effectExtent l="19050" t="0" r="0" b="0"/>
                  <wp:docPr id="9" name="Slika 3" descr="C:\Users\CCOE\Desktop\radovi za Profil priprave\IMG_20161009_1353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COE\Desktop\radovi za Profil priprave\IMG_20161009_1353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639" cy="770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8DB" w:rsidRPr="003A30EF" w:rsidRDefault="00E628DB" w:rsidP="001548C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628DB" w:rsidRPr="003A30EF" w:rsidRDefault="00E628DB" w:rsidP="001548CB">
            <w:pPr>
              <w:spacing w:after="200" w:line="276" w:lineRule="auto"/>
              <w:rPr>
                <w:sz w:val="18"/>
                <w:szCs w:val="18"/>
              </w:rPr>
            </w:pPr>
          </w:p>
          <w:p w:rsidR="00E628DB" w:rsidRPr="003A30EF" w:rsidRDefault="00E628DB" w:rsidP="001548CB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:rsidR="00E628DB" w:rsidRPr="003A30EF" w:rsidRDefault="00E628DB" w:rsidP="001548CB">
            <w:pPr>
              <w:pStyle w:val="Tekst01"/>
              <w:ind w:left="1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0EF">
              <w:rPr>
                <w:rFonts w:ascii="Arial" w:hAnsi="Arial" w:cs="Arial"/>
                <w:sz w:val="18"/>
                <w:szCs w:val="18"/>
              </w:rPr>
              <w:t>REPRODUKCIJA</w:t>
            </w:r>
          </w:p>
          <w:p w:rsidR="00E628DB" w:rsidRPr="003A30EF" w:rsidRDefault="00E628DB" w:rsidP="001548CB">
            <w:pPr>
              <w:pStyle w:val="Tekst01"/>
              <w:ind w:left="1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28DB" w:rsidRPr="003A30EF" w:rsidRDefault="00E628DB" w:rsidP="001548CB">
            <w:pPr>
              <w:pStyle w:val="Tekst01"/>
              <w:ind w:left="3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28DB" w:rsidRPr="003A30EF" w:rsidRDefault="00E628DB" w:rsidP="00E628D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1198315" cy="899770"/>
                  <wp:effectExtent l="19050" t="0" r="1835" b="0"/>
                  <wp:docPr id="11" name="Slika 1" descr="Slikovni rezultat za Vassily Kandinsky: Æuto-crveno-plavo, 1925., ulje na plat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Vassily Kandinsky: Æuto-crveno-plavo, 1925., ulje na plat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94" cy="903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8DB" w:rsidRPr="003A30EF" w:rsidRDefault="00E628DB" w:rsidP="001548C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628DB" w:rsidRPr="003A30EF" w:rsidRDefault="00E628DB" w:rsidP="001548CB">
            <w:pPr>
              <w:pStyle w:val="Tekst01"/>
              <w:ind w:left="617"/>
              <w:rPr>
                <w:rFonts w:ascii="Arial" w:hAnsi="Arial" w:cs="Arial"/>
                <w:sz w:val="18"/>
                <w:szCs w:val="18"/>
              </w:rPr>
            </w:pPr>
            <w:r w:rsidRPr="003A30EF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E628DB" w:rsidRPr="003A30EF" w:rsidRDefault="00E628DB" w:rsidP="001548CB">
            <w:pPr>
              <w:spacing w:after="200" w:line="276" w:lineRule="auto"/>
              <w:rPr>
                <w:sz w:val="18"/>
                <w:szCs w:val="18"/>
              </w:rPr>
            </w:pPr>
          </w:p>
          <w:p w:rsidR="00E628DB" w:rsidRPr="003A30EF" w:rsidRDefault="00E628DB" w:rsidP="001548CB">
            <w:pPr>
              <w:rPr>
                <w:sz w:val="18"/>
                <w:szCs w:val="18"/>
              </w:rPr>
            </w:pPr>
          </w:p>
        </w:tc>
      </w:tr>
    </w:tbl>
    <w:p w:rsidR="00A32CD1" w:rsidRPr="003A30EF" w:rsidRDefault="00A32CD1" w:rsidP="00A32CD1">
      <w:pPr>
        <w:tabs>
          <w:tab w:val="left" w:pos="1065"/>
        </w:tabs>
        <w:rPr>
          <w:sz w:val="18"/>
          <w:szCs w:val="18"/>
        </w:rPr>
      </w:pPr>
      <w:r w:rsidRPr="003A30EF">
        <w:rPr>
          <w:sz w:val="18"/>
          <w:szCs w:val="18"/>
        </w:rPr>
        <w:tab/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A32CD1" w:rsidRPr="003A30EF" w:rsidTr="001548CB">
        <w:trPr>
          <w:trHeight w:val="404"/>
        </w:trPr>
        <w:tc>
          <w:tcPr>
            <w:tcW w:w="10467" w:type="dxa"/>
            <w:vAlign w:val="center"/>
          </w:tcPr>
          <w:p w:rsidR="00A32CD1" w:rsidRPr="003A30EF" w:rsidRDefault="00A32CD1" w:rsidP="001548CB">
            <w:pPr>
              <w:tabs>
                <w:tab w:val="left" w:pos="1065"/>
              </w:tabs>
              <w:jc w:val="center"/>
              <w:rPr>
                <w:b/>
                <w:sz w:val="18"/>
                <w:szCs w:val="18"/>
              </w:rPr>
            </w:pPr>
            <w:r w:rsidRPr="003A30EF">
              <w:rPr>
                <w:b/>
                <w:sz w:val="18"/>
                <w:szCs w:val="18"/>
              </w:rPr>
              <w:t xml:space="preserve">PRILOZI </w:t>
            </w:r>
          </w:p>
        </w:tc>
      </w:tr>
      <w:tr w:rsidR="00A32CD1" w:rsidRPr="003A30EF" w:rsidTr="001548CB">
        <w:trPr>
          <w:trHeight w:val="6461"/>
        </w:trPr>
        <w:tc>
          <w:tcPr>
            <w:tcW w:w="10467" w:type="dxa"/>
          </w:tcPr>
          <w:p w:rsidR="00A32CD1" w:rsidRPr="003A30EF" w:rsidRDefault="00A32CD1" w:rsidP="001548CB">
            <w:pPr>
              <w:spacing w:before="120" w:after="120" w:line="276" w:lineRule="auto"/>
              <w:rPr>
                <w:sz w:val="18"/>
                <w:szCs w:val="18"/>
              </w:rPr>
            </w:pPr>
            <w:r w:rsidRPr="003A30EF">
              <w:rPr>
                <w:sz w:val="18"/>
                <w:szCs w:val="18"/>
              </w:rPr>
              <w:t xml:space="preserve">                 </w:t>
            </w:r>
          </w:p>
          <w:p w:rsidR="00A32CD1" w:rsidRPr="003A30EF" w:rsidRDefault="00770A40" w:rsidP="00770A40">
            <w:pPr>
              <w:spacing w:before="120" w:after="120" w:line="276" w:lineRule="auto"/>
              <w:rPr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1422044" cy="1112947"/>
                  <wp:effectExtent l="19050" t="0" r="6706" b="0"/>
                  <wp:docPr id="4" name="Slika 4" descr="Slikovni rezultat za kišobr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ikovni rezultat za kišobr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477" cy="1110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2CD1" w:rsidRPr="003A30EF">
              <w:rPr>
                <w:sz w:val="18"/>
                <w:szCs w:val="18"/>
              </w:rPr>
              <w:t xml:space="preserve"> </w:t>
            </w:r>
            <w:r w:rsidRPr="003A30EF">
              <w:rPr>
                <w:sz w:val="18"/>
                <w:szCs w:val="18"/>
              </w:rPr>
              <w:t xml:space="preserve">     </w:t>
            </w:r>
            <w:r w:rsidR="00A32CD1" w:rsidRPr="003A30EF">
              <w:rPr>
                <w:sz w:val="18"/>
                <w:szCs w:val="18"/>
              </w:rPr>
              <w:t xml:space="preserve"> </w:t>
            </w:r>
            <w:r w:rsidR="00E628DB" w:rsidRPr="003A30EF">
              <w:rPr>
                <w:sz w:val="18"/>
                <w:szCs w:val="18"/>
              </w:rPr>
              <w:t xml:space="preserve">                    </w:t>
            </w:r>
            <w:r w:rsidR="00A32CD1" w:rsidRPr="003A30EF">
              <w:rPr>
                <w:sz w:val="18"/>
                <w:szCs w:val="18"/>
              </w:rPr>
              <w:t xml:space="preserve">   </w:t>
            </w:r>
            <w:r w:rsidRPr="003A30EF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1100176" cy="1100176"/>
                  <wp:effectExtent l="19050" t="0" r="4724" b="0"/>
                  <wp:docPr id="7" name="Slika 7" descr="Slikovni rezultat za kišobr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likovni rezultat za kišobr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530" cy="110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30EF">
              <w:rPr>
                <w:sz w:val="18"/>
                <w:szCs w:val="18"/>
              </w:rPr>
              <w:t xml:space="preserve">     </w:t>
            </w:r>
            <w:r w:rsidR="00E628DB" w:rsidRPr="003A30EF">
              <w:rPr>
                <w:sz w:val="18"/>
                <w:szCs w:val="18"/>
              </w:rPr>
              <w:t xml:space="preserve">                     </w:t>
            </w:r>
            <w:r w:rsidRPr="003A30EF">
              <w:rPr>
                <w:sz w:val="18"/>
                <w:szCs w:val="18"/>
              </w:rPr>
              <w:t xml:space="preserve">           </w:t>
            </w:r>
            <w:r w:rsidRPr="003A30EF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1072393" cy="1024128"/>
                  <wp:effectExtent l="19050" t="0" r="0" b="0"/>
                  <wp:docPr id="10" name="Slika 10" descr="Slikovni rezultat za kišobr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likovni rezultat za kišobr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547" cy="1025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8E8" w:rsidRPr="003A30EF" w:rsidRDefault="001178E8" w:rsidP="001178E8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  <w:p w:rsidR="00E628DB" w:rsidRPr="003A30EF" w:rsidRDefault="00E628DB" w:rsidP="001178E8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3A30EF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756361" cy="2161030"/>
                  <wp:effectExtent l="19050" t="0" r="5639" b="0"/>
                  <wp:docPr id="12" name="Slika 1" descr="C:\Users\CCOE\Desktop\radovi za Profil priprave\IMG_20170626_160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OE\Desktop\radovi za Profil priprave\IMG_20170626_160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72" cy="2162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CD1" w:rsidRPr="003A30EF" w:rsidRDefault="00A32CD1" w:rsidP="00A32CD1">
      <w:pPr>
        <w:tabs>
          <w:tab w:val="left" w:pos="1065"/>
        </w:tabs>
        <w:rPr>
          <w:sz w:val="18"/>
          <w:szCs w:val="18"/>
        </w:rPr>
      </w:pPr>
    </w:p>
    <w:p w:rsidR="00A32CD1" w:rsidRPr="003A30EF" w:rsidRDefault="00A32CD1" w:rsidP="00A32CD1">
      <w:pPr>
        <w:rPr>
          <w:sz w:val="18"/>
          <w:szCs w:val="18"/>
        </w:rPr>
      </w:pPr>
    </w:p>
    <w:p w:rsidR="000F3F61" w:rsidRPr="003A30EF" w:rsidRDefault="000F3F61">
      <w:pPr>
        <w:rPr>
          <w:sz w:val="18"/>
          <w:szCs w:val="18"/>
        </w:rPr>
      </w:pPr>
      <w:bookmarkStart w:id="0" w:name="_GoBack"/>
      <w:bookmarkEnd w:id="0"/>
    </w:p>
    <w:sectPr w:rsidR="000F3F61" w:rsidRPr="003A30EF" w:rsidSect="00450EF8">
      <w:headerReference w:type="default" r:id="rId19"/>
      <w:footerReference w:type="default" r:id="rId20"/>
      <w:headerReference w:type="first" r:id="rId21"/>
      <w:footerReference w:type="first" r:id="rId22"/>
      <w:pgSz w:w="11907" w:h="16839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5AA" w:rsidRDefault="000F75AA" w:rsidP="003A30EF">
      <w:r>
        <w:separator/>
      </w:r>
    </w:p>
  </w:endnote>
  <w:endnote w:type="continuationSeparator" w:id="0">
    <w:p w:rsidR="000F75AA" w:rsidRDefault="000F75AA" w:rsidP="003A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pot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EF" w:rsidRDefault="003A30EF" w:rsidP="003A30EF">
    <w:pPr>
      <w:pStyle w:val="Footer"/>
      <w:jc w:val="right"/>
    </w:pPr>
    <w:r>
      <w:t>PROFIL KLETT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EF" w:rsidRDefault="003A30EF" w:rsidP="003A30EF">
    <w:pPr>
      <w:pStyle w:val="Footer"/>
      <w:jc w:val="right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5AA" w:rsidRDefault="000F75AA" w:rsidP="003A30EF">
      <w:r>
        <w:separator/>
      </w:r>
    </w:p>
  </w:footnote>
  <w:footnote w:type="continuationSeparator" w:id="0">
    <w:p w:rsidR="000F75AA" w:rsidRDefault="000F75AA" w:rsidP="003A3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EF" w:rsidRDefault="003A30EF" w:rsidP="003A30EF">
    <w:pPr>
      <w:pStyle w:val="Header"/>
      <w:jc w:val="center"/>
    </w:pPr>
    <w:r>
      <w:t>Sofija Štefanac Klobučar, OŠ „Ivan Benković“, Dugo Selo</w:t>
    </w:r>
  </w:p>
  <w:p w:rsidR="003A30EF" w:rsidRDefault="003A3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EF" w:rsidRDefault="003A30EF" w:rsidP="003A30EF">
    <w:pPr>
      <w:pStyle w:val="Header"/>
      <w:jc w:val="center"/>
    </w:pPr>
    <w:r>
      <w:t>Sofija Štefanac Klobučar, OŠ „Ivan Benković“, Dugo Selo</w:t>
    </w:r>
  </w:p>
  <w:p w:rsidR="003A30EF" w:rsidRDefault="003A3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61208"/>
    <w:multiLevelType w:val="hybridMultilevel"/>
    <w:tmpl w:val="E8E435F0"/>
    <w:lvl w:ilvl="0" w:tplc="2EB2BB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D1"/>
    <w:rsid w:val="000F3F61"/>
    <w:rsid w:val="000F75AA"/>
    <w:rsid w:val="001178E8"/>
    <w:rsid w:val="00152D34"/>
    <w:rsid w:val="002A4E7E"/>
    <w:rsid w:val="00352A82"/>
    <w:rsid w:val="003A30EF"/>
    <w:rsid w:val="004D223B"/>
    <w:rsid w:val="004F1442"/>
    <w:rsid w:val="005802A5"/>
    <w:rsid w:val="00770A40"/>
    <w:rsid w:val="007D2C3F"/>
    <w:rsid w:val="008214B8"/>
    <w:rsid w:val="008B5E9C"/>
    <w:rsid w:val="00A32CD1"/>
    <w:rsid w:val="00A53AF3"/>
    <w:rsid w:val="00B314C6"/>
    <w:rsid w:val="00D51761"/>
    <w:rsid w:val="00D574C5"/>
    <w:rsid w:val="00DD12CF"/>
    <w:rsid w:val="00E628DB"/>
    <w:rsid w:val="00FB015E"/>
    <w:rsid w:val="00F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C420"/>
  <w15:docId w15:val="{24DD1143-6648-4828-85D8-B2EAD354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CD1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02">
    <w:name w:val="Tekst 02"/>
    <w:basedOn w:val="Normal"/>
    <w:rsid w:val="00A32CD1"/>
    <w:pPr>
      <w:widowControl w:val="0"/>
      <w:tabs>
        <w:tab w:val="left" w:pos="283"/>
      </w:tabs>
      <w:suppressAutoHyphens/>
      <w:autoSpaceDE w:val="0"/>
      <w:autoSpaceDN w:val="0"/>
      <w:adjustRightInd w:val="0"/>
      <w:ind w:left="289" w:hanging="283"/>
      <w:textAlignment w:val="center"/>
    </w:pPr>
    <w:rPr>
      <w:rFonts w:ascii="Calibri" w:eastAsia="Times New Roman" w:hAnsi="Calibri" w:cs="Depot-Light"/>
      <w:color w:val="000000"/>
      <w:lang w:eastAsia="hr-HR"/>
    </w:rPr>
  </w:style>
  <w:style w:type="paragraph" w:customStyle="1" w:styleId="Tekst01">
    <w:name w:val="Tekst 01"/>
    <w:basedOn w:val="Normal"/>
    <w:rsid w:val="00A32CD1"/>
    <w:pPr>
      <w:widowControl w:val="0"/>
      <w:tabs>
        <w:tab w:val="left" w:pos="283"/>
      </w:tabs>
      <w:suppressAutoHyphens/>
      <w:autoSpaceDE w:val="0"/>
      <w:autoSpaceDN w:val="0"/>
      <w:adjustRightInd w:val="0"/>
      <w:textAlignment w:val="center"/>
    </w:pPr>
    <w:rPr>
      <w:rFonts w:ascii="Calibri" w:eastAsia="Times New Roman" w:hAnsi="Calibri" w:cs="Depot-Light"/>
      <w:color w:val="000000"/>
      <w:lang w:eastAsia="hr-HR"/>
    </w:rPr>
  </w:style>
  <w:style w:type="paragraph" w:styleId="ListParagraph">
    <w:name w:val="List Paragraph"/>
    <w:basedOn w:val="Normal"/>
    <w:uiPriority w:val="34"/>
    <w:qFormat/>
    <w:rsid w:val="00A32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C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30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0EF"/>
    <w:rPr>
      <w:rFonts w:ascii="Arial" w:eastAsia="Calibr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30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0EF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Štefanac Klobučar</dc:creator>
  <cp:lastModifiedBy>Gordana Ivančić</cp:lastModifiedBy>
  <cp:revision>2</cp:revision>
  <dcterms:created xsi:type="dcterms:W3CDTF">2018-06-19T10:16:00Z</dcterms:created>
  <dcterms:modified xsi:type="dcterms:W3CDTF">2018-06-19T10:16:00Z</dcterms:modified>
</cp:coreProperties>
</file>