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81A1B" w14:textId="77777777" w:rsidR="00BE2809" w:rsidRPr="000B47BB" w:rsidRDefault="00BE2809" w:rsidP="00BE28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6703"/>
      </w:tblGrid>
      <w:tr w:rsidR="002B2C35" w:rsidRPr="000B47BB" w14:paraId="2DB4D73F" w14:textId="77777777" w:rsidTr="002B2C35">
        <w:tc>
          <w:tcPr>
            <w:tcW w:w="2359" w:type="dxa"/>
          </w:tcPr>
          <w:p w14:paraId="7C8E5DCA" w14:textId="77777777" w:rsidR="002B2C35" w:rsidRPr="000B47BB" w:rsidRDefault="002B2C35" w:rsidP="002B2C35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6703" w:type="dxa"/>
          </w:tcPr>
          <w:p w14:paraId="7CB1025E" w14:textId="77777777" w:rsidR="002B2C35" w:rsidRPr="000B47BB" w:rsidRDefault="002B2C35" w:rsidP="002B2C35">
            <w:r>
              <w:t xml:space="preserve">Likovna kultura </w:t>
            </w:r>
          </w:p>
        </w:tc>
      </w:tr>
      <w:tr w:rsidR="002B2C35" w:rsidRPr="000B47BB" w14:paraId="0D5CD9E8" w14:textId="77777777" w:rsidTr="002B2C35">
        <w:tc>
          <w:tcPr>
            <w:tcW w:w="2359" w:type="dxa"/>
          </w:tcPr>
          <w:p w14:paraId="0DB2528C" w14:textId="77777777" w:rsidR="002B2C35" w:rsidRPr="000B47BB" w:rsidRDefault="002B2C35" w:rsidP="002B2C35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6703" w:type="dxa"/>
          </w:tcPr>
          <w:p w14:paraId="0D15835A" w14:textId="77777777" w:rsidR="002B2C35" w:rsidRPr="000B47BB" w:rsidRDefault="002B2C35" w:rsidP="002B2C35">
            <w:r>
              <w:t>Stvaralaštvo i produktivnost</w:t>
            </w:r>
          </w:p>
        </w:tc>
      </w:tr>
      <w:tr w:rsidR="002B2C35" w:rsidRPr="000B47BB" w14:paraId="71C7F004" w14:textId="77777777" w:rsidTr="002B2C35">
        <w:tc>
          <w:tcPr>
            <w:tcW w:w="2359" w:type="dxa"/>
          </w:tcPr>
          <w:p w14:paraId="3E205453" w14:textId="77777777" w:rsidR="002B2C35" w:rsidRPr="000B47BB" w:rsidRDefault="002B2C35" w:rsidP="002B2C35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6703" w:type="dxa"/>
          </w:tcPr>
          <w:p w14:paraId="794FD315" w14:textId="77777777" w:rsidR="002B2C35" w:rsidRDefault="002B2C35" w:rsidP="002B2C35">
            <w:r>
              <w:t>Primijenjeno oblikovanje - dizajn</w:t>
            </w:r>
          </w:p>
          <w:p w14:paraId="0661D228" w14:textId="77777777" w:rsidR="002B2C35" w:rsidRPr="000B47BB" w:rsidRDefault="002B2C35" w:rsidP="002B2C35">
            <w:r>
              <w:t>Boja – Ilustracija, osnovne i izvedene boje (1 školski sat)</w:t>
            </w:r>
          </w:p>
        </w:tc>
      </w:tr>
      <w:tr w:rsidR="002B2C35" w:rsidRPr="000B47BB" w14:paraId="09F056F1" w14:textId="77777777" w:rsidTr="002B2C35">
        <w:tc>
          <w:tcPr>
            <w:tcW w:w="2359" w:type="dxa"/>
          </w:tcPr>
          <w:p w14:paraId="1E4FBF18" w14:textId="77777777" w:rsidR="002B2C35" w:rsidRPr="000B47BB" w:rsidRDefault="002B2C35" w:rsidP="002B2C35">
            <w:pPr>
              <w:rPr>
                <w:b/>
              </w:rPr>
            </w:pPr>
            <w:r w:rsidRPr="000B47BB">
              <w:rPr>
                <w:b/>
              </w:rPr>
              <w:t>Razred</w:t>
            </w:r>
          </w:p>
        </w:tc>
        <w:tc>
          <w:tcPr>
            <w:tcW w:w="6703" w:type="dxa"/>
          </w:tcPr>
          <w:p w14:paraId="7462B616" w14:textId="77777777" w:rsidR="002B2C35" w:rsidRPr="000B47BB" w:rsidRDefault="002B2C35" w:rsidP="002B2C35">
            <w:pPr>
              <w:pStyle w:val="ListParagraph"/>
              <w:ind w:left="1080"/>
            </w:pPr>
            <w:r>
              <w:t xml:space="preserve">1.razred </w:t>
            </w:r>
          </w:p>
        </w:tc>
      </w:tr>
      <w:tr w:rsidR="002B2C35" w:rsidRPr="000B47BB" w14:paraId="4C2DF79B" w14:textId="77777777" w:rsidTr="002B2C35">
        <w:tc>
          <w:tcPr>
            <w:tcW w:w="2359" w:type="dxa"/>
          </w:tcPr>
          <w:p w14:paraId="64441338" w14:textId="6DF44023" w:rsidR="002B2C35" w:rsidRPr="000B47BB" w:rsidRDefault="002B2C35" w:rsidP="002B2C35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 xml:space="preserve">predmeta ili </w:t>
            </w:r>
            <w:proofErr w:type="spellStart"/>
            <w:r w:rsidRPr="00275C95">
              <w:rPr>
                <w:b/>
              </w:rPr>
              <w:t>međupredmetnih</w:t>
            </w:r>
            <w:proofErr w:type="spellEnd"/>
            <w:r w:rsidRPr="00275C95">
              <w:rPr>
                <w:b/>
              </w:rPr>
              <w:t xml:space="preserve"> tema objavljenih u NN</w:t>
            </w:r>
            <w:r w:rsidRPr="000B47BB">
              <w:rPr>
                <w:b/>
              </w:rPr>
              <w:t>)</w:t>
            </w:r>
          </w:p>
        </w:tc>
        <w:tc>
          <w:tcPr>
            <w:tcW w:w="6703" w:type="dxa"/>
          </w:tcPr>
          <w:p w14:paraId="22A249FA" w14:textId="77777777" w:rsidR="002B2C35" w:rsidRDefault="002B2C35" w:rsidP="002B2C35">
            <w:pPr>
              <w:pStyle w:val="NoSpacing"/>
            </w:pPr>
            <w:r>
              <w:t>OŠ LK A.1.1.</w:t>
            </w:r>
          </w:p>
          <w:p w14:paraId="46FCAE3F" w14:textId="77777777" w:rsidR="002B2C35" w:rsidRDefault="002B2C35" w:rsidP="002B2C35">
            <w:pPr>
              <w:pStyle w:val="NoSpacing"/>
            </w:pPr>
            <w:r>
              <w:t>učenik prepoznaje umjetnost kao način komunikacije i odgovara na različite poticaje likovnim izražavanjem.</w:t>
            </w:r>
          </w:p>
          <w:p w14:paraId="5D7F8113" w14:textId="77777777" w:rsidR="002B2C35" w:rsidRDefault="002B2C35" w:rsidP="002B2C35">
            <w:pPr>
              <w:pStyle w:val="NoSpacing"/>
            </w:pPr>
            <w:r>
              <w:t>OŠ LK A.1.2.</w:t>
            </w:r>
          </w:p>
          <w:p w14:paraId="7F87A53E" w14:textId="77777777" w:rsidR="002B2C35" w:rsidRDefault="002B2C35" w:rsidP="002B2C35">
            <w:pPr>
              <w:pStyle w:val="NoSpacing"/>
            </w:pPr>
            <w:r>
              <w:t>Učenik demonstrira poznavanje osobitosti različitih likovnih materijala i postupaka pri likovnom izražavanju.</w:t>
            </w:r>
          </w:p>
          <w:p w14:paraId="221665C0" w14:textId="77777777" w:rsidR="002B2C35" w:rsidRDefault="002B2C35" w:rsidP="002B2C35">
            <w:pPr>
              <w:pStyle w:val="NoSpacing"/>
            </w:pPr>
            <w:r>
              <w:t>OŠ LK B.1.2.</w:t>
            </w:r>
          </w:p>
          <w:p w14:paraId="504A4460" w14:textId="77777777" w:rsidR="002B2C35" w:rsidRPr="000B47BB" w:rsidRDefault="002B2C35" w:rsidP="002B2C35">
            <w:pPr>
              <w:pStyle w:val="NoSpacing"/>
            </w:pPr>
            <w:r>
              <w:t>Učenik uspoređuje svoj likovni ili vizualni rad i radove drugih učenika te opisuje svoj rad i vlastiti doživljaj stvaranja.</w:t>
            </w:r>
          </w:p>
        </w:tc>
      </w:tr>
      <w:tr w:rsidR="002B2C35" w:rsidRPr="000B47BB" w14:paraId="5D74B57F" w14:textId="77777777" w:rsidTr="00F141AC">
        <w:tc>
          <w:tcPr>
            <w:tcW w:w="9062" w:type="dxa"/>
            <w:gridSpan w:val="2"/>
          </w:tcPr>
          <w:p w14:paraId="1A80E242" w14:textId="77777777" w:rsidR="002B2C35" w:rsidRPr="00ED3067" w:rsidRDefault="002B2C35" w:rsidP="002B2C35">
            <w:pPr>
              <w:pStyle w:val="NoSpacing"/>
              <w:rPr>
                <w:b/>
              </w:rPr>
            </w:pPr>
            <w:r w:rsidRPr="000B47BB">
              <w:rPr>
                <w:b/>
              </w:rPr>
              <w:t>Tijek nastavnog sata</w:t>
            </w:r>
          </w:p>
        </w:tc>
      </w:tr>
      <w:tr w:rsidR="002B2C35" w:rsidRPr="000B47BB" w14:paraId="380D1B01" w14:textId="77777777" w:rsidTr="00AA504F">
        <w:tc>
          <w:tcPr>
            <w:tcW w:w="9062" w:type="dxa"/>
            <w:gridSpan w:val="2"/>
          </w:tcPr>
          <w:p w14:paraId="6163B9D4" w14:textId="77777777" w:rsidR="002B2C35" w:rsidRDefault="002B2C35" w:rsidP="002B2C35">
            <w:pPr>
              <w:pStyle w:val="NoSpacing"/>
              <w:rPr>
                <w:b/>
              </w:rPr>
            </w:pPr>
            <w:r w:rsidRPr="00ED3067">
              <w:rPr>
                <w:b/>
              </w:rPr>
              <w:t>UVODNI DIO – PRIPREMA ZA RAD</w:t>
            </w:r>
          </w:p>
          <w:p w14:paraId="49DCDB0C" w14:textId="77777777" w:rsidR="002B2C35" w:rsidRPr="00104544" w:rsidRDefault="002B2C35" w:rsidP="002B2C35">
            <w:pPr>
              <w:pStyle w:val="NoSpacing"/>
              <w:rPr>
                <w:b/>
                <w:iCs/>
              </w:rPr>
            </w:pPr>
            <w:r w:rsidRPr="00751C2D">
              <w:rPr>
                <w:b/>
                <w:i/>
              </w:rPr>
              <w:t xml:space="preserve">Ovaj sat likovne kulture je u korelaciji s obradom </w:t>
            </w:r>
            <w:proofErr w:type="spellStart"/>
            <w:r w:rsidRPr="00751C2D">
              <w:rPr>
                <w:b/>
                <w:i/>
              </w:rPr>
              <w:t>lektirnog</w:t>
            </w:r>
            <w:proofErr w:type="spellEnd"/>
            <w:r w:rsidRPr="00751C2D">
              <w:rPr>
                <w:b/>
                <w:i/>
              </w:rPr>
              <w:t xml:space="preserve"> djela </w:t>
            </w:r>
            <w:r w:rsidRPr="00104544">
              <w:rPr>
                <w:b/>
                <w:iCs/>
              </w:rPr>
              <w:t xml:space="preserve">Plesna haljina žutog maslačka </w:t>
            </w:r>
            <w:r w:rsidRPr="00104544">
              <w:rPr>
                <w:b/>
                <w:i/>
              </w:rPr>
              <w:t xml:space="preserve">Sunčane </w:t>
            </w:r>
            <w:proofErr w:type="spellStart"/>
            <w:r w:rsidRPr="00104544">
              <w:rPr>
                <w:b/>
                <w:i/>
              </w:rPr>
              <w:t>Škrinjarić</w:t>
            </w:r>
            <w:proofErr w:type="spellEnd"/>
            <w:r w:rsidRPr="00104544">
              <w:rPr>
                <w:b/>
                <w:iCs/>
              </w:rPr>
              <w:t>.</w:t>
            </w:r>
          </w:p>
          <w:p w14:paraId="38CC3DD1" w14:textId="6515558C" w:rsidR="002B2C35" w:rsidRDefault="002B2C35" w:rsidP="002B2C35">
            <w:pPr>
              <w:pStyle w:val="NoSpacing"/>
            </w:pPr>
            <w:r>
              <w:t xml:space="preserve">Učenici pripremaju radna mjesta. Na klupe </w:t>
            </w:r>
            <w:r w:rsidR="00104544">
              <w:t>stavljaju</w:t>
            </w:r>
            <w:r>
              <w:t xml:space="preserve"> podlogu.</w:t>
            </w:r>
          </w:p>
          <w:p w14:paraId="0E6C4854" w14:textId="77777777" w:rsidR="002B2C35" w:rsidRDefault="002B2C35" w:rsidP="002B2C35">
            <w:pPr>
              <w:pStyle w:val="NoSpacing"/>
            </w:pPr>
            <w:r>
              <w:t>Pripremaju hrapavi deblji papir iz mape, tempere, čašu s vodom, kistove razne debljine, spužvicu, krpicu…</w:t>
            </w:r>
          </w:p>
          <w:p w14:paraId="6B1F8A57" w14:textId="77777777" w:rsidR="002B2C35" w:rsidRDefault="002B2C35" w:rsidP="002B2C35">
            <w:pPr>
              <w:pStyle w:val="NoSpacing"/>
            </w:pPr>
          </w:p>
          <w:p w14:paraId="340B24EA" w14:textId="77777777" w:rsidR="002B2C35" w:rsidRDefault="002B2C35" w:rsidP="002B2C35">
            <w:pPr>
              <w:pStyle w:val="NoSpacing"/>
              <w:rPr>
                <w:b/>
              </w:rPr>
            </w:pPr>
            <w:r w:rsidRPr="00ED3067">
              <w:rPr>
                <w:b/>
              </w:rPr>
              <w:t>MOTIVACIJA</w:t>
            </w:r>
          </w:p>
          <w:p w14:paraId="2A9401D8" w14:textId="4C613395" w:rsidR="002B2C35" w:rsidRDefault="002B2C35" w:rsidP="002B2C35">
            <w:pPr>
              <w:pStyle w:val="NoSpacing"/>
            </w:pPr>
            <w:r w:rsidRPr="00751C2D">
              <w:rPr>
                <w:i/>
              </w:rPr>
              <w:t>Tko bi imenovao što je stavio na stol?</w:t>
            </w:r>
            <w:r>
              <w:t xml:space="preserve"> Nekoliko učenika imenuje</w:t>
            </w:r>
            <w:r w:rsidR="00A73C2D">
              <w:t xml:space="preserve"> pribor koji su pripremili</w:t>
            </w:r>
            <w:r>
              <w:t xml:space="preserve">. </w:t>
            </w:r>
            <w:r w:rsidRPr="00751C2D">
              <w:rPr>
                <w:i/>
              </w:rPr>
              <w:t xml:space="preserve">Kako </w:t>
            </w:r>
            <w:r w:rsidR="00104544">
              <w:rPr>
                <w:i/>
              </w:rPr>
              <w:t xml:space="preserve">se </w:t>
            </w:r>
            <w:r w:rsidR="00A73C2D">
              <w:rPr>
                <w:i/>
              </w:rPr>
              <w:t xml:space="preserve">koristimo </w:t>
            </w:r>
            <w:r w:rsidRPr="00751C2D">
              <w:rPr>
                <w:i/>
              </w:rPr>
              <w:t>temper</w:t>
            </w:r>
            <w:r w:rsidR="00104544">
              <w:rPr>
                <w:i/>
              </w:rPr>
              <w:t>ama</w:t>
            </w:r>
            <w:r>
              <w:t xml:space="preserve">? </w:t>
            </w:r>
          </w:p>
          <w:p w14:paraId="0B179756" w14:textId="35C5F372" w:rsidR="002B2C35" w:rsidRPr="00751C2D" w:rsidRDefault="002B2C35" w:rsidP="002B2C35">
            <w:pPr>
              <w:pStyle w:val="NoSpacing"/>
              <w:rPr>
                <w:i/>
              </w:rPr>
            </w:pPr>
            <w:r w:rsidRPr="00751C2D">
              <w:rPr>
                <w:i/>
              </w:rPr>
              <w:t xml:space="preserve">Sjeća li se tko što je boja? Kako smo podijelili boje? Koje boje su osnovne? Koje su izvedene? Kako nastaju izvedene boje? </w:t>
            </w:r>
          </w:p>
          <w:p w14:paraId="231565E2" w14:textId="53CC081D" w:rsidR="002B2C35" w:rsidRDefault="002B2C35" w:rsidP="002B2C35">
            <w:pPr>
              <w:pStyle w:val="NoSpacing"/>
            </w:pPr>
            <w:r>
              <w:t>Učiteljica/učitelj stavlja boje na ploču (</w:t>
            </w:r>
            <w:r w:rsidR="00A73C2D">
              <w:t>kolaž papir pričvršćuje magnetima</w:t>
            </w:r>
            <w:r>
              <w:t>), pokazuje osnovne i izvedene boje</w:t>
            </w:r>
            <w:r w:rsidR="00A73C2D">
              <w:t xml:space="preserve"> i potiče učenike na prepoznavanje osnovnih i izvedenih boja. Još jednom zajedno glasno izgov</w:t>
            </w:r>
            <w:r w:rsidR="00104544">
              <w:t>araju</w:t>
            </w:r>
            <w:r w:rsidR="00A73C2D">
              <w:t xml:space="preserve"> koje </w:t>
            </w:r>
            <w:r w:rsidR="00104544">
              <w:t xml:space="preserve">su </w:t>
            </w:r>
            <w:r w:rsidR="00A73C2D">
              <w:t>boje osnove, a koje izvedene.</w:t>
            </w:r>
          </w:p>
          <w:p w14:paraId="06F245F4" w14:textId="3F31B0FA" w:rsidR="002B2C35" w:rsidRDefault="002B2C35" w:rsidP="002B2C35">
            <w:pPr>
              <w:pStyle w:val="NoSpacing"/>
              <w:rPr>
                <w:i/>
              </w:rPr>
            </w:pPr>
            <w:r w:rsidRPr="00751C2D">
              <w:rPr>
                <w:i/>
              </w:rPr>
              <w:t>Pogledajmo boje na ploči, zažmirimo i zamislimo ples cvijeća.</w:t>
            </w:r>
            <w:r>
              <w:t xml:space="preserve"> (učenici sklapaju </w:t>
            </w:r>
            <w:r w:rsidR="00A73C2D">
              <w:t>oči</w:t>
            </w:r>
            <w:r>
              <w:t xml:space="preserve"> i zamišljaju).</w:t>
            </w:r>
            <w:r w:rsidR="00A73C2D">
              <w:t xml:space="preserve"> </w:t>
            </w:r>
            <w:r w:rsidRPr="00751C2D">
              <w:rPr>
                <w:i/>
              </w:rPr>
              <w:t>Jesm</w:t>
            </w:r>
            <w:r w:rsidR="00A73C2D">
              <w:rPr>
                <w:i/>
              </w:rPr>
              <w:t>o</w:t>
            </w:r>
            <w:r w:rsidRPr="00751C2D">
              <w:rPr>
                <w:i/>
              </w:rPr>
              <w:t xml:space="preserve"> li nedavno čitali priču</w:t>
            </w:r>
            <w:r w:rsidR="00A73C2D">
              <w:rPr>
                <w:i/>
              </w:rPr>
              <w:t xml:space="preserve"> u kojoj se cvijeće pripremalo za ples</w:t>
            </w:r>
            <w:r w:rsidRPr="00751C2D">
              <w:rPr>
                <w:i/>
              </w:rPr>
              <w:t>?</w:t>
            </w:r>
            <w:r>
              <w:t xml:space="preserve"> (učiteljica/učitelj upućuje na </w:t>
            </w:r>
            <w:r w:rsidR="00104544">
              <w:t xml:space="preserve">priču </w:t>
            </w:r>
            <w:r w:rsidRPr="00104544">
              <w:rPr>
                <w:i/>
                <w:iCs/>
              </w:rPr>
              <w:t>Plesn</w:t>
            </w:r>
            <w:r w:rsidR="00104544" w:rsidRPr="00104544">
              <w:rPr>
                <w:i/>
                <w:iCs/>
              </w:rPr>
              <w:t>a</w:t>
            </w:r>
            <w:r w:rsidRPr="00104544">
              <w:rPr>
                <w:i/>
                <w:iCs/>
              </w:rPr>
              <w:t xml:space="preserve"> haljin</w:t>
            </w:r>
            <w:r w:rsidR="00104544" w:rsidRPr="00104544">
              <w:rPr>
                <w:i/>
                <w:iCs/>
              </w:rPr>
              <w:t>a</w:t>
            </w:r>
            <w:r w:rsidRPr="00104544">
              <w:rPr>
                <w:i/>
                <w:iCs/>
              </w:rPr>
              <w:t xml:space="preserve"> žutog maslačka</w:t>
            </w:r>
            <w:r>
              <w:t xml:space="preserve">). </w:t>
            </w:r>
            <w:r w:rsidRPr="00751C2D">
              <w:rPr>
                <w:i/>
              </w:rPr>
              <w:t>Što ste zamislili? Tko bi ispričao</w:t>
            </w:r>
            <w:r w:rsidR="00104544">
              <w:rPr>
                <w:i/>
              </w:rPr>
              <w:t xml:space="preserve"> priču</w:t>
            </w:r>
            <w:r w:rsidRPr="00751C2D">
              <w:rPr>
                <w:i/>
              </w:rPr>
              <w:t>?</w:t>
            </w:r>
            <w:r w:rsidR="00DD3366">
              <w:rPr>
                <w:i/>
              </w:rPr>
              <w:t xml:space="preserve"> (Po potrebi učiteljica/učitelj može pročitati priču Moji tragovi 1, Trag u priči 1 ; Cvjetni bal </w:t>
            </w:r>
            <w:hyperlink r:id="rId7" w:anchor="p=135" w:history="1">
              <w:r w:rsidR="00DD3366" w:rsidRPr="00E131F9">
                <w:rPr>
                  <w:rStyle w:val="Hyperlink"/>
                  <w:i/>
                </w:rPr>
                <w:t>https://www.profil-klett.hr/sites/default/files/flip/11278/#p=135</w:t>
              </w:r>
            </w:hyperlink>
            <w:r w:rsidR="00DD3366">
              <w:rPr>
                <w:i/>
              </w:rPr>
              <w:t xml:space="preserve">  )</w:t>
            </w:r>
          </w:p>
          <w:p w14:paraId="1772539F" w14:textId="77777777" w:rsidR="00DD3366" w:rsidRPr="006E700C" w:rsidRDefault="00DD3366" w:rsidP="002B2C35">
            <w:pPr>
              <w:pStyle w:val="NoSpacing"/>
            </w:pPr>
          </w:p>
          <w:p w14:paraId="17FEB429" w14:textId="21D71217" w:rsidR="002B2C35" w:rsidRPr="00751C2D" w:rsidRDefault="002B2C35" w:rsidP="002B2C35">
            <w:pPr>
              <w:pStyle w:val="NoSpacing"/>
              <w:rPr>
                <w:i/>
              </w:rPr>
            </w:pPr>
            <w:r>
              <w:t xml:space="preserve">Proziva jednog ili dva učenika/učenice da prepričaju priču </w:t>
            </w:r>
            <w:r w:rsidRPr="00104544">
              <w:rPr>
                <w:i/>
                <w:iCs/>
              </w:rPr>
              <w:t>Plesna haljina žutog maslačka</w:t>
            </w:r>
            <w:r>
              <w:t xml:space="preserve">. </w:t>
            </w:r>
            <w:r w:rsidRPr="00751C2D">
              <w:rPr>
                <w:i/>
              </w:rPr>
              <w:t xml:space="preserve">Što </w:t>
            </w:r>
            <w:r w:rsidR="00A73C2D">
              <w:rPr>
                <w:i/>
              </w:rPr>
              <w:t>vam</w:t>
            </w:r>
            <w:r w:rsidRPr="00751C2D">
              <w:rPr>
                <w:i/>
              </w:rPr>
              <w:t xml:space="preserve"> se najviše svidjelo u priči? Možeš li </w:t>
            </w:r>
            <w:r w:rsidR="00104544">
              <w:rPr>
                <w:i/>
              </w:rPr>
              <w:t xml:space="preserve">se </w:t>
            </w:r>
            <w:r w:rsidRPr="00751C2D">
              <w:rPr>
                <w:i/>
              </w:rPr>
              <w:t>taj dio naslikati?</w:t>
            </w:r>
          </w:p>
          <w:p w14:paraId="2152419E" w14:textId="77777777" w:rsidR="002B2C35" w:rsidRDefault="002B2C35" w:rsidP="002B2C35">
            <w:pPr>
              <w:pStyle w:val="NoSpacing"/>
            </w:pPr>
          </w:p>
          <w:p w14:paraId="6BAC1121" w14:textId="77777777" w:rsidR="002B2C35" w:rsidRPr="00751C2D" w:rsidRDefault="002B2C35" w:rsidP="002B2C35">
            <w:pPr>
              <w:pStyle w:val="NoSpacing"/>
              <w:rPr>
                <w:b/>
              </w:rPr>
            </w:pPr>
            <w:r w:rsidRPr="00751C2D">
              <w:rPr>
                <w:b/>
              </w:rPr>
              <w:t>NAJAVA</w:t>
            </w:r>
          </w:p>
          <w:p w14:paraId="431A0ACF" w14:textId="195BDB75" w:rsidR="002B2C35" w:rsidRPr="00751C2D" w:rsidRDefault="002B2C35" w:rsidP="002B2C35">
            <w:pPr>
              <w:pStyle w:val="NoSpacing"/>
              <w:rPr>
                <w:i/>
              </w:rPr>
            </w:pPr>
            <w:r w:rsidRPr="00751C2D">
              <w:rPr>
                <w:i/>
              </w:rPr>
              <w:t xml:space="preserve">Danas ćete slikati svoj najdraži dio iz priče </w:t>
            </w:r>
            <w:r w:rsidRPr="00104544">
              <w:rPr>
                <w:iCs/>
              </w:rPr>
              <w:t>Plesna haljina žutog maslačka</w:t>
            </w:r>
            <w:r w:rsidRPr="00751C2D">
              <w:rPr>
                <w:i/>
              </w:rPr>
              <w:t xml:space="preserve">. Podijelit ćemo se u skupine. Svaka </w:t>
            </w:r>
            <w:r w:rsidR="00104544" w:rsidRPr="00751C2D">
              <w:rPr>
                <w:i/>
              </w:rPr>
              <w:t xml:space="preserve">će </w:t>
            </w:r>
            <w:r w:rsidRPr="00751C2D">
              <w:rPr>
                <w:i/>
              </w:rPr>
              <w:t>skupina dobiti jedan naslov. Naslovi su:</w:t>
            </w:r>
          </w:p>
          <w:p w14:paraId="591D8FB9" w14:textId="77777777" w:rsidR="002B2C35" w:rsidRDefault="002B2C35" w:rsidP="002B2C35">
            <w:pPr>
              <w:pStyle w:val="NoSpacing"/>
              <w:numPr>
                <w:ilvl w:val="0"/>
                <w:numId w:val="20"/>
              </w:numPr>
            </w:pPr>
            <w:r>
              <w:t>Cvijeće se priprema za ples.</w:t>
            </w:r>
          </w:p>
          <w:p w14:paraId="5E1F94F5" w14:textId="63A55572" w:rsidR="002B2C35" w:rsidRDefault="002B2C35" w:rsidP="002B2C35">
            <w:pPr>
              <w:pStyle w:val="NoSpacing"/>
              <w:numPr>
                <w:ilvl w:val="0"/>
                <w:numId w:val="20"/>
              </w:numPr>
            </w:pPr>
            <w:r>
              <w:t xml:space="preserve">Žuti maslačak jada </w:t>
            </w:r>
            <w:r w:rsidR="00104544">
              <w:t xml:space="preserve">se </w:t>
            </w:r>
            <w:r>
              <w:t>bubamari jer nema haljinu za ples.</w:t>
            </w:r>
          </w:p>
          <w:p w14:paraId="7CA2524B" w14:textId="73FEE56D" w:rsidR="002B2C35" w:rsidRDefault="002B2C35" w:rsidP="002B2C35">
            <w:pPr>
              <w:pStyle w:val="NoSpacing"/>
              <w:numPr>
                <w:ilvl w:val="0"/>
                <w:numId w:val="20"/>
              </w:numPr>
            </w:pPr>
            <w:r>
              <w:t>Bubamara poziva ostale kukce da mu pomognu.</w:t>
            </w:r>
            <w:r w:rsidR="00104544">
              <w:t xml:space="preserve"> </w:t>
            </w:r>
          </w:p>
          <w:p w14:paraId="7A3BF889" w14:textId="58CBD652" w:rsidR="002B2C35" w:rsidRDefault="002B2C35" w:rsidP="002B2C35">
            <w:pPr>
              <w:pStyle w:val="NoSpacing"/>
              <w:numPr>
                <w:ilvl w:val="0"/>
                <w:numId w:val="20"/>
              </w:numPr>
            </w:pPr>
            <w:r>
              <w:t>Stari ružni pauk odluči napraviti maslačku haljinicu za ples.</w:t>
            </w:r>
            <w:r w:rsidR="00104544">
              <w:t xml:space="preserve"> </w:t>
            </w:r>
          </w:p>
          <w:p w14:paraId="69BA922F" w14:textId="77777777" w:rsidR="002B2C35" w:rsidRDefault="002B2C35" w:rsidP="002B2C35">
            <w:pPr>
              <w:pStyle w:val="NoSpacing"/>
              <w:numPr>
                <w:ilvl w:val="0"/>
                <w:numId w:val="20"/>
              </w:numPr>
            </w:pPr>
            <w:r>
              <w:lastRenderedPageBreak/>
              <w:t>Sretni maslačak u prekrasnoj lepršavoj haljini pleše.</w:t>
            </w:r>
          </w:p>
          <w:p w14:paraId="3586FD00" w14:textId="77777777" w:rsidR="002B2C35" w:rsidRDefault="002B2C35" w:rsidP="002B2C35">
            <w:pPr>
              <w:pStyle w:val="NoSpacing"/>
            </w:pPr>
            <w:r>
              <w:t>Prije početka rada pokazujem učenicima slikovnicu koju su izradili moji prethodni učenici.</w:t>
            </w:r>
          </w:p>
          <w:p w14:paraId="16A4C05F" w14:textId="77777777" w:rsidR="002B2C35" w:rsidRDefault="00701B36" w:rsidP="002B2C35">
            <w:pPr>
              <w:pStyle w:val="NoSpacing"/>
            </w:pPr>
            <w:hyperlink r:id="rId8" w:history="1">
              <w:r w:rsidR="002B2C35" w:rsidRPr="00CF0563">
                <w:rPr>
                  <w:rStyle w:val="Hyperlink"/>
                </w:rPr>
                <w:t>https://www.storyjumper.com/book/index/71454335/PLESNA-HALJINA-%C5%BDUTOG-MASLA%C4%8CKA</w:t>
              </w:r>
            </w:hyperlink>
          </w:p>
          <w:p w14:paraId="4974A80B" w14:textId="77777777" w:rsidR="002B2C35" w:rsidRDefault="002B2C35" w:rsidP="002B2C35">
            <w:pPr>
              <w:pStyle w:val="NoSpacing"/>
            </w:pPr>
          </w:p>
          <w:p w14:paraId="1B5F9C4B" w14:textId="1EE9F4D0" w:rsidR="002B2C35" w:rsidRPr="00751C2D" w:rsidRDefault="002B2C35" w:rsidP="002B2C35">
            <w:pPr>
              <w:pStyle w:val="NoSpacing"/>
              <w:rPr>
                <w:i/>
              </w:rPr>
            </w:pPr>
            <w:r w:rsidRPr="00751C2D">
              <w:rPr>
                <w:i/>
              </w:rPr>
              <w:t>Sada osmislite svoj dio i krenite u stvaranje naše nove slikovnice.</w:t>
            </w:r>
          </w:p>
          <w:p w14:paraId="7AE01E0C" w14:textId="77777777" w:rsidR="002B2C35" w:rsidRDefault="002B2C35" w:rsidP="002B2C35">
            <w:pPr>
              <w:pStyle w:val="NoSpacing"/>
            </w:pPr>
          </w:p>
          <w:p w14:paraId="02ED9A24" w14:textId="77777777" w:rsidR="002B2C35" w:rsidRPr="00330C28" w:rsidRDefault="002B2C35" w:rsidP="002B2C35">
            <w:pPr>
              <w:pStyle w:val="NoSpacing"/>
              <w:rPr>
                <w:b/>
              </w:rPr>
            </w:pPr>
            <w:r w:rsidRPr="00330C28">
              <w:rPr>
                <w:b/>
              </w:rPr>
              <w:t>SAMOSTALAN RAD UČENIKA</w:t>
            </w:r>
          </w:p>
          <w:p w14:paraId="703EFA38" w14:textId="4A61695D" w:rsidR="002B2C35" w:rsidRDefault="002B2C35" w:rsidP="002B2C35">
            <w:pPr>
              <w:pStyle w:val="NoSpacing"/>
            </w:pPr>
            <w:r>
              <w:t xml:space="preserve">Učiteljica/učitelj nadgleda, potiče </w:t>
            </w:r>
            <w:r w:rsidR="00104544">
              <w:t>učeničku</w:t>
            </w:r>
            <w:r>
              <w:t xml:space="preserve"> maštu, kreativnost te upotrebu različitih boja.</w:t>
            </w:r>
          </w:p>
          <w:p w14:paraId="3B121774" w14:textId="77777777" w:rsidR="002B2C35" w:rsidRDefault="002B2C35" w:rsidP="002B2C35">
            <w:pPr>
              <w:pStyle w:val="NoSpacing"/>
            </w:pPr>
          </w:p>
          <w:p w14:paraId="401A9748" w14:textId="77777777" w:rsidR="002B2C35" w:rsidRPr="00330C28" w:rsidRDefault="002B2C35" w:rsidP="002B2C35">
            <w:pPr>
              <w:pStyle w:val="NoSpacing"/>
              <w:rPr>
                <w:b/>
              </w:rPr>
            </w:pPr>
            <w:r w:rsidRPr="00330C28">
              <w:rPr>
                <w:b/>
              </w:rPr>
              <w:t>ANALIZA I VREDNOVANJE UČENIČKIH RADOVA</w:t>
            </w:r>
          </w:p>
          <w:p w14:paraId="572A6C56" w14:textId="337544C3" w:rsidR="002B2C35" w:rsidRDefault="002B2C35" w:rsidP="002B2C35">
            <w:pPr>
              <w:pStyle w:val="NoSpacing"/>
            </w:pPr>
            <w:r>
              <w:t xml:space="preserve">Učiteljica/učitelj stavlja na pano ili na ploču učeničke radove. </w:t>
            </w:r>
            <w:r w:rsidR="00104544">
              <w:t>Radovi se izlažu</w:t>
            </w:r>
            <w:r>
              <w:t xml:space="preserve"> po naslovima i skupinama. Ponavljamo današnji zadatak.</w:t>
            </w:r>
          </w:p>
          <w:p w14:paraId="118B0E84" w14:textId="77777777" w:rsidR="002B2C35" w:rsidRDefault="002B2C35" w:rsidP="002B2C35">
            <w:pPr>
              <w:pStyle w:val="NoSpacing"/>
            </w:pPr>
            <w:r>
              <w:t xml:space="preserve">Učenici pažljivo promatraju i uočavaju jesu li svi prikazali zadatak. </w:t>
            </w:r>
          </w:p>
          <w:p w14:paraId="1EB88751" w14:textId="5C55F4A5" w:rsidR="002B2C35" w:rsidRDefault="002B2C35" w:rsidP="002B2C35">
            <w:pPr>
              <w:pStyle w:val="NoSpacing"/>
            </w:pPr>
            <w:r>
              <w:t xml:space="preserve">Nakon što su svi učenici opisali svoje radove, zajedno ističemo radove koji su posebno uspješni i maštoviti. Pri tome na svakom radu ističemo što je dobro, a što </w:t>
            </w:r>
            <w:r w:rsidR="00104544">
              <w:t xml:space="preserve">se </w:t>
            </w:r>
            <w:r>
              <w:t xml:space="preserve">moglo </w:t>
            </w:r>
            <w:r w:rsidR="00104544">
              <w:t xml:space="preserve">napraviti </w:t>
            </w:r>
            <w:r>
              <w:t>dru</w:t>
            </w:r>
            <w:r w:rsidR="00104544">
              <w:t>k</w:t>
            </w:r>
            <w:r>
              <w:t>čije.</w:t>
            </w:r>
          </w:p>
          <w:p w14:paraId="282BEC18" w14:textId="77777777" w:rsidR="002B2C35" w:rsidRPr="00CF6866" w:rsidRDefault="002B2C35" w:rsidP="002B2C35">
            <w:pPr>
              <w:pStyle w:val="NoSpacing"/>
            </w:pPr>
            <w:r>
              <w:t>Učenicima dijelim listić samoprocjene.</w:t>
            </w:r>
          </w:p>
        </w:tc>
      </w:tr>
      <w:tr w:rsidR="002B2C35" w:rsidRPr="000B47BB" w14:paraId="70374722" w14:textId="77777777" w:rsidTr="002B2C35">
        <w:tc>
          <w:tcPr>
            <w:tcW w:w="2359" w:type="dxa"/>
          </w:tcPr>
          <w:p w14:paraId="69D1B75F" w14:textId="77777777" w:rsidR="002B2C35" w:rsidRPr="000B47BB" w:rsidRDefault="002B2C35" w:rsidP="002B2C35">
            <w:pPr>
              <w:rPr>
                <w:b/>
              </w:rPr>
            </w:pPr>
            <w:r w:rsidRPr="000B47BB">
              <w:rPr>
                <w:b/>
              </w:rPr>
              <w:lastRenderedPageBreak/>
              <w:t>Sadržaji koji se koriste u aktivnostima</w:t>
            </w:r>
          </w:p>
        </w:tc>
        <w:tc>
          <w:tcPr>
            <w:tcW w:w="6703" w:type="dxa"/>
          </w:tcPr>
          <w:p w14:paraId="2D74B8B1" w14:textId="77777777" w:rsidR="002B2C35" w:rsidRDefault="002B2C35" w:rsidP="002B2C35">
            <w:pPr>
              <w:pStyle w:val="ListParagraph"/>
              <w:numPr>
                <w:ilvl w:val="0"/>
                <w:numId w:val="21"/>
              </w:numPr>
            </w:pPr>
            <w:r>
              <w:t>Aplikacije boja na ploči</w:t>
            </w:r>
          </w:p>
          <w:p w14:paraId="71DE1778" w14:textId="77777777" w:rsidR="002B2C35" w:rsidRPr="000B47BB" w:rsidRDefault="002B2C35" w:rsidP="002B2C35">
            <w:pPr>
              <w:pStyle w:val="ListParagraph"/>
              <w:numPr>
                <w:ilvl w:val="0"/>
                <w:numId w:val="21"/>
              </w:numPr>
            </w:pPr>
            <w:r>
              <w:t xml:space="preserve">slikovnica </w:t>
            </w:r>
            <w:hyperlink r:id="rId9" w:history="1">
              <w:r w:rsidRPr="00CF0563">
                <w:rPr>
                  <w:rStyle w:val="Hyperlink"/>
                </w:rPr>
                <w:t>https://www.storyjumper.com/book/index/71454335/PLESNA-HALJINA-%C5%BDUTOG-MASLA%C4%8CKA</w:t>
              </w:r>
            </w:hyperlink>
          </w:p>
        </w:tc>
      </w:tr>
      <w:tr w:rsidR="002B2C35" w:rsidRPr="000B47BB" w14:paraId="240E965B" w14:textId="77777777" w:rsidTr="002B2C35">
        <w:tc>
          <w:tcPr>
            <w:tcW w:w="2359" w:type="dxa"/>
          </w:tcPr>
          <w:p w14:paraId="13B0DCF7" w14:textId="77777777" w:rsidR="002B2C35" w:rsidRPr="000B47BB" w:rsidRDefault="002B2C35" w:rsidP="002B2C35">
            <w:pPr>
              <w:rPr>
                <w:b/>
              </w:rPr>
            </w:pPr>
            <w:r w:rsidRPr="000B47BB">
              <w:rPr>
                <w:b/>
              </w:rPr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6703" w:type="dxa"/>
          </w:tcPr>
          <w:p w14:paraId="03199BB8" w14:textId="77777777" w:rsidR="002B2C35" w:rsidRPr="004C0EF2" w:rsidRDefault="002B2C35" w:rsidP="002B2C35">
            <w:pPr>
              <w:pStyle w:val="NoSpacing"/>
              <w:rPr>
                <w:b/>
              </w:rPr>
            </w:pPr>
            <w:r>
              <w:rPr>
                <w:b/>
              </w:rPr>
              <w:t>V</w:t>
            </w:r>
            <w:r w:rsidRPr="0064234C">
              <w:rPr>
                <w:b/>
              </w:rPr>
              <w:t>redn</w:t>
            </w:r>
            <w:r>
              <w:rPr>
                <w:b/>
              </w:rPr>
              <w:t>ovanje kao učenje</w:t>
            </w:r>
          </w:p>
          <w:p w14:paraId="087786DD" w14:textId="77777777" w:rsidR="002B2C35" w:rsidRDefault="002B2C35" w:rsidP="002B2C35">
            <w:pPr>
              <w:pStyle w:val="NoSpacing"/>
              <w:numPr>
                <w:ilvl w:val="0"/>
                <w:numId w:val="18"/>
              </w:numPr>
            </w:pPr>
            <w:r>
              <w:t>U završnom dijelu nastavnog sata dijelim učenicima tablicu samoprocjene.  Čitam pitanja, a oni upisuju +. (Prilog 1.Tablica samoprocjene)</w:t>
            </w:r>
          </w:p>
          <w:p w14:paraId="6C7D756C" w14:textId="77777777" w:rsidR="002B2C35" w:rsidRPr="0064234C" w:rsidRDefault="002B2C35" w:rsidP="002B2C35">
            <w:pPr>
              <w:pStyle w:val="NoSpacing"/>
            </w:pPr>
            <w:r>
              <w:t xml:space="preserve"> </w:t>
            </w:r>
          </w:p>
        </w:tc>
      </w:tr>
      <w:tr w:rsidR="002B2C35" w:rsidRPr="000B47BB" w14:paraId="6DE63CEE" w14:textId="77777777" w:rsidTr="002B2C35">
        <w:tc>
          <w:tcPr>
            <w:tcW w:w="2359" w:type="dxa"/>
          </w:tcPr>
          <w:p w14:paraId="5EAADB6D" w14:textId="1CEFFFBD" w:rsidR="002B2C35" w:rsidRPr="000B47BB" w:rsidRDefault="002B2C35" w:rsidP="002B2C35">
            <w:pPr>
              <w:rPr>
                <w:b/>
              </w:rPr>
            </w:pPr>
            <w:r>
              <w:rPr>
                <w:b/>
              </w:rPr>
              <w:t>R</w:t>
            </w:r>
            <w:r w:rsidRPr="00275C95">
              <w:rPr>
                <w:b/>
              </w:rPr>
              <w:t>azrađeni problemski zada</w:t>
            </w:r>
            <w:r w:rsidR="00104544">
              <w:rPr>
                <w:b/>
              </w:rPr>
              <w:t>t</w:t>
            </w:r>
            <w:r w:rsidRPr="00275C95">
              <w:rPr>
                <w:b/>
              </w:rPr>
              <w:t>ci, zada</w:t>
            </w:r>
            <w:r w:rsidR="00104544">
              <w:rPr>
                <w:b/>
              </w:rPr>
              <w:t>t</w:t>
            </w:r>
            <w:r w:rsidRPr="00275C95">
              <w:rPr>
                <w:b/>
              </w:rPr>
              <w:t>ci za poticanje kritičkog razmišljanja, kreativnosti i/ili istraživački zada</w:t>
            </w:r>
            <w:r w:rsidR="00104544">
              <w:rPr>
                <w:b/>
              </w:rPr>
              <w:t>t</w:t>
            </w:r>
            <w:r w:rsidRPr="00275C95">
              <w:rPr>
                <w:b/>
              </w:rPr>
              <w:t>ci; ov</w:t>
            </w:r>
            <w:r>
              <w:rPr>
                <w:b/>
              </w:rPr>
              <w:t>isno o predmetu i nastavnoj temi</w:t>
            </w:r>
          </w:p>
        </w:tc>
        <w:tc>
          <w:tcPr>
            <w:tcW w:w="6703" w:type="dxa"/>
          </w:tcPr>
          <w:p w14:paraId="5BB0D18B" w14:textId="77777777" w:rsidR="002B2C35" w:rsidRDefault="002B2C35" w:rsidP="002B2C35">
            <w:r>
              <w:t>Zadatak kreativnosti –  izraditi strip o priči, proizvoljnom tehnikom.</w:t>
            </w:r>
          </w:p>
          <w:p w14:paraId="29639F62" w14:textId="77777777" w:rsidR="002B2C35" w:rsidRPr="000B47BB" w:rsidRDefault="002B2C35" w:rsidP="002B2C35"/>
        </w:tc>
      </w:tr>
      <w:tr w:rsidR="002B2C35" w:rsidRPr="000B47BB" w14:paraId="2F01B04F" w14:textId="77777777" w:rsidTr="002B2C35">
        <w:tc>
          <w:tcPr>
            <w:tcW w:w="2359" w:type="dxa"/>
          </w:tcPr>
          <w:p w14:paraId="34BC577E" w14:textId="77777777" w:rsidR="002B2C35" w:rsidRPr="000B47BB" w:rsidRDefault="002B2C35" w:rsidP="002B2C35">
            <w:r>
              <w:t xml:space="preserve">Poveznice na više </w:t>
            </w:r>
            <w:r w:rsidRPr="000B47BB">
              <w:t>odgojno-obrazovni</w:t>
            </w:r>
            <w:r>
              <w:t>h</w:t>
            </w:r>
            <w:r w:rsidRPr="000B47BB">
              <w:t xml:space="preserve"> ishod</w:t>
            </w:r>
            <w:r>
              <w:t xml:space="preserve">a </w:t>
            </w:r>
            <w:r w:rsidRPr="000B47BB">
              <w:t xml:space="preserve">različitih predmeta ili očekivanja </w:t>
            </w:r>
            <w:proofErr w:type="spellStart"/>
            <w:r w:rsidRPr="000B47BB">
              <w:t>međupredmetnih</w:t>
            </w:r>
            <w:proofErr w:type="spellEnd"/>
            <w:r>
              <w:t xml:space="preserve"> tema</w:t>
            </w:r>
          </w:p>
        </w:tc>
        <w:tc>
          <w:tcPr>
            <w:tcW w:w="6703" w:type="dxa"/>
          </w:tcPr>
          <w:p w14:paraId="38755F4E" w14:textId="77777777" w:rsidR="002B2C35" w:rsidRPr="000E736D" w:rsidRDefault="002B2C35" w:rsidP="002B2C35">
            <w:pPr>
              <w:pStyle w:val="NoSpacing"/>
            </w:pPr>
            <w:r w:rsidRPr="000E736D">
              <w:t>OŠ HJ A.1.1.</w:t>
            </w:r>
          </w:p>
          <w:p w14:paraId="09D607B5" w14:textId="77777777" w:rsidR="002B2C35" w:rsidRPr="000E736D" w:rsidRDefault="002B2C35" w:rsidP="002B2C35">
            <w:pPr>
              <w:pStyle w:val="NoSpacing"/>
            </w:pPr>
            <w:r w:rsidRPr="000E736D">
              <w:t>Učenik razgovara i govori u skladu s jezičnim razvojem izražavajući svoje potrebe, misli i osjećaje.</w:t>
            </w:r>
          </w:p>
          <w:p w14:paraId="5A1DEC30" w14:textId="77777777" w:rsidR="002B2C35" w:rsidRPr="000E736D" w:rsidRDefault="002B2C35" w:rsidP="002B2C35">
            <w:pPr>
              <w:pStyle w:val="NoSpacing"/>
            </w:pPr>
            <w:r>
              <w:t>OŠ HJ C.1.2.</w:t>
            </w:r>
          </w:p>
          <w:p w14:paraId="48FAC6AD" w14:textId="77777777" w:rsidR="002B2C35" w:rsidRPr="000E736D" w:rsidRDefault="002B2C35" w:rsidP="002B2C35">
            <w:pPr>
              <w:pStyle w:val="NoSpacing"/>
            </w:pPr>
            <w:r w:rsidRPr="000E736D">
              <w:t>Učenik razlikuje medijske sadržaje primjerene dobi i interesu.</w:t>
            </w:r>
          </w:p>
          <w:p w14:paraId="66A01F7E" w14:textId="77777777" w:rsidR="002B2C35" w:rsidRPr="000E736D" w:rsidRDefault="002B2C35" w:rsidP="002B2C35">
            <w:pPr>
              <w:pStyle w:val="NoSpacing"/>
              <w:rPr>
                <w:color w:val="231F20"/>
              </w:rPr>
            </w:pPr>
            <w:proofErr w:type="spellStart"/>
            <w:r w:rsidRPr="000E736D">
              <w:rPr>
                <w:color w:val="231F20"/>
              </w:rPr>
              <w:t>osr</w:t>
            </w:r>
            <w:proofErr w:type="spellEnd"/>
            <w:r w:rsidRPr="000E736D">
              <w:rPr>
                <w:color w:val="231F20"/>
              </w:rPr>
              <w:t xml:space="preserve"> A.1.1.</w:t>
            </w:r>
          </w:p>
          <w:p w14:paraId="27E5165E" w14:textId="77777777" w:rsidR="002B2C35" w:rsidRPr="000E736D" w:rsidRDefault="002B2C35" w:rsidP="002B2C35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>Razvija sliku o sebi.</w:t>
            </w:r>
          </w:p>
          <w:p w14:paraId="4DEE7E7C" w14:textId="77777777" w:rsidR="002B2C35" w:rsidRDefault="002B2C35" w:rsidP="002B2C35">
            <w:pPr>
              <w:pStyle w:val="NoSpacing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os</w:t>
            </w:r>
            <w:r w:rsidRPr="000E736D">
              <w:rPr>
                <w:color w:val="231F20"/>
              </w:rPr>
              <w:t>r</w:t>
            </w:r>
            <w:proofErr w:type="spellEnd"/>
            <w:r w:rsidRPr="000E736D">
              <w:rPr>
                <w:color w:val="231F20"/>
              </w:rPr>
              <w:t xml:space="preserve"> A.1.3.</w:t>
            </w:r>
          </w:p>
          <w:p w14:paraId="51772CF1" w14:textId="77777777" w:rsidR="002B2C35" w:rsidRPr="000E736D" w:rsidRDefault="002B2C35" w:rsidP="002B2C35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>Razvija svoje potencijale.</w:t>
            </w:r>
          </w:p>
          <w:p w14:paraId="09ADD1B3" w14:textId="77777777" w:rsidR="002B2C35" w:rsidRPr="000E736D" w:rsidRDefault="002B2C35" w:rsidP="002B2C35">
            <w:pPr>
              <w:pStyle w:val="NoSpacing"/>
            </w:pPr>
            <w:r w:rsidRPr="000E736D">
              <w:t>pod A.1.1.</w:t>
            </w:r>
          </w:p>
          <w:p w14:paraId="6C52668A" w14:textId="77777777" w:rsidR="002B2C35" w:rsidRPr="000E736D" w:rsidRDefault="002B2C35" w:rsidP="002B2C35">
            <w:pPr>
              <w:pStyle w:val="NoSpacing"/>
            </w:pPr>
            <w:r w:rsidRPr="000E736D">
              <w:t>Primjenjuje inovativna i kreativna rješenja.</w:t>
            </w:r>
          </w:p>
          <w:p w14:paraId="6E80EB26" w14:textId="77777777" w:rsidR="002B2C35" w:rsidRPr="000E736D" w:rsidRDefault="002B2C35" w:rsidP="002B2C35">
            <w:pPr>
              <w:pStyle w:val="NoSpacing"/>
            </w:pPr>
            <w:proofErr w:type="spellStart"/>
            <w:r>
              <w:t>uku</w:t>
            </w:r>
            <w:proofErr w:type="spellEnd"/>
            <w:r>
              <w:t xml:space="preserve"> A.1.3</w:t>
            </w:r>
          </w:p>
          <w:p w14:paraId="62C9F1E9" w14:textId="23D70D73" w:rsidR="002B2C35" w:rsidRPr="000E736D" w:rsidRDefault="002B2C35" w:rsidP="002B2C35">
            <w:pPr>
              <w:pStyle w:val="NoSpacing"/>
            </w:pPr>
            <w:r w:rsidRPr="000E736D">
              <w:t>Kreativno mišljenj</w:t>
            </w:r>
            <w:r>
              <w:t>e</w:t>
            </w:r>
          </w:p>
          <w:p w14:paraId="0B62B8D3" w14:textId="0C2BBF42" w:rsidR="002B2C35" w:rsidRPr="00104544" w:rsidRDefault="002B2C35" w:rsidP="002B2C35">
            <w:pPr>
              <w:pStyle w:val="NoSpacing"/>
            </w:pPr>
            <w:r w:rsidRPr="000E736D">
              <w:t>Učenik spontano i kreativno oblikuje i izražava svoje misli i osjećaje pri učenju i rješavanju problema.</w:t>
            </w:r>
          </w:p>
          <w:p w14:paraId="65591CA4" w14:textId="77777777" w:rsidR="002B2C35" w:rsidRPr="000E736D" w:rsidRDefault="002B2C35" w:rsidP="002B2C35">
            <w:pPr>
              <w:pStyle w:val="NoSpacing"/>
              <w:rPr>
                <w:color w:val="231F20"/>
              </w:rPr>
            </w:pPr>
            <w:proofErr w:type="spellStart"/>
            <w:r w:rsidRPr="000E736D">
              <w:rPr>
                <w:color w:val="231F20"/>
              </w:rPr>
              <w:lastRenderedPageBreak/>
              <w:t>uku</w:t>
            </w:r>
            <w:proofErr w:type="spellEnd"/>
            <w:r w:rsidRPr="000E736D">
              <w:rPr>
                <w:color w:val="231F20"/>
              </w:rPr>
              <w:t xml:space="preserve"> B.1.4.</w:t>
            </w:r>
          </w:p>
          <w:p w14:paraId="26AC9CF1" w14:textId="5C917B1E" w:rsidR="002B2C35" w:rsidRPr="000E736D" w:rsidRDefault="002B2C35" w:rsidP="002B2C35">
            <w:pPr>
              <w:pStyle w:val="NoSpacing"/>
              <w:rPr>
                <w:color w:val="231F20"/>
              </w:rPr>
            </w:pPr>
            <w:proofErr w:type="spellStart"/>
            <w:r w:rsidRPr="000E736D">
              <w:rPr>
                <w:color w:val="231F20"/>
              </w:rPr>
              <w:t>Samovrednovanje</w:t>
            </w:r>
            <w:proofErr w:type="spellEnd"/>
            <w:r w:rsidRPr="000E736D">
              <w:rPr>
                <w:color w:val="231F20"/>
              </w:rPr>
              <w:t>/ samoprocjena</w:t>
            </w:r>
          </w:p>
          <w:p w14:paraId="6D5F71BF" w14:textId="542D190C" w:rsidR="002B2C35" w:rsidRDefault="002B2C35" w:rsidP="002B2C35">
            <w:pPr>
              <w:pStyle w:val="NoSpacing"/>
              <w:rPr>
                <w:color w:val="231F20"/>
              </w:rPr>
            </w:pPr>
            <w:r w:rsidRPr="000E736D">
              <w:rPr>
                <w:color w:val="231F20"/>
              </w:rPr>
              <w:t>Na poticaj i uz pomoć učitelja procjenjuje je li uspješno riješio zadatak ili naučio.</w:t>
            </w:r>
          </w:p>
          <w:p w14:paraId="019B8C39" w14:textId="77777777" w:rsidR="002B2C35" w:rsidRPr="00186D83" w:rsidRDefault="002B2C35" w:rsidP="002B2C35">
            <w:pPr>
              <w:pStyle w:val="NoSpacing"/>
              <w:rPr>
                <w:color w:val="231F20"/>
              </w:rPr>
            </w:pPr>
            <w:r>
              <w:rPr>
                <w:color w:val="231F20"/>
              </w:rPr>
              <w:t>PID OŠ B.1.1.</w:t>
            </w:r>
          </w:p>
          <w:p w14:paraId="2853B98A" w14:textId="6126B175" w:rsidR="002B2C35" w:rsidRPr="00104544" w:rsidRDefault="002B2C35" w:rsidP="002B2C35">
            <w:pPr>
              <w:pStyle w:val="NoSpacing"/>
              <w:rPr>
                <w:color w:val="231F20"/>
              </w:rPr>
            </w:pPr>
            <w:r>
              <w:rPr>
                <w:color w:val="231F20"/>
              </w:rPr>
              <w:t xml:space="preserve">Učenik </w:t>
            </w:r>
            <w:r w:rsidRPr="00186D83">
              <w:rPr>
                <w:color w:val="231F20"/>
              </w:rPr>
              <w:t>uspoređuje promjene u prirodi i opisuje važnost brige za prirodu i osobno zdravlje.</w:t>
            </w:r>
          </w:p>
        </w:tc>
      </w:tr>
      <w:tr w:rsidR="002B2C35" w:rsidRPr="000B47BB" w14:paraId="077A9857" w14:textId="77777777" w:rsidTr="002B2C35">
        <w:tc>
          <w:tcPr>
            <w:tcW w:w="2359" w:type="dxa"/>
          </w:tcPr>
          <w:p w14:paraId="6ED5A3FB" w14:textId="77777777" w:rsidR="002B2C35" w:rsidRPr="000B47BB" w:rsidRDefault="002B2C35" w:rsidP="002B2C35">
            <w:r>
              <w:lastRenderedPageBreak/>
              <w:t>Aktivnost u kojima je vidljiva interdisciplinarnost</w:t>
            </w:r>
          </w:p>
        </w:tc>
        <w:tc>
          <w:tcPr>
            <w:tcW w:w="6703" w:type="dxa"/>
          </w:tcPr>
          <w:p w14:paraId="1500D9DC" w14:textId="70774A5D" w:rsidR="002B2C35" w:rsidRDefault="002B2C35" w:rsidP="002B2C35">
            <w:r>
              <w:t>Hrvatski jezik  - pričanje priče o maslačku,  iznošenje  svog mišljenja, ra</w:t>
            </w:r>
            <w:r w:rsidR="00104544">
              <w:t>z</w:t>
            </w:r>
            <w:r>
              <w:t>govor</w:t>
            </w:r>
          </w:p>
          <w:p w14:paraId="5CB28232" w14:textId="77777777" w:rsidR="002B2C35" w:rsidRDefault="002B2C35" w:rsidP="002B2C35">
            <w:r>
              <w:t>MPT OSR – razvoj svojih potencijala</w:t>
            </w:r>
          </w:p>
          <w:p w14:paraId="4739979F" w14:textId="77777777" w:rsidR="002B2C35" w:rsidRPr="000B47BB" w:rsidRDefault="002B2C35" w:rsidP="002B2C35">
            <w:r>
              <w:t>Priroda i društvo – učenik opisuje prirodu u proljeće.</w:t>
            </w:r>
          </w:p>
        </w:tc>
      </w:tr>
      <w:tr w:rsidR="002B2C35" w:rsidRPr="000B47BB" w14:paraId="488475EA" w14:textId="77777777" w:rsidTr="002B2C35">
        <w:tc>
          <w:tcPr>
            <w:tcW w:w="2359" w:type="dxa"/>
          </w:tcPr>
          <w:p w14:paraId="0532F276" w14:textId="77777777" w:rsidR="002B2C35" w:rsidRDefault="002B2C35" w:rsidP="002B2C35">
            <w:r>
              <w:t xml:space="preserve">Aktivnosti </w:t>
            </w:r>
            <w:r w:rsidRPr="000B47BB">
              <w:t xml:space="preserve"> koji o</w:t>
            </w:r>
            <w:r>
              <w:t>buhvaćaju</w:t>
            </w:r>
            <w:r w:rsidRPr="000B47BB">
              <w:t xml:space="preserve"> prilagodbe za učenike s teškoćama</w:t>
            </w:r>
          </w:p>
        </w:tc>
        <w:tc>
          <w:tcPr>
            <w:tcW w:w="6703" w:type="dxa"/>
          </w:tcPr>
          <w:p w14:paraId="0E8C5CD5" w14:textId="77777777" w:rsidR="002B2C35" w:rsidRDefault="002B2C35" w:rsidP="002B2C35">
            <w:r>
              <w:t>Napraviti često  pauzu. Produžiti vrijeme rada na likovnom radu.</w:t>
            </w:r>
          </w:p>
          <w:p w14:paraId="39D20131" w14:textId="77777777" w:rsidR="002B2C35" w:rsidRPr="000B47BB" w:rsidRDefault="002B2C35" w:rsidP="002B2C35">
            <w:r>
              <w:t>P</w:t>
            </w:r>
            <w:r w:rsidRPr="00186D83">
              <w:t>rilagoditi sredstva i tehnike kao i uvjete rada (klupe, stolice...) obzirom na potrebe učenika s poteškoćama</w:t>
            </w:r>
            <w:r>
              <w:t>. Pomoći u imenovanju osnovnih i izvedenih boja.</w:t>
            </w:r>
          </w:p>
        </w:tc>
      </w:tr>
      <w:tr w:rsidR="002B2C35" w:rsidRPr="000B47BB" w14:paraId="251B1ED2" w14:textId="77777777" w:rsidTr="002B2C35">
        <w:tc>
          <w:tcPr>
            <w:tcW w:w="2359" w:type="dxa"/>
          </w:tcPr>
          <w:p w14:paraId="1CAC65EE" w14:textId="77777777" w:rsidR="002B2C35" w:rsidRDefault="002B2C35" w:rsidP="002B2C35">
            <w:r>
              <w:t>Aktivnosti</w:t>
            </w:r>
            <w:r w:rsidRPr="000B47BB">
              <w:t xml:space="preserve"> za motiviranje i rad s darovitim učenicima</w:t>
            </w:r>
          </w:p>
        </w:tc>
        <w:tc>
          <w:tcPr>
            <w:tcW w:w="6703" w:type="dxa"/>
          </w:tcPr>
          <w:p w14:paraId="1CCF1FB9" w14:textId="495AC59D" w:rsidR="002B2C35" w:rsidRPr="000B47BB" w:rsidRDefault="00104544" w:rsidP="002B2C35">
            <w:r>
              <w:t>Sve</w:t>
            </w:r>
            <w:r w:rsidR="002B2C35">
              <w:t xml:space="preserve"> radov</w:t>
            </w:r>
            <w:r>
              <w:t>e</w:t>
            </w:r>
            <w:r w:rsidR="002B2C35">
              <w:t xml:space="preserve"> posložiti i prirediti za izradu slikovnice u digitalnom alatu </w:t>
            </w:r>
            <w:proofErr w:type="spellStart"/>
            <w:r w:rsidR="002B2C35">
              <w:t>Storyjumper</w:t>
            </w:r>
            <w:proofErr w:type="spellEnd"/>
            <w:r w:rsidR="002B2C35">
              <w:t>.</w:t>
            </w:r>
          </w:p>
          <w:p w14:paraId="5100C1E4" w14:textId="77777777" w:rsidR="002B2C35" w:rsidRPr="000B47BB" w:rsidRDefault="002B2C35" w:rsidP="002B2C35"/>
        </w:tc>
      </w:tr>
      <w:tr w:rsidR="002B2C35" w:rsidRPr="000B47BB" w14:paraId="089F943D" w14:textId="77777777" w:rsidTr="002B2C35">
        <w:tc>
          <w:tcPr>
            <w:tcW w:w="2359" w:type="dxa"/>
          </w:tcPr>
          <w:p w14:paraId="1C7A33B6" w14:textId="77777777" w:rsidR="002B2C35" w:rsidRDefault="002B2C35" w:rsidP="002B2C35">
            <w:pPr>
              <w:jc w:val="both"/>
            </w:pPr>
            <w:r>
              <w:t xml:space="preserve">Upute za </w:t>
            </w:r>
            <w:r w:rsidRPr="00797F44">
              <w:t>kriterijsko vrednovanje kompleksnih i problemskih zadataka i/ili radova esejskoga tipa</w:t>
            </w:r>
          </w:p>
        </w:tc>
        <w:tc>
          <w:tcPr>
            <w:tcW w:w="6703" w:type="dxa"/>
          </w:tcPr>
          <w:p w14:paraId="171E834B" w14:textId="77777777" w:rsidR="002B2C35" w:rsidRPr="000B47BB" w:rsidRDefault="002B2C35" w:rsidP="002B2C35"/>
        </w:tc>
      </w:tr>
      <w:tr w:rsidR="002B2C35" w:rsidRPr="000B47BB" w14:paraId="58BA0A5B" w14:textId="77777777" w:rsidTr="002B2C35">
        <w:tc>
          <w:tcPr>
            <w:tcW w:w="2359" w:type="dxa"/>
          </w:tcPr>
          <w:p w14:paraId="6D06A047" w14:textId="77777777" w:rsidR="002B2C35" w:rsidRDefault="002B2C35" w:rsidP="002B2C35">
            <w:r w:rsidRPr="000B47BB">
              <w:t>Projektni zadaci (s jasnim scenarijima, opisima aktivnosti, rezultatima projekta, vremenskim okvirima)</w:t>
            </w:r>
          </w:p>
        </w:tc>
        <w:tc>
          <w:tcPr>
            <w:tcW w:w="6703" w:type="dxa"/>
          </w:tcPr>
          <w:p w14:paraId="323FC5DF" w14:textId="303FBF9D" w:rsidR="002B2C35" w:rsidRDefault="002B2C35" w:rsidP="002B2C35">
            <w:pPr>
              <w:pStyle w:val="ListParagraph"/>
              <w:numPr>
                <w:ilvl w:val="0"/>
                <w:numId w:val="18"/>
              </w:numPr>
            </w:pPr>
            <w:r>
              <w:t>osnovnim i izvedenim bojama prikazati strip</w:t>
            </w:r>
            <w:r w:rsidR="00104544">
              <w:t>om</w:t>
            </w:r>
            <w:r>
              <w:t xml:space="preserve"> priču </w:t>
            </w:r>
            <w:r w:rsidRPr="00104544">
              <w:rPr>
                <w:i/>
                <w:iCs/>
              </w:rPr>
              <w:t>Plesna haljina žutog maslačka</w:t>
            </w:r>
            <w:r>
              <w:t>.</w:t>
            </w:r>
          </w:p>
          <w:p w14:paraId="5396BC13" w14:textId="77777777" w:rsidR="002B2C35" w:rsidRPr="000B47BB" w:rsidRDefault="002B2C35" w:rsidP="002B2C35">
            <w:pPr>
              <w:ind w:left="45"/>
            </w:pPr>
          </w:p>
        </w:tc>
      </w:tr>
      <w:tr w:rsidR="002B2C35" w:rsidRPr="000B47BB" w14:paraId="3EA234BE" w14:textId="77777777" w:rsidTr="002B2C35">
        <w:tc>
          <w:tcPr>
            <w:tcW w:w="2359" w:type="dxa"/>
          </w:tcPr>
          <w:p w14:paraId="742C1CA6" w14:textId="77777777" w:rsidR="002B2C35" w:rsidRPr="000B47BB" w:rsidRDefault="002B2C35" w:rsidP="002B2C35">
            <w:r w:rsidRPr="000B47BB">
              <w:t>Poveznice na multim</w:t>
            </w:r>
            <w:r>
              <w:t>edijske i interaktivne sadržaje</w:t>
            </w:r>
          </w:p>
        </w:tc>
        <w:tc>
          <w:tcPr>
            <w:tcW w:w="6703" w:type="dxa"/>
          </w:tcPr>
          <w:p w14:paraId="5B53F31B" w14:textId="77777777" w:rsidR="002B2C35" w:rsidRPr="000B47BB" w:rsidRDefault="00701B36" w:rsidP="002B2C35">
            <w:pPr>
              <w:pStyle w:val="NoSpacing"/>
              <w:ind w:left="405"/>
            </w:pPr>
            <w:hyperlink r:id="rId10" w:history="1">
              <w:r w:rsidR="002B2C35" w:rsidRPr="00CF0563">
                <w:rPr>
                  <w:rStyle w:val="Hyperlink"/>
                </w:rPr>
                <w:t>https://www.storyjumper.com/book/index/71454335/PLESNA-HALJINA-%C5%BDUTOG-MASLA%C4%8CKA</w:t>
              </w:r>
            </w:hyperlink>
          </w:p>
        </w:tc>
      </w:tr>
    </w:tbl>
    <w:p w14:paraId="667C45B3" w14:textId="77777777" w:rsidR="00104544" w:rsidRDefault="00104544" w:rsidP="00B020FF">
      <w:pPr>
        <w:rPr>
          <w:rFonts w:ascii="Calibri" w:eastAsia="Calibri" w:hAnsi="Calibri" w:cs="Times New Roman"/>
          <w:lang w:val="en-US"/>
        </w:rPr>
      </w:pPr>
    </w:p>
    <w:p w14:paraId="464F47F2" w14:textId="6F929C1F" w:rsidR="00B020FF" w:rsidRDefault="00330C28" w:rsidP="00B020FF">
      <w:pPr>
        <w:rPr>
          <w:rFonts w:ascii="Calibri" w:eastAsia="Calibri" w:hAnsi="Calibri" w:cs="Times New Roman"/>
          <w:lang w:val="en-US"/>
        </w:rPr>
      </w:pPr>
      <w:proofErr w:type="spellStart"/>
      <w:r>
        <w:rPr>
          <w:rFonts w:ascii="Calibri" w:eastAsia="Calibri" w:hAnsi="Calibri" w:cs="Times New Roman"/>
          <w:lang w:val="en-US"/>
        </w:rPr>
        <w:t>Prilog</w:t>
      </w:r>
      <w:proofErr w:type="spellEnd"/>
      <w:r>
        <w:rPr>
          <w:rFonts w:ascii="Calibri" w:eastAsia="Calibri" w:hAnsi="Calibri" w:cs="Times New Roman"/>
          <w:lang w:val="en-US"/>
        </w:rPr>
        <w:t xml:space="preserve"> 1</w:t>
      </w:r>
      <w:r w:rsidR="0064234C">
        <w:rPr>
          <w:rFonts w:ascii="Calibri" w:eastAsia="Calibri" w:hAnsi="Calibri" w:cs="Times New Roman"/>
          <w:lang w:val="en-US"/>
        </w:rPr>
        <w:t xml:space="preserve">: </w:t>
      </w:r>
      <w:proofErr w:type="spellStart"/>
      <w:r w:rsidR="0064234C">
        <w:rPr>
          <w:rFonts w:ascii="Calibri" w:eastAsia="Calibri" w:hAnsi="Calibri" w:cs="Times New Roman"/>
          <w:lang w:val="en-US"/>
        </w:rPr>
        <w:t>Tablica</w:t>
      </w:r>
      <w:proofErr w:type="spellEnd"/>
      <w:r w:rsidR="0064234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64234C">
        <w:rPr>
          <w:rFonts w:ascii="Calibri" w:eastAsia="Calibri" w:hAnsi="Calibri" w:cs="Times New Roman"/>
          <w:lang w:val="en-US"/>
        </w:rPr>
        <w:t>samoprocjene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79"/>
        <w:gridCol w:w="1416"/>
        <w:gridCol w:w="708"/>
      </w:tblGrid>
      <w:tr w:rsidR="00330C28" w14:paraId="0744951B" w14:textId="77777777" w:rsidTr="00104544">
        <w:trPr>
          <w:trHeight w:val="255"/>
        </w:trPr>
        <w:tc>
          <w:tcPr>
            <w:tcW w:w="5098" w:type="dxa"/>
          </w:tcPr>
          <w:p w14:paraId="6A87D678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Element procjene </w:t>
            </w:r>
          </w:p>
        </w:tc>
        <w:tc>
          <w:tcPr>
            <w:tcW w:w="426" w:type="dxa"/>
          </w:tcPr>
          <w:p w14:paraId="783BA556" w14:textId="77777777" w:rsidR="00B020FF" w:rsidRDefault="0064234C" w:rsidP="007F1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416" w:type="dxa"/>
          </w:tcPr>
          <w:p w14:paraId="2342DC17" w14:textId="77777777" w:rsidR="00B020FF" w:rsidRDefault="0064234C" w:rsidP="007F1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DJELOMIČNO</w:t>
            </w:r>
          </w:p>
        </w:tc>
        <w:tc>
          <w:tcPr>
            <w:tcW w:w="708" w:type="dxa"/>
          </w:tcPr>
          <w:p w14:paraId="57021DF8" w14:textId="77777777" w:rsidR="00B020FF" w:rsidRDefault="0064234C" w:rsidP="007F1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330C28" w14:paraId="1CE6D6DF" w14:textId="77777777" w:rsidTr="00104544">
        <w:trPr>
          <w:trHeight w:val="340"/>
        </w:trPr>
        <w:tc>
          <w:tcPr>
            <w:tcW w:w="5098" w:type="dxa"/>
          </w:tcPr>
          <w:p w14:paraId="6BFFBD9B" w14:textId="021D1687" w:rsidR="00B020FF" w:rsidRDefault="00186D83" w:rsidP="001045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KORISTILA/KORISTIO SAM </w:t>
            </w:r>
            <w:r w:rsidR="00104544">
              <w:rPr>
                <w:sz w:val="22"/>
                <w:szCs w:val="22"/>
              </w:rPr>
              <w:t xml:space="preserve">SE </w:t>
            </w:r>
            <w:r>
              <w:rPr>
                <w:sz w:val="22"/>
                <w:szCs w:val="22"/>
              </w:rPr>
              <w:t>OSNOVN</w:t>
            </w:r>
            <w:r w:rsidR="00104544">
              <w:rPr>
                <w:sz w:val="22"/>
                <w:szCs w:val="22"/>
              </w:rPr>
              <w:t>IM</w:t>
            </w:r>
            <w:r>
              <w:rPr>
                <w:sz w:val="22"/>
                <w:szCs w:val="22"/>
              </w:rPr>
              <w:t xml:space="preserve"> BOJ</w:t>
            </w:r>
            <w:r w:rsidR="00104544">
              <w:rPr>
                <w:sz w:val="22"/>
                <w:szCs w:val="22"/>
              </w:rPr>
              <w:t>AMA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4D19DA85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3E0F9DA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8DE22B9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</w:tr>
      <w:tr w:rsidR="00330C28" w14:paraId="063AA093" w14:textId="77777777" w:rsidTr="00104544">
        <w:trPr>
          <w:trHeight w:val="416"/>
        </w:trPr>
        <w:tc>
          <w:tcPr>
            <w:tcW w:w="5098" w:type="dxa"/>
          </w:tcPr>
          <w:p w14:paraId="1AB017A9" w14:textId="08D589FB" w:rsidR="00B020FF" w:rsidRDefault="00186D83" w:rsidP="001045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KORISTILA/KORISTIO SAM </w:t>
            </w:r>
            <w:r w:rsidR="00104544">
              <w:rPr>
                <w:sz w:val="22"/>
                <w:szCs w:val="22"/>
              </w:rPr>
              <w:t xml:space="preserve">SE </w:t>
            </w:r>
            <w:r>
              <w:rPr>
                <w:sz w:val="22"/>
                <w:szCs w:val="22"/>
              </w:rPr>
              <w:t>IZVEDEN</w:t>
            </w:r>
            <w:r w:rsidR="00104544">
              <w:rPr>
                <w:sz w:val="22"/>
                <w:szCs w:val="22"/>
              </w:rPr>
              <w:t>IM</w:t>
            </w:r>
            <w:r>
              <w:rPr>
                <w:sz w:val="22"/>
                <w:szCs w:val="22"/>
              </w:rPr>
              <w:t xml:space="preserve"> BOJ</w:t>
            </w:r>
            <w:r w:rsidR="00104544">
              <w:rPr>
                <w:sz w:val="22"/>
                <w:szCs w:val="22"/>
              </w:rPr>
              <w:t>AMA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708880D0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FC2A446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924DCE2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</w:tr>
      <w:tr w:rsidR="00330C28" w14:paraId="16DEF455" w14:textId="77777777" w:rsidTr="00104544">
        <w:trPr>
          <w:trHeight w:val="444"/>
        </w:trPr>
        <w:tc>
          <w:tcPr>
            <w:tcW w:w="5098" w:type="dxa"/>
          </w:tcPr>
          <w:p w14:paraId="122ECC0C" w14:textId="77777777" w:rsidR="00B020FF" w:rsidRDefault="00186D83" w:rsidP="007F1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TRUDILA/TRUDIO SAM SE.</w:t>
            </w:r>
          </w:p>
        </w:tc>
        <w:tc>
          <w:tcPr>
            <w:tcW w:w="426" w:type="dxa"/>
          </w:tcPr>
          <w:p w14:paraId="28569505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C9F9E2F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28441D9" w14:textId="77777777" w:rsidR="00B020FF" w:rsidRDefault="00B020FF" w:rsidP="007F166E">
            <w:pPr>
              <w:pStyle w:val="Default"/>
              <w:rPr>
                <w:sz w:val="22"/>
                <w:szCs w:val="22"/>
              </w:rPr>
            </w:pPr>
          </w:p>
        </w:tc>
      </w:tr>
      <w:tr w:rsidR="00330C28" w14:paraId="04F0C958" w14:textId="77777777" w:rsidTr="00104544">
        <w:trPr>
          <w:trHeight w:val="411"/>
        </w:trPr>
        <w:tc>
          <w:tcPr>
            <w:tcW w:w="5098" w:type="dxa"/>
          </w:tcPr>
          <w:p w14:paraId="551599A2" w14:textId="48537334" w:rsidR="00330C28" w:rsidRDefault="00186D83" w:rsidP="001045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ZADOVOLJNA/ZADOVOLJAN SAM SVOJIM </w:t>
            </w:r>
            <w:r w:rsidR="0010454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ADOM.</w:t>
            </w:r>
          </w:p>
        </w:tc>
        <w:tc>
          <w:tcPr>
            <w:tcW w:w="426" w:type="dxa"/>
          </w:tcPr>
          <w:p w14:paraId="38B3D217" w14:textId="77777777" w:rsidR="00330C28" w:rsidRDefault="00330C28" w:rsidP="007F1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58F9EF6" w14:textId="77777777" w:rsidR="00330C28" w:rsidRDefault="00330C28" w:rsidP="007F1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1D21EB4" w14:textId="77777777" w:rsidR="00330C28" w:rsidRDefault="00330C28" w:rsidP="007F166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468E24D" w14:textId="77777777" w:rsidR="00B020FF" w:rsidRPr="00BE2809" w:rsidRDefault="00B020FF" w:rsidP="00BE2809"/>
    <w:sectPr w:rsidR="00B020FF" w:rsidRPr="00BE28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937F0" w14:textId="77777777" w:rsidR="00701B36" w:rsidRDefault="00701B36" w:rsidP="00513620">
      <w:pPr>
        <w:spacing w:after="0" w:line="240" w:lineRule="auto"/>
      </w:pPr>
      <w:r>
        <w:separator/>
      </w:r>
    </w:p>
  </w:endnote>
  <w:endnote w:type="continuationSeparator" w:id="0">
    <w:p w14:paraId="00B2E587" w14:textId="77777777" w:rsidR="00701B36" w:rsidRDefault="00701B36" w:rsidP="0051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935E3" w14:textId="77777777" w:rsidR="00275C95" w:rsidRDefault="00701B36">
    <w:pPr>
      <w:pStyle w:val="Footer"/>
    </w:pPr>
  </w:p>
  <w:p w14:paraId="7B8519D5" w14:textId="77777777" w:rsidR="00BB2388" w:rsidRDefault="00701B36" w:rsidP="00BB23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2ADE3" w14:textId="77777777" w:rsidR="00701B36" w:rsidRDefault="00701B36" w:rsidP="00513620">
      <w:pPr>
        <w:spacing w:after="0" w:line="240" w:lineRule="auto"/>
      </w:pPr>
      <w:r>
        <w:separator/>
      </w:r>
    </w:p>
  </w:footnote>
  <w:footnote w:type="continuationSeparator" w:id="0">
    <w:p w14:paraId="24F6AB0D" w14:textId="77777777" w:rsidR="00701B36" w:rsidRDefault="00701B36" w:rsidP="0051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055A" w14:textId="77777777" w:rsidR="00BB2388" w:rsidRDefault="002658D3" w:rsidP="00BB2388">
    <w:pPr>
      <w:pStyle w:val="Header"/>
      <w:jc w:val="center"/>
    </w:pPr>
    <w:r>
      <w:t xml:space="preserve">                                                                                                </w:t>
    </w:r>
    <w:r w:rsidR="002B2C35">
      <w:rPr>
        <w:noProof/>
        <w:lang w:eastAsia="hr-HR"/>
      </w:rPr>
      <w:t>Lidija Pecko, OŠ „Dobriša Cesarić“,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32BF"/>
    <w:multiLevelType w:val="hybridMultilevel"/>
    <w:tmpl w:val="1B4CA152"/>
    <w:lvl w:ilvl="0" w:tplc="EF86AC58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D730EC"/>
    <w:multiLevelType w:val="hybridMultilevel"/>
    <w:tmpl w:val="F28EF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7418"/>
    <w:multiLevelType w:val="hybridMultilevel"/>
    <w:tmpl w:val="9EA6E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5DA1"/>
    <w:multiLevelType w:val="hybridMultilevel"/>
    <w:tmpl w:val="9F8C5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6B3"/>
    <w:multiLevelType w:val="hybridMultilevel"/>
    <w:tmpl w:val="ED9E5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7D5"/>
    <w:multiLevelType w:val="hybridMultilevel"/>
    <w:tmpl w:val="1472A304"/>
    <w:lvl w:ilvl="0" w:tplc="DC847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90C92"/>
    <w:multiLevelType w:val="hybridMultilevel"/>
    <w:tmpl w:val="C7F22B82"/>
    <w:lvl w:ilvl="0" w:tplc="E2DEE3A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3594A7E"/>
    <w:multiLevelType w:val="hybridMultilevel"/>
    <w:tmpl w:val="2D48B1BE"/>
    <w:lvl w:ilvl="0" w:tplc="D6F86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8189A"/>
    <w:multiLevelType w:val="hybridMultilevel"/>
    <w:tmpl w:val="BFD0020C"/>
    <w:lvl w:ilvl="0" w:tplc="326845F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805037A"/>
    <w:multiLevelType w:val="hybridMultilevel"/>
    <w:tmpl w:val="D56C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3153B"/>
    <w:multiLevelType w:val="hybridMultilevel"/>
    <w:tmpl w:val="877C1EBC"/>
    <w:lvl w:ilvl="0" w:tplc="67B6196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5300322"/>
    <w:multiLevelType w:val="hybridMultilevel"/>
    <w:tmpl w:val="53461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693A"/>
    <w:multiLevelType w:val="hybridMultilevel"/>
    <w:tmpl w:val="47863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0039"/>
    <w:multiLevelType w:val="hybridMultilevel"/>
    <w:tmpl w:val="94A4C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75CB6"/>
    <w:multiLevelType w:val="hybridMultilevel"/>
    <w:tmpl w:val="93D4D10C"/>
    <w:lvl w:ilvl="0" w:tplc="D8F6D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52C79"/>
    <w:multiLevelType w:val="hybridMultilevel"/>
    <w:tmpl w:val="1BB43BF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C24FAB"/>
    <w:multiLevelType w:val="hybridMultilevel"/>
    <w:tmpl w:val="8DA4519E"/>
    <w:lvl w:ilvl="0" w:tplc="CE8A29A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7395F"/>
    <w:multiLevelType w:val="hybridMultilevel"/>
    <w:tmpl w:val="DDEAF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B2AAA"/>
    <w:multiLevelType w:val="hybridMultilevel"/>
    <w:tmpl w:val="9E3CF3CE"/>
    <w:lvl w:ilvl="0" w:tplc="7EE466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C3922D6"/>
    <w:multiLevelType w:val="hybridMultilevel"/>
    <w:tmpl w:val="7D7804DE"/>
    <w:lvl w:ilvl="0" w:tplc="7CBE04CC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60F0171"/>
    <w:multiLevelType w:val="hybridMultilevel"/>
    <w:tmpl w:val="9DBCC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5"/>
  </w:num>
  <w:num w:numId="5">
    <w:abstractNumId w:val="18"/>
  </w:num>
  <w:num w:numId="6">
    <w:abstractNumId w:val="10"/>
  </w:num>
  <w:num w:numId="7">
    <w:abstractNumId w:val="14"/>
  </w:num>
  <w:num w:numId="8">
    <w:abstractNumId w:val="7"/>
  </w:num>
  <w:num w:numId="9">
    <w:abstractNumId w:val="20"/>
  </w:num>
  <w:num w:numId="10">
    <w:abstractNumId w:val="2"/>
  </w:num>
  <w:num w:numId="11">
    <w:abstractNumId w:val="15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88"/>
    <w:rsid w:val="00012C3B"/>
    <w:rsid w:val="0001664B"/>
    <w:rsid w:val="0001680F"/>
    <w:rsid w:val="00030EC2"/>
    <w:rsid w:val="000310F0"/>
    <w:rsid w:val="00081630"/>
    <w:rsid w:val="00093E4A"/>
    <w:rsid w:val="000B36B3"/>
    <w:rsid w:val="000B4E55"/>
    <w:rsid w:val="000C4530"/>
    <w:rsid w:val="000D4888"/>
    <w:rsid w:val="000E736D"/>
    <w:rsid w:val="000F008F"/>
    <w:rsid w:val="00104544"/>
    <w:rsid w:val="00114722"/>
    <w:rsid w:val="001533CC"/>
    <w:rsid w:val="00155A0D"/>
    <w:rsid w:val="001621C9"/>
    <w:rsid w:val="00186D83"/>
    <w:rsid w:val="001C6D02"/>
    <w:rsid w:val="001D2D6D"/>
    <w:rsid w:val="001E292D"/>
    <w:rsid w:val="00206AC8"/>
    <w:rsid w:val="00211EC8"/>
    <w:rsid w:val="00226B0B"/>
    <w:rsid w:val="00233A50"/>
    <w:rsid w:val="00253466"/>
    <w:rsid w:val="002658D3"/>
    <w:rsid w:val="0027166E"/>
    <w:rsid w:val="002751EB"/>
    <w:rsid w:val="00275280"/>
    <w:rsid w:val="002B2C35"/>
    <w:rsid w:val="002C49DC"/>
    <w:rsid w:val="0030775D"/>
    <w:rsid w:val="00322C3F"/>
    <w:rsid w:val="00323A41"/>
    <w:rsid w:val="00330C28"/>
    <w:rsid w:val="00337A89"/>
    <w:rsid w:val="0034554D"/>
    <w:rsid w:val="003C30FF"/>
    <w:rsid w:val="003C6D57"/>
    <w:rsid w:val="00445DD4"/>
    <w:rsid w:val="00450485"/>
    <w:rsid w:val="00480EEE"/>
    <w:rsid w:val="004C0EF2"/>
    <w:rsid w:val="004E187A"/>
    <w:rsid w:val="004F2B92"/>
    <w:rsid w:val="00513620"/>
    <w:rsid w:val="00533776"/>
    <w:rsid w:val="0054310C"/>
    <w:rsid w:val="00595F60"/>
    <w:rsid w:val="005967E2"/>
    <w:rsid w:val="005D21EE"/>
    <w:rsid w:val="00602638"/>
    <w:rsid w:val="0064234C"/>
    <w:rsid w:val="00647553"/>
    <w:rsid w:val="0066134A"/>
    <w:rsid w:val="00667E08"/>
    <w:rsid w:val="006A7A27"/>
    <w:rsid w:val="006B3DA0"/>
    <w:rsid w:val="006D0279"/>
    <w:rsid w:val="006D42D9"/>
    <w:rsid w:val="006E5163"/>
    <w:rsid w:val="006E700C"/>
    <w:rsid w:val="00701B36"/>
    <w:rsid w:val="0075031D"/>
    <w:rsid w:val="00751C2D"/>
    <w:rsid w:val="007739D4"/>
    <w:rsid w:val="00774B0E"/>
    <w:rsid w:val="007B3DF6"/>
    <w:rsid w:val="007F21A0"/>
    <w:rsid w:val="007F7E0D"/>
    <w:rsid w:val="00805550"/>
    <w:rsid w:val="0081168A"/>
    <w:rsid w:val="00813176"/>
    <w:rsid w:val="00814C69"/>
    <w:rsid w:val="008244D7"/>
    <w:rsid w:val="00844CD9"/>
    <w:rsid w:val="008772A0"/>
    <w:rsid w:val="008A0CB6"/>
    <w:rsid w:val="008A6B42"/>
    <w:rsid w:val="008B58C0"/>
    <w:rsid w:val="008E6EE6"/>
    <w:rsid w:val="009102A7"/>
    <w:rsid w:val="00932C7F"/>
    <w:rsid w:val="009707D1"/>
    <w:rsid w:val="0099415B"/>
    <w:rsid w:val="009F641C"/>
    <w:rsid w:val="00A04FFC"/>
    <w:rsid w:val="00A2093E"/>
    <w:rsid w:val="00A317F7"/>
    <w:rsid w:val="00A46483"/>
    <w:rsid w:val="00A73C2D"/>
    <w:rsid w:val="00A942EE"/>
    <w:rsid w:val="00AD2FDD"/>
    <w:rsid w:val="00AE4017"/>
    <w:rsid w:val="00AF5775"/>
    <w:rsid w:val="00AF5B70"/>
    <w:rsid w:val="00B020FF"/>
    <w:rsid w:val="00B02D75"/>
    <w:rsid w:val="00B13B95"/>
    <w:rsid w:val="00B33F9D"/>
    <w:rsid w:val="00B5055C"/>
    <w:rsid w:val="00B710E8"/>
    <w:rsid w:val="00B76AC3"/>
    <w:rsid w:val="00BC3CC3"/>
    <w:rsid w:val="00BE2809"/>
    <w:rsid w:val="00BF0888"/>
    <w:rsid w:val="00C65E34"/>
    <w:rsid w:val="00C851C9"/>
    <w:rsid w:val="00CB4BD8"/>
    <w:rsid w:val="00CF12E8"/>
    <w:rsid w:val="00CF6866"/>
    <w:rsid w:val="00D550CD"/>
    <w:rsid w:val="00D60547"/>
    <w:rsid w:val="00D80CB5"/>
    <w:rsid w:val="00D90148"/>
    <w:rsid w:val="00DB156F"/>
    <w:rsid w:val="00DD3366"/>
    <w:rsid w:val="00DE6828"/>
    <w:rsid w:val="00DF47DF"/>
    <w:rsid w:val="00DF6C44"/>
    <w:rsid w:val="00E35E9B"/>
    <w:rsid w:val="00E67782"/>
    <w:rsid w:val="00EB2D93"/>
    <w:rsid w:val="00ED08BF"/>
    <w:rsid w:val="00ED3067"/>
    <w:rsid w:val="00F011A4"/>
    <w:rsid w:val="00F042CB"/>
    <w:rsid w:val="00F24D5E"/>
    <w:rsid w:val="00F25C9B"/>
    <w:rsid w:val="00F47DCD"/>
    <w:rsid w:val="00F7351F"/>
    <w:rsid w:val="00F8097B"/>
    <w:rsid w:val="00F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3F54"/>
  <w15:docId w15:val="{90DE805F-25AB-4230-AB9E-10694A8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20"/>
    <w:pPr>
      <w:spacing w:after="160" w:line="259" w:lineRule="auto"/>
    </w:pPr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2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36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620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513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1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1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1F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CB4BD8"/>
    <w:pPr>
      <w:spacing w:after="0" w:line="240" w:lineRule="auto"/>
    </w:pPr>
    <w:rPr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E35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Default">
    <w:name w:val="Default"/>
    <w:rsid w:val="00970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1680F"/>
    <w:rPr>
      <w:color w:val="800080" w:themeColor="followedHyperlink"/>
      <w:u w:val="single"/>
    </w:rPr>
  </w:style>
  <w:style w:type="paragraph" w:customStyle="1" w:styleId="t-8">
    <w:name w:val="t-8"/>
    <w:basedOn w:val="Normal"/>
    <w:rsid w:val="000E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jumper.com/book/index/71454335/PLESNA-HALJINA-%C5%BDUTOG-MASLA%C4%8C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il-klett.hr/sites/default/files/flip/11278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oryjumper.com/book/index/71454335/PLESNA-HALJINA-%C5%BDUTOG-MASLA%C4%8C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ryjumper.com/book/index/71454335/PLESNA-HALJINA-%C5%BDUTOG-MASLA%C4%8C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Gordana Ivančić</cp:lastModifiedBy>
  <cp:revision>2</cp:revision>
  <dcterms:created xsi:type="dcterms:W3CDTF">2020-06-07T09:53:00Z</dcterms:created>
  <dcterms:modified xsi:type="dcterms:W3CDTF">2020-06-07T09:53:00Z</dcterms:modified>
</cp:coreProperties>
</file>