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535" w:rsidRDefault="000A3535" w:rsidP="000A3535">
      <w:r>
        <w:t>NASTAVNI LISTIĆ</w:t>
      </w:r>
    </w:p>
    <w:p w:rsidR="000A3535" w:rsidRDefault="000A3535" w:rsidP="000A3535"/>
    <w:p w:rsidR="000A3535" w:rsidRDefault="000A3535" w:rsidP="000A3535">
      <w:r>
        <w:t>Naziv nastavne jedinice koja se obrađuje uz pomoć ovog nastavnog listića:</w:t>
      </w:r>
    </w:p>
    <w:p w:rsidR="000A3535" w:rsidRPr="006E3B07" w:rsidRDefault="000A3535" w:rsidP="000A3535">
      <w:pPr>
        <w:rPr>
          <w:b/>
          <w:i/>
          <w:color w:val="002060"/>
        </w:rPr>
      </w:pPr>
      <w:bookmarkStart w:id="0" w:name="_GoBack"/>
      <w:r w:rsidRPr="00462A3B">
        <w:rPr>
          <w:color w:val="002060"/>
        </w:rPr>
        <w:t xml:space="preserve">Isaac </w:t>
      </w:r>
      <w:proofErr w:type="spellStart"/>
      <w:r w:rsidRPr="00462A3B">
        <w:rPr>
          <w:color w:val="002060"/>
        </w:rPr>
        <w:t>Bashevis</w:t>
      </w:r>
      <w:proofErr w:type="spellEnd"/>
      <w:r w:rsidRPr="00462A3B">
        <w:rPr>
          <w:color w:val="002060"/>
        </w:rPr>
        <w:t xml:space="preserve"> Singer, </w:t>
      </w:r>
      <w:proofErr w:type="spellStart"/>
      <w:r w:rsidRPr="00462A3B">
        <w:rPr>
          <w:i/>
          <w:color w:val="002060"/>
        </w:rPr>
        <w:t>Ole</w:t>
      </w:r>
      <w:proofErr w:type="spellEnd"/>
      <w:r w:rsidRPr="00462A3B">
        <w:rPr>
          <w:i/>
          <w:color w:val="002060"/>
        </w:rPr>
        <w:t xml:space="preserve"> i </w:t>
      </w:r>
      <w:proofErr w:type="spellStart"/>
      <w:r w:rsidRPr="00462A3B">
        <w:rPr>
          <w:i/>
          <w:color w:val="002060"/>
        </w:rPr>
        <w:t>Trufa</w:t>
      </w:r>
      <w:proofErr w:type="spellEnd"/>
      <w:r>
        <w:rPr>
          <w:i/>
          <w:color w:val="002060"/>
        </w:rPr>
        <w:t xml:space="preserve"> </w:t>
      </w:r>
      <w:bookmarkEnd w:id="0"/>
      <w:r w:rsidRPr="006E3B07">
        <w:rPr>
          <w:b/>
          <w:i/>
          <w:color w:val="002060"/>
        </w:rPr>
        <w:t>(Pripovjedno djelo, tijek fabule, propovjedne tehnike/postupci</w:t>
      </w:r>
    </w:p>
    <w:p w:rsidR="000A3535" w:rsidRPr="006E3B07" w:rsidRDefault="000A3535" w:rsidP="000A3535">
      <w:pPr>
        <w:rPr>
          <w:b/>
          <w:color w:val="002060"/>
        </w:rPr>
      </w:pPr>
      <w:r w:rsidRPr="006E3B07">
        <w:rPr>
          <w:b/>
          <w:i/>
          <w:color w:val="002060"/>
        </w:rPr>
        <w:t xml:space="preserve">                                                             za Dodatnu nastavu) </w:t>
      </w:r>
    </w:p>
    <w:p w:rsidR="000A3535" w:rsidRDefault="000A3535" w:rsidP="000A3535"/>
    <w:p w:rsidR="000A3535" w:rsidRDefault="000A3535" w:rsidP="000A3535">
      <w:proofErr w:type="spellStart"/>
      <w:r>
        <w:t>Međupredmetna</w:t>
      </w:r>
      <w:proofErr w:type="spellEnd"/>
      <w:r>
        <w:t xml:space="preserve"> tema (ili teme) projekta Učimo IZZI koje se može obrađivati uz pomoć Vašeg nastavnog listića:</w:t>
      </w:r>
    </w:p>
    <w:p w:rsidR="000A3535" w:rsidRDefault="000A3535" w:rsidP="000A3535">
      <w:pPr>
        <w:rPr>
          <w:b/>
          <w:color w:val="002060"/>
        </w:rPr>
      </w:pPr>
      <w:r>
        <w:rPr>
          <w:b/>
          <w:color w:val="002060"/>
        </w:rPr>
        <w:t>Osobni i socijalni razvoj</w:t>
      </w:r>
    </w:p>
    <w:p w:rsidR="000A3535" w:rsidRPr="00D902E5" w:rsidRDefault="000A3535" w:rsidP="000A3535">
      <w:pPr>
        <w:rPr>
          <w:b/>
          <w:color w:val="002060"/>
        </w:rPr>
      </w:pPr>
      <w:r>
        <w:rPr>
          <w:b/>
          <w:color w:val="002060"/>
        </w:rPr>
        <w:t>Učiti kako učiti</w:t>
      </w:r>
      <w:r w:rsidRPr="00D902E5">
        <w:rPr>
          <w:b/>
          <w:color w:val="002060"/>
        </w:rPr>
        <w:br/>
      </w:r>
    </w:p>
    <w:p w:rsidR="000A3535" w:rsidRDefault="000A3535" w:rsidP="000A3535">
      <w:r>
        <w:t>Ovisno o odabranoj temi ili temama projekta Učimo IZZI navedite ishode </w:t>
      </w:r>
      <w:proofErr w:type="spellStart"/>
      <w:r>
        <w:t>međupredmetnih</w:t>
      </w:r>
      <w:proofErr w:type="spellEnd"/>
      <w:r>
        <w:t xml:space="preserve"> tema nastavnog listića:</w:t>
      </w:r>
    </w:p>
    <w:p w:rsidR="000A3535" w:rsidRDefault="000A3535" w:rsidP="000A3535">
      <w:pPr>
        <w:rPr>
          <w:b/>
          <w:color w:val="002060"/>
        </w:rPr>
      </w:pPr>
      <w:r w:rsidRPr="005E34D9">
        <w:rPr>
          <w:b/>
          <w:color w:val="002060"/>
        </w:rPr>
        <w:t>Učenik:</w:t>
      </w:r>
    </w:p>
    <w:p w:rsidR="000A3535" w:rsidRDefault="000A3535" w:rsidP="000A3535">
      <w:pPr>
        <w:rPr>
          <w:b/>
          <w:color w:val="002060"/>
        </w:rPr>
      </w:pPr>
      <w:r w:rsidRPr="000C380D">
        <w:rPr>
          <w:b/>
          <w:color w:val="002060"/>
        </w:rPr>
        <w:t xml:space="preserve">OŠ UKU  B.2.1 - poznaje osnovne pristupe i strategije učenja i zna kako se njima koristiti  u </w:t>
      </w:r>
    </w:p>
    <w:p w:rsidR="000A3535" w:rsidRPr="000C380D" w:rsidRDefault="000A3535" w:rsidP="000A3535">
      <w:pPr>
        <w:rPr>
          <w:b/>
          <w:color w:val="002060"/>
        </w:rPr>
      </w:pPr>
      <w:r>
        <w:rPr>
          <w:b/>
          <w:color w:val="002060"/>
        </w:rPr>
        <w:t xml:space="preserve">                             </w:t>
      </w:r>
      <w:r w:rsidRPr="000C380D">
        <w:rPr>
          <w:b/>
          <w:color w:val="002060"/>
        </w:rPr>
        <w:t xml:space="preserve">poznatim situacijama učenja </w:t>
      </w:r>
    </w:p>
    <w:p w:rsidR="000A3535" w:rsidRDefault="000A3535" w:rsidP="000A3535">
      <w:pPr>
        <w:rPr>
          <w:b/>
          <w:color w:val="002060"/>
        </w:rPr>
      </w:pPr>
      <w:r>
        <w:rPr>
          <w:b/>
          <w:color w:val="002060"/>
        </w:rPr>
        <w:t xml:space="preserve">OŠ OSR  A.2.3. - razvija osobne potencijale </w:t>
      </w:r>
    </w:p>
    <w:p w:rsidR="000A3535" w:rsidRPr="006E3B07" w:rsidRDefault="000A3535" w:rsidP="000A3535">
      <w:pPr>
        <w:rPr>
          <w:b/>
          <w:color w:val="002060"/>
        </w:rPr>
      </w:pPr>
      <w:r w:rsidRPr="006E3B07">
        <w:rPr>
          <w:b/>
          <w:color w:val="002060"/>
        </w:rPr>
        <w:t xml:space="preserve">                           - povezuje uloženi trud i uspjeh     </w:t>
      </w:r>
    </w:p>
    <w:p w:rsidR="000A3535" w:rsidRDefault="000A3535" w:rsidP="000A3535">
      <w:pPr>
        <w:rPr>
          <w:b/>
          <w:color w:val="002060"/>
        </w:rPr>
      </w:pPr>
      <w:r>
        <w:rPr>
          <w:b/>
          <w:color w:val="002060"/>
        </w:rPr>
        <w:t xml:space="preserve">                A.2.4. - razvija radne navike</w:t>
      </w:r>
    </w:p>
    <w:p w:rsidR="000A3535" w:rsidRDefault="000A3535" w:rsidP="000A3535">
      <w:pPr>
        <w:rPr>
          <w:b/>
          <w:color w:val="002060"/>
        </w:rPr>
      </w:pPr>
      <w:r>
        <w:rPr>
          <w:b/>
          <w:color w:val="002060"/>
        </w:rPr>
        <w:t xml:space="preserve">                B.2.2. - razvija komunikacijske kompetencije </w:t>
      </w:r>
    </w:p>
    <w:p w:rsidR="000A3535" w:rsidRDefault="000A3535" w:rsidP="000A3535"/>
    <w:p w:rsidR="000A3535" w:rsidRDefault="000A3535" w:rsidP="000A3535">
      <w:r>
        <w:t>Nastavni listić treba se sastojati od najmanje pet zadataka. Zadatke/aktivnosti označite rednim brojem. </w:t>
      </w:r>
    </w:p>
    <w:p w:rsidR="000A3535" w:rsidRDefault="000A3535" w:rsidP="000A3535">
      <w:pPr>
        <w:spacing w:line="360" w:lineRule="auto"/>
        <w:rPr>
          <w:b/>
          <w:color w:val="002060"/>
        </w:rPr>
      </w:pPr>
    </w:p>
    <w:p w:rsidR="000A3535" w:rsidRPr="00BD567F" w:rsidRDefault="000A3535" w:rsidP="000A3535">
      <w:pPr>
        <w:spacing w:line="360" w:lineRule="auto"/>
        <w:rPr>
          <w:b/>
          <w:i/>
          <w:color w:val="002060"/>
        </w:rPr>
      </w:pPr>
      <w:r w:rsidRPr="00BD567F">
        <w:rPr>
          <w:b/>
          <w:color w:val="002060"/>
        </w:rPr>
        <w:t xml:space="preserve">NASTAVNI LISTIĆ SASTOJI SE IZ DVA DIJELA: </w:t>
      </w:r>
      <w:r w:rsidRPr="00BD567F">
        <w:rPr>
          <w:b/>
          <w:i/>
          <w:color w:val="002060"/>
        </w:rPr>
        <w:t>PONOVIMO (sa zadacima za ponavljanje nastavnih sadržaja)  I VJEŽBAJMO (sa zadacima za primjenu naučen</w:t>
      </w:r>
      <w:r>
        <w:rPr>
          <w:b/>
          <w:i/>
          <w:color w:val="002060"/>
        </w:rPr>
        <w:t>og i stv</w:t>
      </w:r>
      <w:r w:rsidRPr="00BD567F">
        <w:rPr>
          <w:b/>
          <w:i/>
          <w:color w:val="002060"/>
        </w:rPr>
        <w:t>aralačkim zadacima</w:t>
      </w:r>
      <w:r>
        <w:rPr>
          <w:b/>
          <w:i/>
          <w:color w:val="002060"/>
        </w:rPr>
        <w:t>).</w:t>
      </w:r>
    </w:p>
    <w:p w:rsidR="000A3535" w:rsidRPr="004B30A9" w:rsidRDefault="000A3535" w:rsidP="000A3535">
      <w:pPr>
        <w:rPr>
          <w:rFonts w:cstheme="minorHAnsi"/>
          <w:b/>
        </w:rPr>
      </w:pPr>
      <w:r w:rsidRPr="004B30A9">
        <w:rPr>
          <w:rFonts w:cstheme="minorHAnsi"/>
          <w:b/>
          <w:color w:val="002060"/>
        </w:rPr>
        <w:t>1. PONOVIMO: Zaokruži slovo ispred obilježja epike/proze. Objasni svoj izbor.</w:t>
      </w:r>
    </w:p>
    <w:p w:rsidR="000A3535" w:rsidRPr="004B30A9" w:rsidRDefault="000A3535" w:rsidP="000A3535">
      <w:pPr>
        <w:rPr>
          <w:rFonts w:cstheme="minorHAnsi"/>
          <w:b/>
          <w:color w:val="002060"/>
        </w:rPr>
      </w:pPr>
      <w:r w:rsidRPr="004B30A9">
        <w:rPr>
          <w:rFonts w:cstheme="minorHAnsi"/>
          <w:b/>
          <w:color w:val="002060"/>
        </w:rPr>
        <w:t>2. Priču/fabulu pripovjednog djela možemo pratiti određujući dijelove tijeka fabule.</w:t>
      </w:r>
    </w:p>
    <w:p w:rsidR="000A3535" w:rsidRPr="004B30A9" w:rsidRDefault="000A3535" w:rsidP="000A3535">
      <w:pPr>
        <w:rPr>
          <w:rFonts w:cstheme="minorHAnsi"/>
          <w:b/>
          <w:color w:val="002060"/>
        </w:rPr>
      </w:pPr>
      <w:r w:rsidRPr="004B30A9">
        <w:rPr>
          <w:rFonts w:cstheme="minorHAnsi"/>
          <w:b/>
          <w:color w:val="002060"/>
        </w:rPr>
        <w:t xml:space="preserve">   Napiši </w:t>
      </w:r>
      <w:r>
        <w:rPr>
          <w:rFonts w:cstheme="minorHAnsi"/>
          <w:b/>
          <w:color w:val="002060"/>
        </w:rPr>
        <w:t xml:space="preserve">nazive </w:t>
      </w:r>
      <w:r w:rsidRPr="004B30A9">
        <w:rPr>
          <w:rFonts w:cstheme="minorHAnsi"/>
          <w:b/>
          <w:color w:val="002060"/>
        </w:rPr>
        <w:t>dijelov</w:t>
      </w:r>
      <w:r>
        <w:rPr>
          <w:rFonts w:cstheme="minorHAnsi"/>
          <w:b/>
          <w:color w:val="002060"/>
        </w:rPr>
        <w:t>a</w:t>
      </w:r>
      <w:r w:rsidRPr="004B30A9">
        <w:rPr>
          <w:rFonts w:cstheme="minorHAnsi"/>
          <w:b/>
          <w:color w:val="002060"/>
        </w:rPr>
        <w:t xml:space="preserve"> fabule koji nedostaju. </w:t>
      </w:r>
    </w:p>
    <w:p w:rsidR="000A3535" w:rsidRPr="004B30A9" w:rsidRDefault="000A3535" w:rsidP="000A3535">
      <w:pPr>
        <w:tabs>
          <w:tab w:val="left" w:pos="2145"/>
        </w:tabs>
        <w:spacing w:line="276" w:lineRule="auto"/>
        <w:rPr>
          <w:rFonts w:cstheme="minorHAnsi"/>
          <w:b/>
          <w:color w:val="002060"/>
        </w:rPr>
      </w:pPr>
      <w:r w:rsidRPr="004B30A9">
        <w:rPr>
          <w:rFonts w:cstheme="minorHAnsi"/>
          <w:b/>
          <w:color w:val="002060"/>
        </w:rPr>
        <w:t>3. U školsku bilježnicu napiši tijek fabule jednog pustolovnog romana koji si pročitao/pročitala.</w:t>
      </w:r>
    </w:p>
    <w:p w:rsidR="000A3535" w:rsidRDefault="000A3535" w:rsidP="000A3535">
      <w:pPr>
        <w:tabs>
          <w:tab w:val="left" w:pos="2145"/>
        </w:tabs>
        <w:spacing w:line="276" w:lineRule="auto"/>
        <w:rPr>
          <w:rFonts w:cstheme="minorHAnsi"/>
          <w:b/>
          <w:color w:val="002060"/>
        </w:rPr>
      </w:pPr>
      <w:r w:rsidRPr="004B30A9">
        <w:rPr>
          <w:rFonts w:cstheme="minorHAnsi"/>
          <w:b/>
          <w:color w:val="002060"/>
        </w:rPr>
        <w:t xml:space="preserve">4. Uz opis pripovjedne tehnike napiši njezin naziv.  </w:t>
      </w:r>
    </w:p>
    <w:p w:rsidR="000A3535" w:rsidRPr="004B30A9" w:rsidRDefault="000A3535" w:rsidP="000A3535">
      <w:pPr>
        <w:tabs>
          <w:tab w:val="left" w:pos="2145"/>
        </w:tabs>
        <w:spacing w:line="276" w:lineRule="auto"/>
        <w:rPr>
          <w:rFonts w:cstheme="minorHAnsi"/>
          <w:b/>
          <w:color w:val="002060"/>
        </w:rPr>
      </w:pPr>
      <w:r>
        <w:rPr>
          <w:b/>
          <w:color w:val="002060"/>
        </w:rPr>
        <w:t>5</w:t>
      </w:r>
      <w:r w:rsidRPr="00DA0DA7">
        <w:rPr>
          <w:b/>
          <w:color w:val="002060"/>
        </w:rPr>
        <w:t xml:space="preserve">. VJEŽBAJMO: </w:t>
      </w:r>
      <w:r w:rsidRPr="004B30A9">
        <w:rPr>
          <w:rFonts w:cstheme="minorHAnsi"/>
          <w:b/>
          <w:color w:val="002060"/>
        </w:rPr>
        <w:t xml:space="preserve">Pažljivo pročitaj ulomak iz priče </w:t>
      </w:r>
      <w:r w:rsidRPr="004B30A9">
        <w:rPr>
          <w:rFonts w:cstheme="minorHAnsi"/>
          <w:b/>
          <w:i/>
          <w:color w:val="002060"/>
        </w:rPr>
        <w:t>Ribar Palunko i njegova žena</w:t>
      </w:r>
      <w:r w:rsidRPr="004B30A9">
        <w:rPr>
          <w:rFonts w:cstheme="minorHAnsi"/>
          <w:b/>
          <w:color w:val="002060"/>
        </w:rPr>
        <w:t xml:space="preserve"> I. B. Mažuranić.  </w:t>
      </w:r>
    </w:p>
    <w:p w:rsidR="000A3535" w:rsidRDefault="000A3535" w:rsidP="000A3535">
      <w:pPr>
        <w:pStyle w:val="NormalWeb"/>
        <w:spacing w:line="276" w:lineRule="auto"/>
        <w:rPr>
          <w:b/>
          <w:color w:val="000000"/>
        </w:rPr>
      </w:pPr>
      <w:r>
        <w:rPr>
          <w:b/>
          <w:color w:val="002060"/>
        </w:rPr>
        <w:lastRenderedPageBreak/>
        <w:t>6</w:t>
      </w:r>
      <w:r w:rsidRPr="00DA0DA7">
        <w:rPr>
          <w:b/>
          <w:color w:val="002060"/>
        </w:rPr>
        <w:t xml:space="preserve">.  </w:t>
      </w:r>
      <w:r w:rsidRPr="004B30A9">
        <w:rPr>
          <w:rFonts w:asciiTheme="minorHAnsi" w:hAnsiTheme="minorHAnsi" w:cstheme="minorHAnsi"/>
          <w:b/>
          <w:color w:val="002060"/>
          <w:sz w:val="22"/>
          <w:szCs w:val="22"/>
        </w:rPr>
        <w:t>Iz teksta prepiši primjere za pripovjedne tehnike.</w:t>
      </w:r>
    </w:p>
    <w:p w:rsidR="000A3535" w:rsidRDefault="000A3535" w:rsidP="000A3535">
      <w:pPr>
        <w:rPr>
          <w:rFonts w:ascii="Times New Roman" w:hAnsi="Times New Roman" w:cs="Times New Roman"/>
          <w:sz w:val="24"/>
          <w:szCs w:val="24"/>
        </w:rPr>
      </w:pPr>
      <w:r w:rsidRPr="009F11E4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DE7E3" wp14:editId="23E5BC6B">
                <wp:simplePos x="0" y="0"/>
                <wp:positionH relativeFrom="column">
                  <wp:posOffset>-185420</wp:posOffset>
                </wp:positionH>
                <wp:positionV relativeFrom="paragraph">
                  <wp:posOffset>-423545</wp:posOffset>
                </wp:positionV>
                <wp:extent cx="6334125" cy="98107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810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3535" w:rsidRDefault="000A3535" w:rsidP="000A3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NASTAVNI LISTIĆ IZ KNJIŽEVNOSTI ZA 5. RAZRED (DODATNA NASTAVA)</w:t>
                            </w:r>
                          </w:p>
                          <w:p w:rsidR="000A3535" w:rsidRDefault="000A3535" w:rsidP="000A353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Pripovjedno djelo, tijek fabule, propovjedne tehnike/postupci</w:t>
                            </w:r>
                          </w:p>
                          <w:p w:rsidR="000A3535" w:rsidRDefault="000A3535" w:rsidP="000A3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DE7E3" id="Rounded Rectangle 14" o:spid="_x0000_s1026" style="position:absolute;margin-left:-14.6pt;margin-top:-33.35pt;width:498.7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voAIAAEQFAAAOAAAAZHJzL2Uyb0RvYy54bWysVEtP3DAQvlfqf7B8L0mWwMKKLFqxpapE&#10;AQEVZ69jJ5b8qu3dhP56xnaWV3uqmoMzL8/jmxmfnY9Koh1zXhjd4OqgxIhpalqhuwb/fLj8coKR&#10;D0S3RBrNGvzEPD5ffv50NtgFm5neyJY5BE60Xwy2wX0IdlEUnvZMEX9gLNOg5MYpEoB1XdE6MoB3&#10;JYtZWR4Xg3GtdYYy70G6zkq8TP45ZzTccO5ZQLLBkFtIp0vnJp7F8owsOkdsL+iUBvmHLBQRGoK+&#10;uFqTQNDWiT9cKUGd8YaHA2pUYTgXlKUaoJqq/FDNfU8sS7UAON6+wOT/n1t6vbt1SLTQuxojTRT0&#10;6M5sdctadAfoEd1JhkAHQA3WL8D+3t66ifNAxqpH7lT8Qz1oTOA+vYDLxoAoCI8PD+tqdoQRBd3p&#10;SVXOj6LT4vW2dT58Y0ahSDTYxTRiDglYsrvyIdvv7WJEb6RoL4WUiXHd5kI6tCPQ7a/r+fqwSnfl&#10;Vv0wbRbXJXy57SCG4cji470Y8vHZTcrtnX+p0QBAzebgAVEC48olCUAqCwB63WFEZAd7QINLgd/d&#10;ntzmePNyta7nEwDvzGJ1a+L7bJdUOV0lAqyKFKrBJzHbVAWkK3WsnaVhnzCKncq9iVQYN+PUsI1p&#10;n6DfzuRF8JZeCoh3RXy4JQ4mHwqDbQ43cHBpoFozURj1xv3+mzzaw0CCFqMBNgmQ+LUljmEkv2sY&#10;1dOqruPqJaY+ms+AcW81m7cavVUXBtpXwbthaSKjfZB7kjujHmHpVzEqqIimEDtjPjEXIW84PBuU&#10;rVbJDNbNknCl7y2NziNkEemH8ZE4O01cgFm9NvutI4sPM5dt401tVttguEgDGSHOuMLERAZWNc3O&#10;9KzEt+Atn6xeH7/lMwAAAP//AwBQSwMEFAAGAAgAAAAhAKG+5+bhAAAACgEAAA8AAABkcnMvZG93&#10;bnJldi54bWxMj0FOwzAQRfdI3MEaJDaotQlSmoQ4FapALBBSKT2AE0+TgD2ObLcNnB6zgt2M5unP&#10;+/V6toad0IfRkYTbpQCG1Dk9Ui9h//60KICFqEgr4wglfGGAdXN5UatKuzO94WkXe5ZCKFRKwhDj&#10;VHEeugGtCks3IaXbwXmrYlp9z7VX5xRuDc+EyLlVI6UPg5pwM2D3uTtaCRsvDI8H/H5+fXks2/lG&#10;+I/tXsrrq/nhHljEOf7B8Kuf1KFJTq07kg7MSFhkZZbQNOT5Clgiyry4A9ZKKFYF8Kbm/ys0PwAA&#10;AP//AwBQSwECLQAUAAYACAAAACEAtoM4kv4AAADhAQAAEwAAAAAAAAAAAAAAAAAAAAAAW0NvbnRl&#10;bnRfVHlwZXNdLnhtbFBLAQItABQABgAIAAAAIQA4/SH/1gAAAJQBAAALAAAAAAAAAAAAAAAAAC8B&#10;AABfcmVscy8ucmVsc1BLAQItABQABgAIAAAAIQCGf2yvoAIAAEQFAAAOAAAAAAAAAAAAAAAAAC4C&#10;AABkcnMvZTJvRG9jLnhtbFBLAQItABQABgAIAAAAIQChvufm4QAAAAoBAAAPAAAAAAAAAAAAAAAA&#10;APoEAABkcnMvZG93bnJldi54bWxQSwUGAAAAAAQABADzAAAACAYAAAAA&#10;" fillcolor="#f8cbad" strokecolor="#70ad47" strokeweight="1pt">
                <v:stroke joinstyle="miter"/>
                <v:textbox>
                  <w:txbxContent>
                    <w:p w:rsidR="000A3535" w:rsidRDefault="000A3535" w:rsidP="000A3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NASTAVNI LISTIĆ IZ KNJIŽEVNOSTI ZA 5. RAZRED (DODATNA NASTAVA)</w:t>
                      </w:r>
                    </w:p>
                    <w:p w:rsidR="000A3535" w:rsidRDefault="000A3535" w:rsidP="000A353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Pripovjedno djelo, tijek fabule, propovjedne tehnike/postupci</w:t>
                      </w:r>
                    </w:p>
                    <w:p w:rsidR="000A3535" w:rsidRDefault="000A3535" w:rsidP="000A3535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3535" w:rsidRDefault="000A3535" w:rsidP="000A3535">
      <w:pPr>
        <w:rPr>
          <w:rFonts w:ascii="Times New Roman" w:hAnsi="Times New Roman" w:cs="Times New Roman"/>
          <w:sz w:val="24"/>
          <w:szCs w:val="24"/>
        </w:rPr>
      </w:pPr>
    </w:p>
    <w:p w:rsidR="000A3535" w:rsidRDefault="000A3535" w:rsidP="000A3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A3535" w:rsidRDefault="000A3535" w:rsidP="000A353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 </w:t>
      </w:r>
      <w:r w:rsidRPr="0055361B">
        <w:rPr>
          <w:rFonts w:ascii="Times New Roman" w:hAnsi="Times New Roman" w:cs="Times New Roman"/>
          <w:i/>
          <w:sz w:val="24"/>
          <w:szCs w:val="24"/>
        </w:rPr>
        <w:t>PONO</w:t>
      </w:r>
      <w:r>
        <w:rPr>
          <w:rFonts w:ascii="Times New Roman" w:hAnsi="Times New Roman" w:cs="Times New Roman"/>
          <w:i/>
          <w:sz w:val="24"/>
          <w:szCs w:val="24"/>
        </w:rPr>
        <w:t xml:space="preserve">VIMO. </w:t>
      </w:r>
    </w:p>
    <w:p w:rsidR="000A3535" w:rsidRDefault="000A3535" w:rsidP="000A3535">
      <w:pPr>
        <w:rPr>
          <w:rFonts w:ascii="Times New Roman" w:hAnsi="Times New Roman" w:cs="Times New Roman"/>
          <w:sz w:val="24"/>
          <w:szCs w:val="24"/>
        </w:rPr>
      </w:pPr>
    </w:p>
    <w:p w:rsidR="000A3535" w:rsidRDefault="000A3535" w:rsidP="000A3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Zaokruži slovo ispred obilježja epike/proze. Objasni svoj izbor.</w:t>
      </w:r>
    </w:p>
    <w:p w:rsidR="000A3535" w:rsidRDefault="000A3535" w:rsidP="000A35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B16FF5">
        <w:rPr>
          <w:rFonts w:ascii="Times New Roman" w:hAnsi="Times New Roman" w:cs="Times New Roman"/>
          <w:sz w:val="24"/>
          <w:szCs w:val="24"/>
        </w:rPr>
        <w:t xml:space="preserve"> Opširna književna djela s bogatom i često složenom fabulom 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F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B16FF5">
        <w:rPr>
          <w:rFonts w:ascii="Times New Roman" w:hAnsi="Times New Roman" w:cs="Times New Roman"/>
          <w:sz w:val="24"/>
          <w:szCs w:val="24"/>
        </w:rPr>
        <w:t xml:space="preserve"> Književni rod čija su osnovna obilježja slikovitost, ritmičnost i osjećajnost.  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B16FF5">
        <w:rPr>
          <w:rFonts w:ascii="Times New Roman" w:hAnsi="Times New Roman" w:cs="Times New Roman"/>
          <w:sz w:val="24"/>
          <w:szCs w:val="24"/>
        </w:rPr>
        <w:t xml:space="preserve"> Književni rod kojemu pripadaju romani, bajke, basne, pripovijetke, priče…        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B16FF5">
        <w:rPr>
          <w:rFonts w:ascii="Times New Roman" w:hAnsi="Times New Roman" w:cs="Times New Roman"/>
          <w:sz w:val="24"/>
          <w:szCs w:val="24"/>
        </w:rPr>
        <w:t xml:space="preserve"> Književno djelo izgrađuje se pripovjednim tehnikama/postupcima.</w:t>
      </w: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535" w:rsidRPr="00B16FF5" w:rsidRDefault="000A3535" w:rsidP="000A3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Pr="00B16FF5">
        <w:rPr>
          <w:rFonts w:ascii="Times New Roman" w:hAnsi="Times New Roman" w:cs="Times New Roman"/>
          <w:sz w:val="24"/>
          <w:szCs w:val="24"/>
        </w:rPr>
        <w:t xml:space="preserve"> Književna djela namijenjena su izvođenju na pozornici.</w:t>
      </w:r>
    </w:p>
    <w:p w:rsidR="000A3535" w:rsidRDefault="000A3535" w:rsidP="000A35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535" w:rsidRDefault="000A3535" w:rsidP="000A3535">
      <w:pPr>
        <w:tabs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Priču/fabulu pripovjednog djela možemo pratiti određujući dijelove tijeka fabule.   Napiši nazive dijelova fabule koji nedostaju.  </w:t>
      </w:r>
    </w:p>
    <w:p w:rsidR="000A3535" w:rsidRDefault="000A3535" w:rsidP="000A3535">
      <w:pPr>
        <w:tabs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A1D41" wp14:editId="4AC10BEC">
                <wp:simplePos x="0" y="0"/>
                <wp:positionH relativeFrom="column">
                  <wp:posOffset>2119630</wp:posOffset>
                </wp:positionH>
                <wp:positionV relativeFrom="paragraph">
                  <wp:posOffset>98425</wp:posOffset>
                </wp:positionV>
                <wp:extent cx="977900" cy="2085975"/>
                <wp:effectExtent l="0" t="0" r="31750" b="0"/>
                <wp:wrapNone/>
                <wp:docPr id="16" name="Circular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085975"/>
                        </a:xfrm>
                        <a:prstGeom prst="circularArrow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3480" id="Circular Arrow 16" o:spid="_x0000_s1026" style="position:absolute;margin-left:166.9pt;margin-top:7.75pt;width:77pt;height:16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77900,208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NriAIAACIFAAAOAAAAZHJzL2Uyb0RvYy54bWysVEtv2zAMvg/YfxB0X+1kSdMYTYogRYcB&#10;RVugHXpmZDkWoNcoJU7360fJTpt2Ow3LQSFNio/vI3V5dTCa7SUG5eyCj85KzqQVrlZ2u+A/nm6+&#10;XHAWItgatLNywV9k4FfLz58uO1/JsWudriUyCmJD1fkFb2P0VVEE0UoD4cx5acnYODQQScVtUSN0&#10;FN3oYlyW50XnsPbohAyBvl73Rr7M8ZtGinjfNEFGphecaov5xHxu0lksL6HaIvhWiaEM+IcqDChL&#10;SV9DXUMEtkP1RyijBLrgmngmnClc0yghcw/Uzaj80M1jC17mXgic4F9hCv8vrLjbPyBTNXF3zpkF&#10;QxytFYqdBmQrRNcxMhBKnQ8VOT/6Bxy0QGJq+dCgSf/UDDtkZF9ekZWHyAR9nM9m85LwF2QalxfT&#10;+WyaghZvtz2G+E06w5Kw4GKoIZeQkYX9bYj9naNvyhqcVvWN0joruN2sNbI9EN2z8mu5ygxTmndu&#10;2rKOGh7PcklAY9doiFSd8QREsFvOQG9pnkXEnPvd7XCaZDKZjdeT3qmFWvappyX9hgYH99zsuzip&#10;i2sIbX8lm9IVqIyKtBNamQW/SIGOkbRNVpmnesAisdLzkKSNq1+ITXT9mAcvbhQluYUQHwBprokB&#10;2tV4T0ejHWHgBomz1uGvv31P/jRuZOWsoz0hfH7uACVn+rulQZyPJpO0WFmZTGdjUvDUsjm12J1Z&#10;O+JmRK+CF1lM/lEfxQadeaaVXqWsZAIrKHfPxKCsY7+/9CgIuVplN1omD/HWPnqRgiecErxPh2dA&#10;P4xUpGG8c8edgurDQPW+6aZ1q110jcrT9oYrMZgUWsTM5fBopE0/1bPX29O2/A0AAP//AwBQSwME&#10;FAAGAAgAAAAhABPgBzbdAAAACgEAAA8AAABkcnMvZG93bnJldi54bWxMj8FOwzAMhu9IvENkJG4s&#10;hXYjKk0nVGnihBDbHiBrvLascaomXcvbY05wtL9fvz8X28X14opj6DxpeFwlIJBqbztqNBwPuwcF&#10;IkRD1vSeUMM3BtiWtzeFya2f6ROv+9gILqGQGw1tjEMuZahbdCas/IDE7OxHZyKPYyPtaGYud718&#10;SpKNdKYjvtCaAasW68t+chrcfFFvw1m5w7v8+qinXaU2Vaf1/d3y+gIi4hL/wvCrz+pQstPJT2SD&#10;6DWkacrqkcF6DYIDmXrmxYlJliUgy0L+f6H8AQAA//8DAFBLAQItABQABgAIAAAAIQC2gziS/gAA&#10;AOEBAAATAAAAAAAAAAAAAAAAAAAAAABbQ29udGVudF9UeXBlc10ueG1sUEsBAi0AFAAGAAgAAAAh&#10;ADj9If/WAAAAlAEAAAsAAAAAAAAAAAAAAAAALwEAAF9yZWxzLy5yZWxzUEsBAi0AFAAGAAgAAAAh&#10;AJq+c2uIAgAAIgUAAA4AAAAAAAAAAAAAAAAALgIAAGRycy9lMm9Eb2MueG1sUEsBAi0AFAAGAAgA&#10;AAAhABPgBzbdAAAACgEAAA8AAAAAAAAAAAAAAAAA4gQAAGRycy9kb3ducmV2LnhtbFBLBQYAAAAA&#10;BAAEAPMAAADsBQAAAAA=&#10;" path="m61119,1042988v,-423082,118087,-798589,293050,-931873c609586,-83458,878917,305048,913279,917621r61206,-1l855663,1042987,730010,917620r61266,c760056,321870,526384,-1286,339612,292991,243116,445029,183355,731868,183355,1042988r-122236,xe" fillcolor="#7030a0" strokecolor="#2f528f" strokeweight="1pt">
                <v:stroke joinstyle="miter"/>
                <v:path arrowok="t" o:connecttype="custom" o:connectlocs="61119,1042988;354169,111115;913279,917621;974485,917620;855663,1042987;730010,917620;791276,917620;339612,292991;183355,1042988;61119,1042988" o:connectangles="0,0,0,0,0,0,0,0,0,0"/>
              </v:shape>
            </w:pict>
          </mc:Fallback>
        </mc:AlternateContent>
      </w:r>
      <w:r w:rsidRPr="00B31582">
        <w:rPr>
          <w:rFonts w:ascii="Bradley Hand ITC" w:hAnsi="Bradley Hand ITC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       </w:t>
      </w:r>
      <w:r w:rsidRPr="00B31582">
        <w:rPr>
          <w:rFonts w:ascii="Bradley Hand ITC" w:hAnsi="Bradley Hand ITC" w:cs="Times New Roman"/>
          <w:b/>
          <w:sz w:val="24"/>
          <w:szCs w:val="24"/>
          <w:u w:val="single"/>
        </w:rPr>
        <w:t>vrhunac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A3535" w:rsidRDefault="000A3535" w:rsidP="000A3535">
      <w:pPr>
        <w:tabs>
          <w:tab w:val="left" w:pos="2145"/>
        </w:tabs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__________                         ___________</w:t>
      </w:r>
    </w:p>
    <w:p w:rsidR="000A3535" w:rsidRDefault="000A3535" w:rsidP="000A3535">
      <w:pPr>
        <w:tabs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__________                             </w:t>
      </w:r>
      <w:r w:rsidRPr="00B31582">
        <w:rPr>
          <w:rFonts w:ascii="Bradley Hand ITC" w:hAnsi="Bradley Hand ITC" w:cs="Times New Roman"/>
          <w:b/>
          <w:sz w:val="24"/>
          <w:szCs w:val="24"/>
          <w:u w:val="single"/>
        </w:rPr>
        <w:t>završetak</w:t>
      </w:r>
    </w:p>
    <w:p w:rsidR="000A3535" w:rsidRDefault="000A3535" w:rsidP="000A3535">
      <w:pPr>
        <w:tabs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U školsku bilježnicu napiši tijek fabule jednog pustolovnog romana koji si pročitao/pročitala.</w:t>
      </w:r>
    </w:p>
    <w:p w:rsidR="000A3535" w:rsidRDefault="000A3535" w:rsidP="000A3535">
      <w:pPr>
        <w:tabs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3535" w:rsidRDefault="000A3535" w:rsidP="000A3535">
      <w:pPr>
        <w:tabs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3535" w:rsidRDefault="000A3535" w:rsidP="000A3535">
      <w:pPr>
        <w:tabs>
          <w:tab w:val="left" w:pos="2145"/>
        </w:tabs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3373F" wp14:editId="0F9B55EA">
                <wp:simplePos x="0" y="0"/>
                <wp:positionH relativeFrom="column">
                  <wp:posOffset>4358005</wp:posOffset>
                </wp:positionH>
                <wp:positionV relativeFrom="paragraph">
                  <wp:posOffset>385445</wp:posOffset>
                </wp:positionV>
                <wp:extent cx="2076450" cy="450215"/>
                <wp:effectExtent l="0" t="0" r="19050" b="2603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215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0432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5" o:spid="_x0000_s1026" type="#_x0000_t176" style="position:absolute;margin-left:343.15pt;margin-top:30.35pt;width:163.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08QnwIAAFQFAAAOAAAAZHJzL2Uyb0RvYy54bWysVFtv2jAUfp+0/2D5fQ2gtLRRQ4VATJO6&#10;Fqmd+mwch0TybbYhdL9+n51AabenaTyEc7985xzf3h2UJHvhfGt0SccXI0qE5qZq9bakP55XX64p&#10;8YHpikmjRUlfhad3s8+fbjtbiIlpjKyEIwiifdHZkjYh2CLLPG+EYv7CWKGhrI1TLIB126xyrEN0&#10;JbPJaHSVdcZV1hkuvId02SvpLMWva8HDY117EYgsKWoL6evSdxO/2eyWFVvHbNPyoQz2D1Uo1mok&#10;PYVassDIzrV/hFItd8abOlxwozJT1y0XqQd0Mx596OapYVakXgCOtyeY/P8Lyx/2a0faCrO7pEQz&#10;hRmtpOl4w1woyFwG4TQLgqx7jAnMgFlnfQHXJ7t2A+dBRgAOtVPxH62RQ8L59YSzOATCIZyMplf5&#10;JcbBoQMx6YNmb97W+fBVGEUiUdIaFS1iRad6hnIS5mx/7wPKgP/RL1bgjWyrVStlYtx2s5CO7BkW&#10;Ic+nk0WefOVOfTfVIB7h128ExNibXnx1FCO+78OkXO/iS006YDiZIgLhDJtcSxZAKgtsvd5SwuQW&#10;J8KDS4nfeQ9h+3zT0XyZT2MdMeF5E7G7JfNNb5dUfbmqxZiIbFVJr2O1qQt4Sx17F+kOBozi5PpZ&#10;RWpjqlfM35n+MLzlqxZJ7pkPa+ZwCegG1x0e8YlDKKkZKEoa4379TR7tsaDQUtLhstD+zx1zghL5&#10;TWN1b8Z5Hk8xMfnldALGnWs25xq9UwuDmY3xjlieyGgf5JGsnVEveATmMStUTHPk7oEemEXoLx7P&#10;CBfzeTLD+VkW7vWT5TF4xCnC+3x4Yc4OaxewsA/meIWs+LBovW301Ga+C6Zu0xa+4YoJRganm2Y5&#10;PDPxbTjnk9XbYzj7DQAA//8DAFBLAwQUAAYACAAAACEA1bdXaeAAAAALAQAADwAAAGRycy9kb3du&#10;cmV2LnhtbEyPQUvDQBCF74L/YRnBm92NgVhiNqWotSB4aBXB2zY7JqHZ2bC7beO/d3qqtzfzHm++&#10;qRaTG8QRQ+w9achmCgRS421PrYbPj9XdHERMhqwZPKGGX4ywqK+vKlNaf6INHrepFVxCsTQaupTG&#10;UsrYdOhMnPkRib0fH5xJPIZW2mBOXO4Gea9UIZ3piS90ZsSnDpv99uA0fE/L9/SWpNvLl806qPXr&#10;yj9/aX17My0fQSSc0iUMZ3xGh5qZdv5ANopBQzEvco6yUA8gzgGV5bzZscqzAmRdyf8/1H8AAAD/&#10;/wMAUEsBAi0AFAAGAAgAAAAhALaDOJL+AAAA4QEAABMAAAAAAAAAAAAAAAAAAAAAAFtDb250ZW50&#10;X1R5cGVzXS54bWxQSwECLQAUAAYACAAAACEAOP0h/9YAAACUAQAACwAAAAAAAAAAAAAAAAAvAQAA&#10;X3JlbHMvLnJlbHNQSwECLQAUAAYACAAAACEAUCdPEJ8CAABUBQAADgAAAAAAAAAAAAAAAAAuAgAA&#10;ZHJzL2Uyb0RvYy54bWxQSwECLQAUAAYACAAAACEA1bdXaeAAAAALAQAADwAAAAAAAAAAAAAAAAD5&#10;BAAAZHJzL2Rvd25yZXYueG1sUEsFBgAAAAAEAAQA8wAAAAYGAAAAAA==&#10;" fillcolor="#b4c7e7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4. Uz opis pripovjedne tehnike napiši njezin naziv.  </w:t>
      </w:r>
    </w:p>
    <w:p w:rsidR="000A3535" w:rsidRDefault="000A3535" w:rsidP="000A3535">
      <w:pPr>
        <w:tabs>
          <w:tab w:val="left" w:pos="2145"/>
          <w:tab w:val="right" w:pos="9072"/>
        </w:tabs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B16FF5">
        <w:rPr>
          <w:rFonts w:ascii="Times New Roman" w:hAnsi="Times New Roman" w:cs="Times New Roman"/>
          <w:sz w:val="24"/>
          <w:szCs w:val="24"/>
        </w:rPr>
        <w:t xml:space="preserve"> Razgovor dvaju ili više likova u književnom djelu 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6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3535" w:rsidRPr="00B16FF5" w:rsidRDefault="000A3535" w:rsidP="000A3535">
      <w:pPr>
        <w:tabs>
          <w:tab w:val="left" w:pos="2145"/>
        </w:tabs>
        <w:spacing w:line="60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BA662" wp14:editId="6C6AD62A">
                <wp:simplePos x="0" y="0"/>
                <wp:positionH relativeFrom="column">
                  <wp:posOffset>4381500</wp:posOffset>
                </wp:positionH>
                <wp:positionV relativeFrom="paragraph">
                  <wp:posOffset>-185420</wp:posOffset>
                </wp:positionV>
                <wp:extent cx="2076450" cy="450215"/>
                <wp:effectExtent l="0" t="0" r="19050" b="26035"/>
                <wp:wrapNone/>
                <wp:docPr id="17" name="Flowchart: Alternate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215"/>
                        </a:xfrm>
                        <a:prstGeom prst="flowChartAlternateProcess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F760" id="Flowchart: Alternate Process 17" o:spid="_x0000_s1026" type="#_x0000_t176" style="position:absolute;margin-left:345pt;margin-top:-14.6pt;width:163.5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fboQIAAFQFAAAOAAAAZHJzL2Uyb0RvYy54bWysVEtvGjEQvlfqf7B8b3ahJKSrLBGCUlVK&#10;E6SkynnwellLftU2LOmv79heCGl7qsphmffjmxnf3B6UJHvuvDC6pqOLkhKumWmE3tb0+9PqwzUl&#10;PoBuQBrNa/rCPb2dvX9309uKj01nZMMdwSDaV72taReCrYrCs44r8BfGco3K1jgFAVm3LRoHPUZX&#10;shiX5VXRG9dYZxj3HqXLrKSzFL9tOQsPbet5ILKmWFtIX5e+m/gtZjdQbR3YTrChDPiHKhQIjUlP&#10;oZYQgOyc+COUEswZb9pwwYwqTNsKxlMP2M2o/K2bxw4sT70gON6eYPL/Lyy7368dEQ3ObkqJBoUz&#10;WknTsw5cqMhcBu40BE7WGWOCZohZb32Fro927QbOIxkBOLROxX9sjRwSzi8nnPkhEIbCcTm9mlzi&#10;OBjqkBiPLmPQ4tXbOh++cKNIJGraYkWLWNGpnqGchDns73zI/ke/WIE3UjQrIWVi3HazkI7sARfh&#10;83K6/DhKvnKnvpkmi69K/OWNQDHuTRZPjmKsz+cwqdY38aUmPWI4nmIEwgA3uZUQkFQWsfV6SwnI&#10;LZ4ICy4lfuM9hM35puV8OUkox4TnTcTuluC7bJdUuVwlcExEClXT61ht6gK9pY6983QHA0ZxcnlW&#10;kdqY5gXn70w+DG/ZSmCSO/BhDQ4vAbvB6w4P+IlDqKkZKEo6437+TR7tcUFRS0mPl4Xt/9iB45TI&#10;rxpX99NoMomnmJjJ5XSMjDvXbM41eqcWBmc2wnfEskRG+yCPZOuMesZHYB6zogo0w9wZ6IFZhHzx&#10;+IwwPp8nMzw/C+FOP1oWg0ecIrxPh2dwdli7gAt7b45XCNVvi5Zto6c2810wrUhb+Iorrklk8HTT&#10;wgzPTHwbzvlk9foYzn4BAAD//wMAUEsDBBQABgAIAAAAIQCIM7dk4QAAAAsBAAAPAAAAZHJzL2Rv&#10;d25yZXYueG1sTI/LTsMwEEX3SPyDNUjsWjtR1dIQpyovAQsWFMTaid0kxR5HtpuGv2e6guXMXJ05&#10;t9xMzrLRhNh7lJDNBTCDjdc9thI+P55mN8BiUqiV9Wgk/JgIm+ryolSF9id8N+MutYwgGAsloUtp&#10;KDiPTWecinM/GKTb3genEo2h5TqoE8Gd5bkQS+5Uj/ShU4O570zzvTs6CYtD+HocX+zD3es+HOq3&#10;3i22z7mU11fT9hZYMlP6C8NZn9ShIqfaH1FHZiUs14K6JAmzfJ0DOydEtqJVTfxsBbwq+f8O1S8A&#10;AAD//wMAUEsBAi0AFAAGAAgAAAAhALaDOJL+AAAA4QEAABMAAAAAAAAAAAAAAAAAAAAAAFtDb250&#10;ZW50X1R5cGVzXS54bWxQSwECLQAUAAYACAAAACEAOP0h/9YAAACUAQAACwAAAAAAAAAAAAAAAAAv&#10;AQAAX3JlbHMvLnJlbHNQSwECLQAUAAYACAAAACEAPD6326ECAABUBQAADgAAAAAAAAAAAAAAAAAu&#10;AgAAZHJzL2Uyb0RvYy54bWxQSwECLQAUAAYACAAAACEAiDO3ZOEAAAALAQAADwAAAAAAAAAAAAAA&#10;AAD7BAAAZHJzL2Rvd25yZXYueG1sUEsFBgAAAAAEAAQA8wAAAAkGAAAAAA==&#10;" fillcolor="#f4b183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6FDEC" wp14:editId="76681987">
                <wp:simplePos x="0" y="0"/>
                <wp:positionH relativeFrom="column">
                  <wp:posOffset>4400550</wp:posOffset>
                </wp:positionH>
                <wp:positionV relativeFrom="paragraph">
                  <wp:posOffset>386715</wp:posOffset>
                </wp:positionV>
                <wp:extent cx="2076450" cy="450215"/>
                <wp:effectExtent l="0" t="0" r="19050" b="2603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215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6EA54" id="Flowchart: Alternate Process 18" o:spid="_x0000_s1026" type="#_x0000_t176" style="position:absolute;margin-left:346.5pt;margin-top:30.45pt;width:163.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WInwIAAFQFAAAOAAAAZHJzL2Uyb0RvYy54bWysVMlu2zAQvRfoPxC8N7IFJU6FyIFhw0WB&#10;NDWQFDnTFGUJ4FaStpx+fR8p2VnaU1EdqNk582aGN7dHJclBON8ZXdHpxYQSobmpO72r6I/H9adr&#10;SnxgumbSaFHRZ+Hp7fzjh5veliI3rZG1cARBtC97W9E2BFtmmeetUMxfGCs0lI1xigWwbpfVjvWI&#10;rmSWTyZXWW9cbZ3hwntIV4OSzlP8phE8fG8aLwKRFUVuIZ0undt4ZvMbVu4cs23HxzTYP2ShWKdx&#10;6TnUigVG9q77I5TquDPeNOGCG5WZpum4SDWgmunkXTUPLbMi1QJwvD3D5P9fWH5/2DjS1egdOqWZ&#10;Qo/W0vS8ZS6UZCGDcJoFQTYDxgRmwKy3voTrg924kfMgIwDHxqn4R2nkmHB+PuMsjoFwCPPJ7Kq4&#10;RDs4dCDy6WUMmr14W+fDF2EUiURFG2S0jBmd8xnTSZizw50Pg//JL2bgjezqdSdlYtxuu5SOHBgG&#10;oShm+bJIvnKvvpl6FE/wDRMBMeZmEF+dxMjPD2FSrm/iS016YJjPEIFwhkluJAsglQW2Xu8oYXKH&#10;FeHBpYvfeI9hh/tmk8WqmI2AvDGL1a2Ybwe7pBrSVR3aRGSnKnods01VIF2pY+0i7cGIUezc0KtI&#10;bU39jP47MyyGt3zd4ZI75sOGOWwCqsF2h+84YhMqakaKkta4X3+TR3sMKLSU9NgslP9zz5ygRH7V&#10;GN3P06KIq5iY4nKWg3GvNdvXGr1XS4OeTfGOWJ7IaB/kiWycUU94BBbxVqiY5rh7AHpklmHYeDwj&#10;XCwWyQzrZ1m40w+Wx+ARpwjv4/GJOTuOXcDA3pvTFrLy3aANttFTm8U+mKZLU/iCK8YkMljdNDDj&#10;MxPfhtd8snp5DOe/AQAA//8DAFBLAwQUAAYACAAAACEAkXLrmOAAAAALAQAADwAAAGRycy9kb3du&#10;cmV2LnhtbEyPQUvDQBCF74L/YRnBm92thdLGbEpRa0Hw0CqF3rbZMQnNzobstI3/3ulJb2+Yx3vf&#10;yxdDaNUZ+9REsjAeGVBIZfQNVRa+PlcPM1CJHXnXRkILP5hgUdze5C7z8UIbPG+5UhJCKXMWauYu&#10;0zqVNQaXRrFDkt937INjOftK+95dJDy0+tGYqQ6uIWmoXYfPNZbH7SlY2A/LD35nHY76dbPuzfpt&#10;FV921t7fDcsnUIwD/5nhii/oUAjTIZ7IJ9VamM4nsoVFmDmoq8FIIaiDqMl4BrrI9f8NxS8AAAD/&#10;/wMAUEsBAi0AFAAGAAgAAAAhALaDOJL+AAAA4QEAABMAAAAAAAAAAAAAAAAAAAAAAFtDb250ZW50&#10;X1R5cGVzXS54bWxQSwECLQAUAAYACAAAACEAOP0h/9YAAACUAQAACwAAAAAAAAAAAAAAAAAvAQAA&#10;X3JlbHMvLnJlbHNQSwECLQAUAAYACAAAACEAOcFFiJ8CAABUBQAADgAAAAAAAAAAAAAAAAAuAgAA&#10;ZHJzL2Uyb0RvYy54bWxQSwECLQAUAAYACAAAACEAkXLrmOAAAAALAQAADwAAAAAAAAAAAAAAAAD5&#10;BAAAZHJzL2Rvd25yZXYueG1sUEsFBgAAAAAEAAQA8wAAAAYGAAAAAA==&#10;" fillcolor="#b4c7e7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b)</w:t>
      </w:r>
      <w:r w:rsidRPr="00B16FF5">
        <w:rPr>
          <w:rFonts w:ascii="Times New Roman" w:hAnsi="Times New Roman" w:cs="Times New Roman"/>
          <w:sz w:val="24"/>
          <w:szCs w:val="24"/>
        </w:rPr>
        <w:t xml:space="preserve"> Pripovjedač nije dio književnog svijeta o kojemu pripovijeda. </w:t>
      </w:r>
    </w:p>
    <w:p w:rsidR="000A3535" w:rsidRPr="00B16FF5" w:rsidRDefault="000A3535" w:rsidP="000A3535">
      <w:pPr>
        <w:tabs>
          <w:tab w:val="left" w:pos="2145"/>
        </w:tabs>
        <w:spacing w:line="60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8453C" wp14:editId="5C74C591">
                <wp:simplePos x="0" y="0"/>
                <wp:positionH relativeFrom="column">
                  <wp:posOffset>4410075</wp:posOffset>
                </wp:positionH>
                <wp:positionV relativeFrom="paragraph">
                  <wp:posOffset>415290</wp:posOffset>
                </wp:positionV>
                <wp:extent cx="2076450" cy="450215"/>
                <wp:effectExtent l="0" t="0" r="19050" b="2603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215"/>
                        </a:xfrm>
                        <a:prstGeom prst="flowChartAlternateProcess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EF95" id="Flowchart: Alternate Process 19" o:spid="_x0000_s1026" type="#_x0000_t176" style="position:absolute;margin-left:347.25pt;margin-top:32.7pt;width:163.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HmoQIAAFQFAAAOAAAAZHJzL2Uyb0RvYy54bWysVEtv2zAMvg/YfxB0X+1kadMadYogWYYB&#10;XRugHXpmZDkWoNckJU7360dJTvrYTsN8kPkW+ZHU9c1BSbLnzgujazo6KynhmplG6G1NfzyuPl1S&#10;4gPoBqTRvKbP3NOb2ccP172t+Nh0RjbcEQyifdXbmnYh2KooPOu4An9mLNeobI1TEJB126Jx0GN0&#10;JYtxWV4UvXGNdYZx71G6zEo6S/HblrNw37aeByJrirmFdLp0buJZzK6h2jqwnWBDGvAPWSgQGi89&#10;hVpCALJz4o9QSjBnvGnDGTOqMG0rGE81YDWj8l01Dx1YnmpBcLw9weT/X1h2t187Ihrs3RUlGhT2&#10;aCVNzzpwoSJzGbjTEDhZZ4wJmiFmvfUVuj7YtRs4j2QE4NA6Ff9YGjkknJ9POPNDIAyF43J6MTnH&#10;djDUITEencegxYu3dT585UaRSNS0xYwWMaNTPkM6CXPY3/qQ/Y9+MQNvpGhWQsrEuO1mIR3ZAw7C&#10;l+V0+XmUfOVOfTdNFl+U+OWJQDHOTRZPjmLMz+cwKdc38aUmPWI4nmIEwgAnuZUQkFQWsfV6SwnI&#10;La4ICy5d/MZ7CJvvm5bz5WQ6APLGLFa3BN9lu6TK6SqBbSJSqJpexmxTFZiu1LF2nvZgwCh2Lvcq&#10;UhvTPGP/ncmL4S1bCbzkFnxYg8NNwGpwu8M9HrEJNTUDRUln3K+/yaM9DihqKelxs7D8nztwnBL5&#10;TePoXo0mk7iKiZmcT8fIuNeazWuN3qmFwZ6N8B2xLJHRPsgj2TqjnvARmMdbUQWa4d0Z6IFZhLzx&#10;+IwwPp8nM1w/C+FWP1gWg0ecIryPhydwdhi7gAN7Z45bCNW7Qcu20VOb+S6YVqQpfMEVxyQyuLpp&#10;YIZnJr4Nr/lk9fIYzn4DAAD//wMAUEsDBBQABgAIAAAAIQAbcLVJ4AAAAAsBAAAPAAAAZHJzL2Rv&#10;d25yZXYueG1sTI9LT8MwEITvSPwHa5G4UadpGtEQpyovAQcOtIizE2+TFD8i203Dv2d7gtvszmj2&#10;23I9Gc1G9KF3VsB8lgBD2zjV21bA5+755hZYiNIqqZ1FAT8YYF1dXpSyUO5kP3DcxpZRiQ2FFNDF&#10;OBSch6ZDI8PMDWjJ2ztvZKTRt1x5eaJyo3maJDk3srd0oZMDPnTYfG+PRkB28F9P46t+vH/b+0P9&#10;3pts85IKcX01be6ARZziXxjO+IQOFTHV7mhVYFpAvsqWFCWxzICdA0k6p01NapEvgFcl//9D9QsA&#10;AP//AwBQSwECLQAUAAYACAAAACEAtoM4kv4AAADhAQAAEwAAAAAAAAAAAAAAAAAAAAAAW0NvbnRl&#10;bnRfVHlwZXNdLnhtbFBLAQItABQABgAIAAAAIQA4/SH/1gAAAJQBAAALAAAAAAAAAAAAAAAAAC8B&#10;AABfcmVscy8ucmVsc1BLAQItABQABgAIAAAAIQBDQQHmoQIAAFQFAAAOAAAAAAAAAAAAAAAAAC4C&#10;AABkcnMvZTJvRG9jLnhtbFBLAQItABQABgAIAAAAIQAbcLVJ4AAAAAsBAAAPAAAAAAAAAAAAAAAA&#10;APsEAABkcnMvZG93bnJldi54bWxQSwUGAAAAAAQABADzAAAACAYAAAAA&#10;" fillcolor="#f4b183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c)</w:t>
      </w:r>
      <w:r w:rsidRPr="00B16FF5">
        <w:rPr>
          <w:rFonts w:ascii="Times New Roman" w:hAnsi="Times New Roman" w:cs="Times New Roman"/>
          <w:sz w:val="24"/>
          <w:szCs w:val="24"/>
        </w:rPr>
        <w:t xml:space="preserve"> Pripovjedna tehnika kojom se prikazuje kako netko ili nešto izgleda. </w:t>
      </w:r>
    </w:p>
    <w:p w:rsidR="000A3535" w:rsidRPr="00B16FF5" w:rsidRDefault="000A3535" w:rsidP="000A3535">
      <w:pPr>
        <w:tabs>
          <w:tab w:val="left" w:pos="2145"/>
        </w:tabs>
        <w:spacing w:line="60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C436A" wp14:editId="6542F706">
                <wp:simplePos x="0" y="0"/>
                <wp:positionH relativeFrom="column">
                  <wp:posOffset>4405630</wp:posOffset>
                </wp:positionH>
                <wp:positionV relativeFrom="paragraph">
                  <wp:posOffset>449580</wp:posOffset>
                </wp:positionV>
                <wp:extent cx="2076450" cy="457200"/>
                <wp:effectExtent l="0" t="0" r="19050" b="1905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720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5E83" id="Flowchart: Alternate Process 20" o:spid="_x0000_s1026" type="#_x0000_t176" style="position:absolute;margin-left:346.9pt;margin-top:35.4pt;width:163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gvngIAAFQFAAAOAAAAZHJzL2Uyb0RvYy54bWysVEtvGjEQvlfqf7B8bxYQhGSVJSIgqkpp&#10;gkSqnAevl7XkV23Dkv76ju2FPNpTVQ7LvB/fzPjm9qgkOXDnhdEVHV4MKOGamVroXUV/PK2+XFHi&#10;A+gapNG8oi/c09vZ5083nS35yLRG1twRDKJ92dmKtiHYsig8a7kCf2Es16hsjFMQkHW7onbQYXQl&#10;i9FgcFl0xtXWGca9R+kyK+ksxW8azsJj03geiKwo1hbS16XvNn6L2Q2UOwe2FawvA/6hCgVCY9Jz&#10;qCUEIHsn/gilBHPGmyZcMKMK0zSC8dQDdjMcfOhm04LlqRcEx9szTP7/hWUPh7Ujoq7oCOHRoHBG&#10;K2k61oILJZnLwJ2GwMk6Y0zQDDHrrC/RdWPXruc8khGAY+NU/MfWyDHh/HLGmR8DYSgcDaaX4wnm&#10;Y6gbT6Y4yBi0ePW2zoev3CgSiYo2WNEiVnSupy8nYQ6Hex+y/8kvVuCNFPVKSJkYt9supCMHwEWY&#10;3F3fLSfJV+7Vd1Nn8XiAv7wRKMa9yeLLkxjr8zlMqvVdfKlJh/s/mmIEwgA3uZEQkFQWsfV6RwnI&#10;HZ4ICy4lfufdh835poP5cjztAXlnFrtbgm+zXVLlcpXAMREpVEWvYrUnOKWOvfN0Bz1GcXJ5VpHa&#10;mvoF5+9MPgxv2UpgknvwYQ0OLwG7wesOj/iJQ6io6SlKWuN+/U0e7XFBUUtJh5eF7f/cg+OUyG8a&#10;V/d6OB5j2JCYNH1K3FvN9q1G79XC4MyG+I5Ylkh0dkGeyMYZ9YyPwDxmRRVohrkz0D2zCPni8Rlh&#10;fD5PZnh+FsK93lgWg0ecIrxPx2dwtl+7gAv7YE5XCOWHRcu20VOb+T6YRqQtfMUV1yQyeLppYfpn&#10;Jr4Nb/lk9foYzn4DAAD//wMAUEsDBBQABgAIAAAAIQAiQEO+4AAAAAsBAAAPAAAAZHJzL2Rvd25y&#10;ZXYueG1sTI/BTsMwEETvSPyDtUjcqE2oShriVAhRwQEVUSrB0YlNEjVeR7bbJH/P5gSnndWOZt/k&#10;m9F27Gx8aB1KuF0IYAYrp1usJRw+tzcpsBAVatU5NBImE2BTXF7kKtNuwA9z3seaUQiGTEloYuwz&#10;zkPVGKvCwvUG6fbjvFWRVl9z7dVA4bbjiRArblWL9KFRvXlqTHXcn6yE7ZtKcXh/fmn9dzntxLg8&#10;Tl+vUl5fjY8PwKIZ458ZZnxCh4KYSndCHVgnYbW+I/Qo4V7QnA0imVVJapmkwIuc/+9Q/AIAAP//&#10;AwBQSwECLQAUAAYACAAAACEAtoM4kv4AAADhAQAAEwAAAAAAAAAAAAAAAAAAAAAAW0NvbnRlbnRf&#10;VHlwZXNdLnhtbFBLAQItABQABgAIAAAAIQA4/SH/1gAAAJQBAAALAAAAAAAAAAAAAAAAAC8BAABf&#10;cmVscy8ucmVsc1BLAQItABQABgAIAAAAIQAgqBgvngIAAFQFAAAOAAAAAAAAAAAAAAAAAC4CAABk&#10;cnMvZTJvRG9jLnhtbFBLAQItABQABgAIAAAAIQAiQEO+4AAAAAsBAAAPAAAAAAAAAAAAAAAAAPgE&#10;AABkcnMvZG93bnJldi54bWxQSwUGAAAAAAQABADzAAAABQYAAAAA&#10;" fillcolor="#bdd7ee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d)</w:t>
      </w:r>
      <w:r w:rsidRPr="00B16FF5">
        <w:rPr>
          <w:rFonts w:ascii="Times New Roman" w:hAnsi="Times New Roman" w:cs="Times New Roman"/>
          <w:sz w:val="24"/>
          <w:szCs w:val="24"/>
        </w:rPr>
        <w:t xml:space="preserve"> Govor jednog lika u književnom djelu. </w:t>
      </w:r>
      <w:r w:rsidRPr="00B16FF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0A3535" w:rsidRPr="00B16FF5" w:rsidRDefault="000A3535" w:rsidP="000A3535">
      <w:pPr>
        <w:tabs>
          <w:tab w:val="left" w:pos="2145"/>
        </w:tabs>
        <w:spacing w:line="60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Pr="00B16FF5">
        <w:rPr>
          <w:rFonts w:ascii="Times New Roman" w:hAnsi="Times New Roman" w:cs="Times New Roman"/>
          <w:sz w:val="24"/>
          <w:szCs w:val="24"/>
        </w:rPr>
        <w:t xml:space="preserve"> Pripovjedač iznosi događaje kao da ih je on sam doživio. </w:t>
      </w:r>
      <w:r w:rsidRPr="00B16FF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0A3535" w:rsidRDefault="000A3535" w:rsidP="000A353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II. VJEŽBAJMO. </w:t>
      </w:r>
    </w:p>
    <w:p w:rsidR="000A3535" w:rsidRDefault="000A3535" w:rsidP="000A3535"/>
    <w:p w:rsidR="000A3535" w:rsidRDefault="000A3535" w:rsidP="000A3535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Pažljivo pročitaj ulomak iz priče </w:t>
      </w:r>
      <w:r w:rsidRPr="00D22BE1">
        <w:rPr>
          <w:rFonts w:ascii="Times New Roman" w:hAnsi="Times New Roman" w:cs="Times New Roman"/>
          <w:b/>
          <w:i/>
          <w:sz w:val="24"/>
          <w:szCs w:val="24"/>
        </w:rPr>
        <w:t>Ribar Palunko i njegova žena</w:t>
      </w:r>
      <w:r>
        <w:rPr>
          <w:rFonts w:ascii="Times New Roman" w:hAnsi="Times New Roman" w:cs="Times New Roman"/>
          <w:b/>
          <w:sz w:val="24"/>
          <w:szCs w:val="24"/>
        </w:rPr>
        <w:t xml:space="preserve"> I. B. Mažuranić.</w:t>
      </w:r>
      <w:r>
        <w:rPr>
          <w:b/>
        </w:rPr>
        <w:t xml:space="preserve">  </w:t>
      </w:r>
    </w:p>
    <w:p w:rsidR="000A3535" w:rsidRPr="00B358DC" w:rsidRDefault="000A3535" w:rsidP="000A3535">
      <w:pPr>
        <w:pStyle w:val="NormalWeb"/>
        <w:spacing w:line="276" w:lineRule="auto"/>
        <w:rPr>
          <w:i/>
          <w:color w:val="000000"/>
        </w:rPr>
      </w:pPr>
      <w:r w:rsidRPr="00B358DC">
        <w:rPr>
          <w:i/>
          <w:color w:val="000000"/>
        </w:rPr>
        <w:t>Dozlogrdio ribaru Palunku njegov bijedni život. Živio je on sam na pustome morskome kraju i hvatao po vas dan ribe na koštanu udicu, jer se za mreže u onome kraju još nije znalo. A što možeš da uhvatiš na udicu!</w:t>
      </w:r>
      <w:r w:rsidRPr="00B358DC">
        <w:rPr>
          <w:i/>
          <w:color w:val="000000"/>
        </w:rPr>
        <w:br/>
        <w:t xml:space="preserve">- Kakav li je ovo bijedni život? - govorio Palunko sam sebi, - što danas uhvatiš, to večeras pojedeš i </w:t>
      </w:r>
      <w:proofErr w:type="spellStart"/>
      <w:r w:rsidRPr="00B358DC">
        <w:rPr>
          <w:i/>
          <w:color w:val="000000"/>
        </w:rPr>
        <w:t>nikakove</w:t>
      </w:r>
      <w:proofErr w:type="spellEnd"/>
      <w:r w:rsidRPr="00B358DC">
        <w:rPr>
          <w:i/>
          <w:color w:val="000000"/>
        </w:rPr>
        <w:t xml:space="preserve"> radosti nema za mene na ovome svijetu.- (…) </w:t>
      </w:r>
    </w:p>
    <w:p w:rsidR="000A3535" w:rsidRPr="00B358DC" w:rsidRDefault="000A3535" w:rsidP="000A3535">
      <w:pPr>
        <w:pStyle w:val="NormalWeb"/>
        <w:spacing w:line="276" w:lineRule="auto"/>
        <w:rPr>
          <w:i/>
          <w:color w:val="000000"/>
        </w:rPr>
      </w:pPr>
      <w:r w:rsidRPr="00B358DC">
        <w:rPr>
          <w:i/>
          <w:color w:val="000000"/>
        </w:rPr>
        <w:t xml:space="preserve">Kad treći dan istom počelo svitati, </w:t>
      </w:r>
      <w:proofErr w:type="spellStart"/>
      <w:r w:rsidRPr="00B358DC">
        <w:rPr>
          <w:i/>
          <w:color w:val="000000"/>
        </w:rPr>
        <w:t>al</w:t>
      </w:r>
      <w:proofErr w:type="spellEnd"/>
      <w:r w:rsidRPr="00B358DC">
        <w:rPr>
          <w:i/>
          <w:color w:val="000000"/>
        </w:rPr>
        <w:t xml:space="preserve"> se iz mora izdigne srebrn čun, na njemu zlatna vesla, a u čunu, kao kraljevna jasna, stoji blijeda Zora-djevojka.</w:t>
      </w:r>
      <w:r w:rsidRPr="00B358DC">
        <w:rPr>
          <w:i/>
          <w:color w:val="000000"/>
        </w:rPr>
        <w:br/>
        <w:t>- Tri dana čuvao si život mojim ribicama, a sad reci, što želiš da ti dobro učinim? - progovori Zora-djevojka.</w:t>
      </w:r>
      <w:r w:rsidRPr="00B358DC">
        <w:rPr>
          <w:i/>
          <w:color w:val="000000"/>
        </w:rPr>
        <w:br/>
        <w:t xml:space="preserve">- Pomozi mi iz ove bijede i pustoga života. Evo po vas dan se probijam uz ovaj pusti kraj. Što danas nahvatam, to večeras pojedem, te za mene </w:t>
      </w:r>
      <w:proofErr w:type="spellStart"/>
      <w:r w:rsidRPr="00B358DC">
        <w:rPr>
          <w:i/>
          <w:color w:val="000000"/>
        </w:rPr>
        <w:t>nikakove</w:t>
      </w:r>
      <w:proofErr w:type="spellEnd"/>
      <w:r w:rsidRPr="00B358DC">
        <w:rPr>
          <w:i/>
          <w:color w:val="000000"/>
        </w:rPr>
        <w:t xml:space="preserve"> radosti nema na ovome svijetu. - reče Palunko. (…) </w:t>
      </w:r>
    </w:p>
    <w:p w:rsidR="000A3535" w:rsidRDefault="000A3535" w:rsidP="000A3535">
      <w:pPr>
        <w:pStyle w:val="NormalWeb"/>
        <w:spacing w:line="276" w:lineRule="auto"/>
        <w:rPr>
          <w:b/>
          <w:color w:val="000000"/>
        </w:rPr>
      </w:pPr>
      <w:r w:rsidRPr="00B358DC">
        <w:rPr>
          <w:i/>
          <w:color w:val="000000"/>
        </w:rPr>
        <w:t>Umorila se već jadnica kruto te jednoga dana zaspala na kamenu uz more. Kad se probudi, ali nestalo čeda, nejakoga Vlatka.</w:t>
      </w:r>
      <w:r w:rsidRPr="00B358DC">
        <w:rPr>
          <w:i/>
          <w:color w:val="000000"/>
        </w:rPr>
        <w:br/>
        <w:t xml:space="preserve">Koliko se </w:t>
      </w:r>
      <w:proofErr w:type="spellStart"/>
      <w:r w:rsidRPr="00B358DC">
        <w:rPr>
          <w:i/>
          <w:color w:val="000000"/>
        </w:rPr>
        <w:t>uprepastila</w:t>
      </w:r>
      <w:proofErr w:type="spellEnd"/>
      <w:r w:rsidRPr="00B358DC">
        <w:rPr>
          <w:i/>
          <w:color w:val="000000"/>
        </w:rPr>
        <w:t>, ukočile joj se suze na srcu, a od velike joj se žalosti prekinula riječ, te ona onijemjela. (…)</w:t>
      </w:r>
      <w:r w:rsidRPr="00B358DC">
        <w:rPr>
          <w:i/>
          <w:color w:val="000000"/>
        </w:rPr>
        <w:br/>
      </w:r>
    </w:p>
    <w:p w:rsidR="000A3535" w:rsidRDefault="000A3535" w:rsidP="000A3535">
      <w:pPr>
        <w:pStyle w:val="NormalWeb"/>
        <w:spacing w:line="276" w:lineRule="auto"/>
        <w:rPr>
          <w:b/>
          <w:color w:val="000000"/>
        </w:rPr>
      </w:pPr>
    </w:p>
    <w:p w:rsidR="000A3535" w:rsidRDefault="000A3535" w:rsidP="000A3535">
      <w:pPr>
        <w:pStyle w:val="NormalWeb"/>
        <w:spacing w:line="276" w:lineRule="auto"/>
        <w:rPr>
          <w:b/>
          <w:color w:val="000000"/>
        </w:rPr>
      </w:pPr>
    </w:p>
    <w:p w:rsidR="000A3535" w:rsidRDefault="000A3535" w:rsidP="000A3535">
      <w:pPr>
        <w:pStyle w:val="NormalWeb"/>
        <w:spacing w:line="276" w:lineRule="auto"/>
        <w:rPr>
          <w:b/>
          <w:color w:val="000000"/>
        </w:rPr>
      </w:pPr>
      <w:r>
        <w:rPr>
          <w:b/>
          <w:color w:val="000000"/>
        </w:rPr>
        <w:lastRenderedPageBreak/>
        <w:t>6.</w:t>
      </w:r>
      <w:r w:rsidRPr="00CC7FB5">
        <w:rPr>
          <w:b/>
          <w:color w:val="000000"/>
        </w:rPr>
        <w:t xml:space="preserve"> Iz teksta prepiši primjere za pripovjedne tehnike.</w:t>
      </w:r>
    </w:p>
    <w:p w:rsidR="000A3535" w:rsidRPr="00C11DE3" w:rsidRDefault="000A3535" w:rsidP="000A3535">
      <w:pPr>
        <w:pStyle w:val="NormalWeb"/>
        <w:spacing w:line="276" w:lineRule="auto"/>
        <w:rPr>
          <w:color w:val="C00000"/>
        </w:rPr>
      </w:pPr>
      <w:r w:rsidRPr="00B16FF5">
        <w:t xml:space="preserve">Pripovijedanje u 3. licu/osobi: </w:t>
      </w:r>
      <w:r w:rsidRPr="00C11DE3">
        <w:rPr>
          <w:color w:val="C00000"/>
        </w:rPr>
        <w:t>________________________________________________</w:t>
      </w:r>
      <w:r>
        <w:rPr>
          <w:color w:val="C00000"/>
        </w:rPr>
        <w:t>_</w:t>
      </w:r>
    </w:p>
    <w:p w:rsidR="000A3535" w:rsidRPr="00B358DC" w:rsidRDefault="000A3535" w:rsidP="000A3535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358DC">
        <w:rPr>
          <w:rFonts w:ascii="Times New Roman" w:hAnsi="Times New Roman" w:cs="Times New Roman"/>
          <w:sz w:val="24"/>
          <w:szCs w:val="24"/>
        </w:rPr>
        <w:t>Dijalog:</w:t>
      </w:r>
      <w:r w:rsidRPr="00B358DC">
        <w:rPr>
          <w:rFonts w:ascii="Times New Roman" w:hAnsi="Times New Roman" w:cs="Times New Roman"/>
          <w:color w:val="002060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r w:rsidRPr="00B358DC">
        <w:rPr>
          <w:rFonts w:ascii="Times New Roman" w:hAnsi="Times New Roman" w:cs="Times New Roman"/>
          <w:color w:val="002060"/>
          <w:sz w:val="24"/>
          <w:szCs w:val="24"/>
        </w:rPr>
        <w:t xml:space="preserve">_______________________________________              </w:t>
      </w:r>
    </w:p>
    <w:p w:rsidR="000A3535" w:rsidRPr="00B358DC" w:rsidRDefault="000A3535" w:rsidP="000A3535">
      <w:pPr>
        <w:tabs>
          <w:tab w:val="left" w:pos="3885"/>
        </w:tabs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B358DC">
        <w:rPr>
          <w:rFonts w:ascii="Times New Roman" w:hAnsi="Times New Roman" w:cs="Times New Roman"/>
          <w:sz w:val="24"/>
          <w:szCs w:val="24"/>
        </w:rPr>
        <w:t>Opis:</w:t>
      </w:r>
      <w:r w:rsidRPr="00B358DC">
        <w:rPr>
          <w:rFonts w:ascii="Times New Roman" w:hAnsi="Times New Roman" w:cs="Times New Roman"/>
          <w:color w:val="7030A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>__</w:t>
      </w:r>
      <w:r w:rsidRPr="00B358DC">
        <w:rPr>
          <w:rFonts w:ascii="Times New Roman" w:hAnsi="Times New Roman" w:cs="Times New Roman"/>
          <w:color w:val="7030A0"/>
          <w:sz w:val="24"/>
          <w:szCs w:val="24"/>
        </w:rPr>
        <w:t>_______</w:t>
      </w:r>
    </w:p>
    <w:p w:rsidR="000A3535" w:rsidRPr="00B358DC" w:rsidRDefault="000A3535" w:rsidP="000A3535">
      <w:pPr>
        <w:tabs>
          <w:tab w:val="left" w:pos="38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58DC">
        <w:rPr>
          <w:rFonts w:ascii="Times New Roman" w:hAnsi="Times New Roman" w:cs="Times New Roman"/>
          <w:sz w:val="24"/>
          <w:szCs w:val="24"/>
        </w:rPr>
        <w:t xml:space="preserve">Monolog: </w:t>
      </w:r>
      <w:r w:rsidRPr="00B358DC">
        <w:rPr>
          <w:rFonts w:ascii="Times New Roman" w:hAnsi="Times New Roman" w:cs="Times New Roman"/>
          <w:color w:val="70AD47" w:themeColor="accent6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____</w:t>
      </w:r>
    </w:p>
    <w:p w:rsidR="00411D59" w:rsidRDefault="00411D59"/>
    <w:sectPr w:rsidR="00411D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5B60" w:rsidRDefault="00F15B60" w:rsidP="000A3535">
      <w:pPr>
        <w:spacing w:after="0" w:line="240" w:lineRule="auto"/>
      </w:pPr>
      <w:r>
        <w:separator/>
      </w:r>
    </w:p>
  </w:endnote>
  <w:endnote w:type="continuationSeparator" w:id="0">
    <w:p w:rsidR="00F15B60" w:rsidRDefault="00F15B60" w:rsidP="000A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5B60" w:rsidRDefault="00F15B60" w:rsidP="000A3535">
      <w:pPr>
        <w:spacing w:after="0" w:line="240" w:lineRule="auto"/>
      </w:pPr>
      <w:r>
        <w:separator/>
      </w:r>
    </w:p>
  </w:footnote>
  <w:footnote w:type="continuationSeparator" w:id="0">
    <w:p w:rsidR="00F15B60" w:rsidRDefault="00F15B60" w:rsidP="000A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3535" w:rsidRDefault="000A3535">
    <w:pPr>
      <w:pStyle w:val="Header"/>
    </w:pPr>
    <w:r>
      <w:rPr>
        <w:noProof/>
        <w:sz w:val="96"/>
        <w:szCs w:val="96"/>
        <w:lang w:eastAsia="hr-HR"/>
      </w:rPr>
      <w:drawing>
        <wp:anchor distT="0" distB="0" distL="114300" distR="114300" simplePos="0" relativeHeight="251659264" behindDoc="0" locked="0" layoutInCell="1" allowOverlap="1" wp14:anchorId="6E2CD63D" wp14:editId="4923E728">
          <wp:simplePos x="0" y="0"/>
          <wp:positionH relativeFrom="column">
            <wp:posOffset>4899660</wp:posOffset>
          </wp:positionH>
          <wp:positionV relativeFrom="paragraph">
            <wp:posOffset>-442595</wp:posOffset>
          </wp:positionV>
          <wp:extent cx="1231900" cy="618663"/>
          <wp:effectExtent l="0" t="0" r="635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18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35"/>
    <w:rsid w:val="000A3535"/>
    <w:rsid w:val="00411D59"/>
    <w:rsid w:val="00F1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6FD7"/>
  <w15:chartTrackingRefBased/>
  <w15:docId w15:val="{6D45600F-74FA-4927-96F8-75AA5C3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A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35"/>
  </w:style>
  <w:style w:type="paragraph" w:styleId="Footer">
    <w:name w:val="footer"/>
    <w:basedOn w:val="Normal"/>
    <w:link w:val="FooterChar"/>
    <w:uiPriority w:val="99"/>
    <w:unhideWhenUsed/>
    <w:rsid w:val="000A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Kiš</dc:creator>
  <cp:keywords/>
  <dc:description/>
  <cp:lastModifiedBy>Anita Kiš</cp:lastModifiedBy>
  <cp:revision>1</cp:revision>
  <dcterms:created xsi:type="dcterms:W3CDTF">2020-04-09T11:43:00Z</dcterms:created>
  <dcterms:modified xsi:type="dcterms:W3CDTF">2020-04-09T11:45:00Z</dcterms:modified>
</cp:coreProperties>
</file>