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35" w:rsidRDefault="00237235" w:rsidP="00237235">
      <w:pPr>
        <w:spacing w:line="240" w:lineRule="auto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237235" w:rsidRPr="00E24AF6" w:rsidRDefault="00E24AF6" w:rsidP="00E24AF6">
      <w:pPr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  <w:r w:rsidRPr="00E24AF6">
        <w:rPr>
          <w:rFonts w:asciiTheme="minorHAnsi" w:hAnsiTheme="minorHAnsi" w:cs="Arial"/>
          <w:b/>
          <w:sz w:val="28"/>
          <w:szCs w:val="28"/>
        </w:rPr>
        <w:t>TERENSKA NASTAV</w:t>
      </w:r>
      <w:r w:rsidR="00237235" w:rsidRPr="00E24AF6">
        <w:rPr>
          <w:rFonts w:asciiTheme="minorHAnsi" w:hAnsiTheme="minorHAnsi" w:cs="Arial"/>
          <w:b/>
          <w:sz w:val="28"/>
          <w:szCs w:val="28"/>
        </w:rPr>
        <w:t>A</w:t>
      </w:r>
    </w:p>
    <w:p w:rsidR="00E24AF6" w:rsidRDefault="00237235" w:rsidP="00E24AF6">
      <w:pPr>
        <w:spacing w:after="0"/>
        <w:jc w:val="center"/>
        <w:rPr>
          <w:rFonts w:asciiTheme="minorHAnsi" w:hAnsiTheme="minorHAnsi" w:cs="Arial"/>
          <w:sz w:val="28"/>
          <w:szCs w:val="28"/>
        </w:rPr>
      </w:pPr>
      <w:r w:rsidRPr="00E24AF6">
        <w:rPr>
          <w:rFonts w:asciiTheme="minorHAnsi" w:hAnsiTheme="minorHAnsi" w:cs="Arial"/>
          <w:sz w:val="28"/>
          <w:szCs w:val="28"/>
        </w:rPr>
        <w:t>PROMET</w:t>
      </w:r>
      <w:r w:rsidR="00E24AF6">
        <w:rPr>
          <w:rFonts w:asciiTheme="minorHAnsi" w:hAnsiTheme="minorHAnsi" w:cs="Arial"/>
          <w:sz w:val="28"/>
          <w:szCs w:val="28"/>
        </w:rPr>
        <w:t xml:space="preserve"> </w:t>
      </w:r>
      <w:r w:rsidRPr="00E24AF6">
        <w:rPr>
          <w:rFonts w:asciiTheme="minorHAnsi" w:hAnsiTheme="minorHAnsi" w:cs="Arial"/>
          <w:sz w:val="28"/>
          <w:szCs w:val="28"/>
        </w:rPr>
        <w:t>(PUTUJEMO</w:t>
      </w:r>
      <w:r w:rsidR="00841AA7">
        <w:rPr>
          <w:rFonts w:asciiTheme="minorHAnsi" w:hAnsiTheme="minorHAnsi" w:cs="Arial"/>
          <w:sz w:val="28"/>
          <w:szCs w:val="28"/>
        </w:rPr>
        <w:t>;</w:t>
      </w:r>
      <w:r w:rsidRPr="00E24AF6">
        <w:rPr>
          <w:rFonts w:asciiTheme="minorHAnsi" w:hAnsiTheme="minorHAnsi" w:cs="Arial"/>
          <w:sz w:val="28"/>
          <w:szCs w:val="28"/>
        </w:rPr>
        <w:t xml:space="preserve"> PROMETNI ZNAKOVI)</w:t>
      </w:r>
    </w:p>
    <w:p w:rsidR="00E24AF6" w:rsidRDefault="00E24AF6" w:rsidP="00E24AF6">
      <w:pPr>
        <w:spacing w:after="0"/>
        <w:jc w:val="center"/>
        <w:rPr>
          <w:rFonts w:asciiTheme="minorHAnsi" w:hAnsiTheme="minorHAnsi" w:cs="Arial"/>
          <w:sz w:val="28"/>
          <w:szCs w:val="28"/>
        </w:rPr>
      </w:pPr>
    </w:p>
    <w:p w:rsidR="00E24AF6" w:rsidRDefault="00237235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663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24AF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hr-HR"/>
        </w:rPr>
        <w:drawing>
          <wp:inline distT="0" distB="0" distL="0" distR="0">
            <wp:extent cx="3173317" cy="2945945"/>
            <wp:effectExtent l="19050" t="0" r="8033" b="0"/>
            <wp:docPr id="1" name="Picture 47" descr="D:\pictures\1.a 2013,2014\IMG_3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pictures\1.a 2013,2014\IMG_39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950" cy="295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24AF6" w:rsidRDefault="00E24AF6" w:rsidP="00E24AF6">
      <w:pPr>
        <w:spacing w:after="0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hr-HR"/>
        </w:rPr>
      </w:pPr>
    </w:p>
    <w:p w:rsidR="00237235" w:rsidRPr="00A56E0F" w:rsidRDefault="00E24AF6" w:rsidP="00E24AF6">
      <w:pPr>
        <w:spacing w:after="0"/>
        <w:jc w:val="center"/>
        <w:rPr>
          <w:rFonts w:asciiTheme="minorHAnsi" w:hAnsiTheme="minorHAnsi" w:cs="Arial"/>
          <w:color w:val="365F91" w:themeColor="accent1" w:themeShade="BF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hr-HR"/>
        </w:rPr>
        <w:drawing>
          <wp:inline distT="0" distB="0" distL="0" distR="0">
            <wp:extent cx="3394948" cy="3098800"/>
            <wp:effectExtent l="19050" t="0" r="0" b="0"/>
            <wp:docPr id="2" name="Picture 46" descr="D:\pictures\1.a 2013,2014\IMG_4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pictures\1.a 2013,2014\IMG_40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359" cy="310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AF6" w:rsidRPr="00E24AF6" w:rsidRDefault="00E24AF6">
      <w:pPr>
        <w:rPr>
          <w:rFonts w:asciiTheme="minorHAnsi" w:hAnsiTheme="minorHAnsi" w:cs="Arial"/>
          <w:b/>
          <w:color w:val="31849B" w:themeColor="accent5" w:themeShade="BF"/>
          <w:sz w:val="24"/>
          <w:szCs w:val="24"/>
        </w:rPr>
      </w:pPr>
      <w:r>
        <w:rPr>
          <w:rFonts w:asciiTheme="minorHAnsi" w:hAnsiTheme="minorHAnsi" w:cs="Arial"/>
          <w:b/>
          <w:color w:val="31849B" w:themeColor="accent5" w:themeShade="BF"/>
          <w:sz w:val="44"/>
          <w:szCs w:val="44"/>
        </w:rPr>
        <w:br w:type="page"/>
      </w:r>
    </w:p>
    <w:p w:rsidR="00237235" w:rsidRPr="001D216F" w:rsidRDefault="00237235" w:rsidP="00237235">
      <w:pPr>
        <w:spacing w:after="0" w:line="240" w:lineRule="auto"/>
        <w:jc w:val="center"/>
        <w:rPr>
          <w:rFonts w:asciiTheme="minorHAnsi" w:eastAsiaTheme="minorHAnsi" w:hAnsiTheme="minorHAnsi" w:cs="Arial"/>
          <w:color w:val="31849B" w:themeColor="accent5" w:themeShade="BF"/>
          <w:sz w:val="16"/>
          <w:szCs w:val="16"/>
        </w:rPr>
      </w:pPr>
    </w:p>
    <w:p w:rsidR="00237235" w:rsidRPr="001D216F" w:rsidRDefault="00237235" w:rsidP="00237235">
      <w:pPr>
        <w:pStyle w:val="NoSpacing"/>
        <w:rPr>
          <w:rFonts w:asciiTheme="minorHAnsi" w:hAnsiTheme="minorHAnsi" w:cs="Arial"/>
          <w:sz w:val="16"/>
          <w:szCs w:val="16"/>
        </w:rPr>
      </w:pPr>
      <w:r w:rsidRPr="001D216F">
        <w:rPr>
          <w:rFonts w:asciiTheme="minorHAnsi" w:hAnsiTheme="minorHAnsi" w:cs="Arial"/>
          <w:sz w:val="24"/>
          <w:szCs w:val="24"/>
        </w:rPr>
        <w:t>1. KORISNICI:</w:t>
      </w:r>
      <w:r w:rsidR="00E24AF6">
        <w:rPr>
          <w:rFonts w:asciiTheme="minorHAnsi" w:hAnsiTheme="minorHAnsi" w:cs="Arial"/>
          <w:sz w:val="24"/>
          <w:szCs w:val="24"/>
        </w:rPr>
        <w:t xml:space="preserve"> </w:t>
      </w:r>
      <w:r w:rsidRPr="001D216F">
        <w:rPr>
          <w:rFonts w:asciiTheme="minorHAnsi" w:hAnsiTheme="minorHAnsi" w:cs="Arial"/>
          <w:sz w:val="24"/>
          <w:szCs w:val="24"/>
        </w:rPr>
        <w:t xml:space="preserve">OSNOVNA ŠKOLA </w:t>
      </w:r>
      <w:r w:rsidRPr="001D216F">
        <w:rPr>
          <w:rFonts w:asciiTheme="minorHAnsi" w:hAnsiTheme="minorHAnsi" w:cs="Arial"/>
          <w:sz w:val="16"/>
          <w:szCs w:val="16"/>
        </w:rPr>
        <w:t>____________________________________________________</w:t>
      </w:r>
      <w:r w:rsidR="00E24AF6">
        <w:rPr>
          <w:rFonts w:asciiTheme="minorHAnsi" w:hAnsiTheme="minorHAnsi" w:cs="Arial"/>
          <w:sz w:val="16"/>
          <w:szCs w:val="16"/>
        </w:rPr>
        <w:t>______________________</w:t>
      </w:r>
    </w:p>
    <w:tbl>
      <w:tblPr>
        <w:tblStyle w:val="TableGrid"/>
        <w:tblpPr w:leftFromText="180" w:rightFromText="180" w:vertAnchor="text" w:horzAnchor="margin" w:tblpY="235"/>
        <w:tblW w:w="98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2551"/>
        <w:gridCol w:w="2694"/>
        <w:gridCol w:w="3097"/>
      </w:tblGrid>
      <w:tr w:rsidR="00C15D65" w:rsidRPr="001D216F" w:rsidTr="00C15D65">
        <w:tc>
          <w:tcPr>
            <w:tcW w:w="1526" w:type="dxa"/>
            <w:shd w:val="clear" w:color="auto" w:fill="FBFBF8" w:themeFill="background2" w:themeFillTint="33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  <w:r w:rsidRPr="001D216F">
              <w:rPr>
                <w:rFonts w:asciiTheme="minorHAnsi" w:hAnsiTheme="minorHAnsi" w:cs="Arial"/>
              </w:rPr>
              <w:t>RAZRED</w:t>
            </w:r>
          </w:p>
        </w:tc>
        <w:tc>
          <w:tcPr>
            <w:tcW w:w="2551" w:type="dxa"/>
            <w:shd w:val="clear" w:color="auto" w:fill="FBFBF8" w:themeFill="background2" w:themeFillTint="33"/>
          </w:tcPr>
          <w:p w:rsidR="00C15D65" w:rsidRPr="001D216F" w:rsidRDefault="00C15D65" w:rsidP="00841AA7">
            <w:pPr>
              <w:rPr>
                <w:rFonts w:asciiTheme="minorHAnsi" w:hAnsiTheme="minorHAnsi" w:cs="Arial"/>
              </w:rPr>
            </w:pPr>
            <w:r w:rsidRPr="001D216F">
              <w:rPr>
                <w:rFonts w:asciiTheme="minorHAnsi" w:hAnsiTheme="minorHAnsi" w:cs="Arial"/>
              </w:rPr>
              <w:t>BR</w:t>
            </w:r>
            <w:r w:rsidR="00841AA7">
              <w:rPr>
                <w:rFonts w:asciiTheme="minorHAnsi" w:hAnsiTheme="minorHAnsi" w:cs="Arial"/>
              </w:rPr>
              <w:t>OJ</w:t>
            </w:r>
            <w:r w:rsidRPr="001D216F">
              <w:rPr>
                <w:rFonts w:asciiTheme="minorHAnsi" w:hAnsiTheme="minorHAnsi" w:cs="Arial"/>
              </w:rPr>
              <w:t xml:space="preserve"> UČENIKA</w:t>
            </w:r>
          </w:p>
        </w:tc>
        <w:tc>
          <w:tcPr>
            <w:tcW w:w="5791" w:type="dxa"/>
            <w:gridSpan w:val="2"/>
            <w:shd w:val="clear" w:color="auto" w:fill="FBFBF8" w:themeFill="background2" w:themeFillTint="33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UČITELJ</w:t>
            </w:r>
            <w:r w:rsidRPr="001D216F">
              <w:rPr>
                <w:rFonts w:asciiTheme="minorHAnsi" w:hAnsiTheme="minorHAnsi" w:cs="Arial"/>
              </w:rPr>
              <w:t>ICA</w:t>
            </w:r>
            <w:r>
              <w:rPr>
                <w:rFonts w:asciiTheme="minorHAnsi" w:hAnsiTheme="minorHAnsi" w:cs="Arial"/>
              </w:rPr>
              <w:t>/UČITELJ</w:t>
            </w:r>
            <w:r w:rsidRPr="001D216F">
              <w:rPr>
                <w:rFonts w:asciiTheme="minorHAnsi" w:hAnsiTheme="minorHAnsi" w:cs="Arial"/>
              </w:rPr>
              <w:t xml:space="preserve"> I PRATNJA</w:t>
            </w:r>
          </w:p>
        </w:tc>
      </w:tr>
      <w:tr w:rsidR="00C15D65" w:rsidRPr="001D216F" w:rsidTr="00C15D65">
        <w:tc>
          <w:tcPr>
            <w:tcW w:w="1526" w:type="dxa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</w:p>
        </w:tc>
        <w:tc>
          <w:tcPr>
            <w:tcW w:w="5791" w:type="dxa"/>
            <w:gridSpan w:val="2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</w:p>
        </w:tc>
      </w:tr>
      <w:tr w:rsidR="00C15D65" w:rsidRPr="001D216F" w:rsidTr="00C15D65">
        <w:tc>
          <w:tcPr>
            <w:tcW w:w="1526" w:type="dxa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</w:p>
        </w:tc>
        <w:tc>
          <w:tcPr>
            <w:tcW w:w="5791" w:type="dxa"/>
            <w:gridSpan w:val="2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</w:p>
        </w:tc>
      </w:tr>
      <w:tr w:rsidR="00C15D65" w:rsidRPr="001D216F" w:rsidTr="00C15D65">
        <w:tc>
          <w:tcPr>
            <w:tcW w:w="1526" w:type="dxa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</w:p>
        </w:tc>
        <w:tc>
          <w:tcPr>
            <w:tcW w:w="5791" w:type="dxa"/>
            <w:gridSpan w:val="2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</w:p>
        </w:tc>
      </w:tr>
      <w:tr w:rsidR="00C15D65" w:rsidRPr="001D216F" w:rsidTr="00C15D65">
        <w:tc>
          <w:tcPr>
            <w:tcW w:w="1526" w:type="dxa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</w:p>
        </w:tc>
        <w:tc>
          <w:tcPr>
            <w:tcW w:w="5791" w:type="dxa"/>
            <w:gridSpan w:val="2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</w:p>
        </w:tc>
      </w:tr>
      <w:tr w:rsidR="00C15D65" w:rsidRPr="001D216F" w:rsidTr="00C15D65">
        <w:tc>
          <w:tcPr>
            <w:tcW w:w="1526" w:type="dxa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</w:p>
        </w:tc>
        <w:tc>
          <w:tcPr>
            <w:tcW w:w="5791" w:type="dxa"/>
            <w:gridSpan w:val="2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</w:p>
        </w:tc>
      </w:tr>
      <w:tr w:rsidR="00C15D65" w:rsidRPr="001D216F" w:rsidTr="00C15D65">
        <w:tc>
          <w:tcPr>
            <w:tcW w:w="1526" w:type="dxa"/>
            <w:shd w:val="clear" w:color="auto" w:fill="FBFBF8" w:themeFill="background2" w:themeFillTint="33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  <w:r w:rsidRPr="001D216F">
              <w:rPr>
                <w:rFonts w:asciiTheme="minorHAnsi" w:hAnsiTheme="minorHAnsi" w:cs="Arial"/>
              </w:rPr>
              <w:t>UKUPNO</w:t>
            </w:r>
          </w:p>
        </w:tc>
        <w:tc>
          <w:tcPr>
            <w:tcW w:w="2551" w:type="dxa"/>
            <w:shd w:val="clear" w:color="auto" w:fill="FBFBF8" w:themeFill="background2" w:themeFillTint="33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  <w:r w:rsidRPr="001D216F">
              <w:rPr>
                <w:rFonts w:asciiTheme="minorHAnsi" w:hAnsiTheme="minorHAnsi" w:cs="Arial"/>
              </w:rPr>
              <w:t>UKUPNO</w:t>
            </w:r>
          </w:p>
        </w:tc>
        <w:tc>
          <w:tcPr>
            <w:tcW w:w="2694" w:type="dxa"/>
            <w:shd w:val="clear" w:color="auto" w:fill="FBFBF8" w:themeFill="background2" w:themeFillTint="33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  <w:r w:rsidRPr="001D216F">
              <w:rPr>
                <w:rFonts w:asciiTheme="minorHAnsi" w:hAnsiTheme="minorHAnsi" w:cs="Arial"/>
              </w:rPr>
              <w:t xml:space="preserve">UKUPNO                                </w:t>
            </w:r>
          </w:p>
        </w:tc>
        <w:tc>
          <w:tcPr>
            <w:tcW w:w="3097" w:type="dxa"/>
            <w:shd w:val="clear" w:color="auto" w:fill="FBFBF8" w:themeFill="background2" w:themeFillTint="33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UKUPNO </w:t>
            </w:r>
            <w:r w:rsidRPr="001D216F">
              <w:rPr>
                <w:rFonts w:asciiTheme="minorHAnsi" w:hAnsiTheme="minorHAnsi" w:cs="Arial"/>
              </w:rPr>
              <w:t>UČENIKA I ODRASLIH</w:t>
            </w:r>
          </w:p>
        </w:tc>
      </w:tr>
      <w:tr w:rsidR="00C15D65" w:rsidRPr="001D216F" w:rsidTr="00C15D65">
        <w:trPr>
          <w:trHeight w:val="227"/>
        </w:trPr>
        <w:tc>
          <w:tcPr>
            <w:tcW w:w="1526" w:type="dxa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</w:p>
        </w:tc>
        <w:tc>
          <w:tcPr>
            <w:tcW w:w="3097" w:type="dxa"/>
          </w:tcPr>
          <w:p w:rsidR="00C15D65" w:rsidRPr="001D216F" w:rsidRDefault="00C15D65" w:rsidP="00C15D65">
            <w:pPr>
              <w:rPr>
                <w:rFonts w:asciiTheme="minorHAnsi" w:hAnsiTheme="minorHAnsi" w:cs="Arial"/>
              </w:rPr>
            </w:pPr>
          </w:p>
        </w:tc>
      </w:tr>
    </w:tbl>
    <w:p w:rsidR="00237235" w:rsidRPr="001D216F" w:rsidRDefault="00237235" w:rsidP="00237235">
      <w:pPr>
        <w:pStyle w:val="NoSpacing"/>
        <w:rPr>
          <w:rFonts w:asciiTheme="minorHAnsi" w:hAnsiTheme="minorHAnsi" w:cs="Arial"/>
          <w:sz w:val="24"/>
          <w:szCs w:val="24"/>
        </w:rPr>
      </w:pPr>
    </w:p>
    <w:p w:rsidR="00237235" w:rsidRPr="001D216F" w:rsidRDefault="00237235" w:rsidP="00237235">
      <w:pPr>
        <w:spacing w:after="0"/>
        <w:rPr>
          <w:rFonts w:asciiTheme="minorHAnsi" w:hAnsiTheme="minorHAnsi" w:cs="Arial"/>
          <w:sz w:val="16"/>
          <w:szCs w:val="16"/>
        </w:rPr>
      </w:pPr>
    </w:p>
    <w:p w:rsidR="00237235" w:rsidRPr="001D216F" w:rsidRDefault="00237235" w:rsidP="00237235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:rsidR="00C15D65" w:rsidRDefault="00C15D65" w:rsidP="00237235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:rsidR="00C15D65" w:rsidRDefault="00C15D65" w:rsidP="00237235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:rsidR="00C15D65" w:rsidRDefault="00C15D65" w:rsidP="00237235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:rsidR="00C15D65" w:rsidRDefault="00C15D65" w:rsidP="00237235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:rsidR="00237235" w:rsidRDefault="00237235" w:rsidP="00237235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2. MJESTO IZVOĐENJA: zračna luka, autobusni i željeznički kolodvor</w:t>
      </w:r>
    </w:p>
    <w:p w:rsidR="00237235" w:rsidRPr="001D216F" w:rsidRDefault="00237235" w:rsidP="00237235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1D216F">
        <w:rPr>
          <w:rFonts w:asciiTheme="minorHAnsi" w:hAnsiTheme="minorHAnsi" w:cs="Arial"/>
          <w:sz w:val="24"/>
          <w:szCs w:val="24"/>
        </w:rPr>
        <w:t xml:space="preserve">3. VRIJEME IZVOĐENJA: nadnevak: </w:t>
      </w:r>
      <w:r w:rsidRPr="001D216F">
        <w:rPr>
          <w:rFonts w:asciiTheme="minorHAnsi" w:hAnsiTheme="minorHAnsi" w:cs="Arial"/>
          <w:sz w:val="16"/>
          <w:szCs w:val="16"/>
        </w:rPr>
        <w:t xml:space="preserve">_____________________ </w:t>
      </w:r>
      <w:r w:rsidR="00E24AF6">
        <w:rPr>
          <w:rFonts w:asciiTheme="minorHAnsi" w:hAnsiTheme="minorHAnsi" w:cs="Arial"/>
          <w:sz w:val="24"/>
          <w:szCs w:val="24"/>
        </w:rPr>
        <w:t>, 08.00 – 16.00</w:t>
      </w:r>
      <w:r>
        <w:rPr>
          <w:rFonts w:asciiTheme="minorHAnsi" w:hAnsiTheme="minorHAnsi" w:cs="Arial"/>
          <w:sz w:val="24"/>
          <w:szCs w:val="24"/>
        </w:rPr>
        <w:t xml:space="preserve"> h</w:t>
      </w:r>
    </w:p>
    <w:p w:rsidR="00E24AF6" w:rsidRDefault="00E24AF6" w:rsidP="00237235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4. STRUČNO VODSTVO: </w:t>
      </w:r>
    </w:p>
    <w:p w:rsidR="00237235" w:rsidRPr="001D216F" w:rsidRDefault="00E24AF6" w:rsidP="00237235">
      <w:pPr>
        <w:spacing w:after="0" w:line="36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24"/>
          <w:szCs w:val="24"/>
        </w:rPr>
        <w:t>a) učitelj</w:t>
      </w:r>
      <w:r w:rsidR="00237235">
        <w:rPr>
          <w:rFonts w:asciiTheme="minorHAnsi" w:hAnsiTheme="minorHAnsi" w:cs="Arial"/>
          <w:sz w:val="24"/>
          <w:szCs w:val="24"/>
        </w:rPr>
        <w:t>i</w:t>
      </w:r>
      <w:r w:rsidR="00237235" w:rsidRPr="001D216F">
        <w:rPr>
          <w:rFonts w:asciiTheme="minorHAnsi" w:hAnsiTheme="minorHAnsi" w:cs="Arial"/>
          <w:sz w:val="24"/>
          <w:szCs w:val="24"/>
        </w:rPr>
        <w:t>ca</w:t>
      </w:r>
      <w:r>
        <w:rPr>
          <w:rFonts w:asciiTheme="minorHAnsi" w:hAnsiTheme="minorHAnsi" w:cs="Arial"/>
          <w:sz w:val="24"/>
          <w:szCs w:val="24"/>
        </w:rPr>
        <w:t>/učitelj</w:t>
      </w:r>
    </w:p>
    <w:p w:rsidR="00237235" w:rsidRPr="00687409" w:rsidRDefault="00237235" w:rsidP="00237235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b) stručni vodič za programe posjeta zračn</w:t>
      </w:r>
      <w:r w:rsidR="00841AA7">
        <w:rPr>
          <w:rFonts w:asciiTheme="minorHAnsi" w:hAnsiTheme="minorHAnsi" w:cs="Arial"/>
          <w:sz w:val="24"/>
          <w:szCs w:val="24"/>
        </w:rPr>
        <w:t>oj</w:t>
      </w:r>
      <w:r>
        <w:rPr>
          <w:rFonts w:asciiTheme="minorHAnsi" w:hAnsiTheme="minorHAnsi" w:cs="Arial"/>
          <w:sz w:val="24"/>
          <w:szCs w:val="24"/>
        </w:rPr>
        <w:t xml:space="preserve"> lu</w:t>
      </w:r>
      <w:r w:rsidR="00841AA7">
        <w:rPr>
          <w:rFonts w:asciiTheme="minorHAnsi" w:hAnsiTheme="minorHAnsi" w:cs="Arial"/>
          <w:sz w:val="24"/>
          <w:szCs w:val="24"/>
        </w:rPr>
        <w:t>ci</w:t>
      </w:r>
      <w:r>
        <w:rPr>
          <w:rFonts w:asciiTheme="minorHAnsi" w:hAnsiTheme="minorHAnsi" w:cs="Arial"/>
          <w:sz w:val="24"/>
          <w:szCs w:val="24"/>
        </w:rPr>
        <w:t>, autobusno</w:t>
      </w:r>
      <w:r w:rsidR="00841AA7">
        <w:rPr>
          <w:rFonts w:asciiTheme="minorHAnsi" w:hAnsiTheme="minorHAnsi" w:cs="Arial"/>
          <w:sz w:val="24"/>
          <w:szCs w:val="24"/>
        </w:rPr>
        <w:t>mu</w:t>
      </w:r>
      <w:r>
        <w:rPr>
          <w:rFonts w:asciiTheme="minorHAnsi" w:hAnsiTheme="minorHAnsi" w:cs="Arial"/>
          <w:sz w:val="24"/>
          <w:szCs w:val="24"/>
        </w:rPr>
        <w:t xml:space="preserve"> i željezničko</w:t>
      </w:r>
      <w:r w:rsidR="00841AA7">
        <w:rPr>
          <w:rFonts w:asciiTheme="minorHAnsi" w:hAnsiTheme="minorHAnsi" w:cs="Arial"/>
          <w:sz w:val="24"/>
          <w:szCs w:val="24"/>
        </w:rPr>
        <w:t>mu kolodvoru</w:t>
      </w:r>
    </w:p>
    <w:p w:rsidR="00237235" w:rsidRPr="001D216F" w:rsidRDefault="00237235" w:rsidP="00237235">
      <w:pPr>
        <w:spacing w:line="240" w:lineRule="auto"/>
        <w:rPr>
          <w:rFonts w:asciiTheme="minorHAnsi" w:hAnsiTheme="minorHAnsi" w:cs="Arial"/>
          <w:sz w:val="16"/>
          <w:szCs w:val="16"/>
        </w:rPr>
      </w:pPr>
      <w:r w:rsidRPr="001D216F">
        <w:rPr>
          <w:rFonts w:asciiTheme="minorHAnsi" w:hAnsiTheme="minorHAnsi" w:cs="Arial"/>
          <w:sz w:val="24"/>
          <w:szCs w:val="24"/>
        </w:rPr>
        <w:t>5. PRIJEVOZ</w:t>
      </w:r>
      <w:r w:rsidR="00841AA7">
        <w:rPr>
          <w:rFonts w:asciiTheme="minorHAnsi" w:hAnsiTheme="minorHAnsi" w:cs="Arial"/>
          <w:sz w:val="24"/>
          <w:szCs w:val="24"/>
        </w:rPr>
        <w:t xml:space="preserve"> (</w:t>
      </w:r>
      <w:r w:rsidRPr="001D216F">
        <w:rPr>
          <w:rFonts w:asciiTheme="minorHAnsi" w:hAnsiTheme="minorHAnsi" w:cs="Arial"/>
          <w:sz w:val="24"/>
          <w:szCs w:val="24"/>
        </w:rPr>
        <w:t>naziv putničke agencije</w:t>
      </w:r>
      <w:r w:rsidR="00841AA7">
        <w:rPr>
          <w:rFonts w:asciiTheme="minorHAnsi" w:hAnsiTheme="minorHAnsi" w:cs="Arial"/>
          <w:sz w:val="24"/>
          <w:szCs w:val="24"/>
        </w:rPr>
        <w:t>)</w:t>
      </w:r>
      <w:r w:rsidRPr="001D216F">
        <w:rPr>
          <w:rFonts w:asciiTheme="minorHAnsi" w:hAnsiTheme="minorHAnsi" w:cs="Arial"/>
          <w:sz w:val="24"/>
          <w:szCs w:val="24"/>
        </w:rPr>
        <w:t xml:space="preserve">: </w:t>
      </w:r>
      <w:r w:rsidRPr="001D216F">
        <w:rPr>
          <w:rFonts w:asciiTheme="minorHAnsi" w:hAnsiTheme="minorHAnsi" w:cs="Arial"/>
          <w:sz w:val="16"/>
          <w:szCs w:val="16"/>
        </w:rPr>
        <w:t>_________________________________________________________</w:t>
      </w:r>
    </w:p>
    <w:tbl>
      <w:tblPr>
        <w:tblStyle w:val="TableGrid"/>
        <w:tblW w:w="0" w:type="auto"/>
        <w:tblInd w:w="3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4"/>
        <w:gridCol w:w="2046"/>
        <w:gridCol w:w="2360"/>
      </w:tblGrid>
      <w:tr w:rsidR="00237235" w:rsidRPr="001D216F" w:rsidTr="00E24AF6">
        <w:trPr>
          <w:trHeight w:val="428"/>
        </w:trPr>
        <w:tc>
          <w:tcPr>
            <w:tcW w:w="944" w:type="dxa"/>
            <w:vMerge w:val="restart"/>
            <w:shd w:val="clear" w:color="auto" w:fill="FBFBF8" w:themeFill="background2" w:themeFillTint="33"/>
            <w:textDirection w:val="btLr"/>
          </w:tcPr>
          <w:p w:rsidR="00237235" w:rsidRPr="00E24AF6" w:rsidRDefault="00237235" w:rsidP="00F27ED4">
            <w:pPr>
              <w:pStyle w:val="NoSpacing"/>
              <w:ind w:left="113" w:right="113"/>
              <w:rPr>
                <w:rFonts w:asciiTheme="minorHAnsi" w:hAnsiTheme="minorHAnsi" w:cs="Arial"/>
                <w:sz w:val="16"/>
                <w:szCs w:val="16"/>
              </w:rPr>
            </w:pPr>
            <w:r w:rsidRPr="00E24AF6">
              <w:rPr>
                <w:rFonts w:asciiTheme="minorHAnsi" w:hAnsiTheme="minorHAnsi" w:cs="Arial"/>
                <w:sz w:val="16"/>
                <w:szCs w:val="16"/>
              </w:rPr>
              <w:t>CIJENA  PO UČENIKU</w:t>
            </w:r>
          </w:p>
        </w:tc>
        <w:tc>
          <w:tcPr>
            <w:tcW w:w="2046" w:type="dxa"/>
            <w:shd w:val="clear" w:color="auto" w:fill="FBFBF8" w:themeFill="background2" w:themeFillTint="33"/>
            <w:vAlign w:val="center"/>
          </w:tcPr>
          <w:p w:rsidR="00237235" w:rsidRPr="001D216F" w:rsidRDefault="00237235" w:rsidP="00F27E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D216F">
              <w:rPr>
                <w:rFonts w:asciiTheme="minorHAnsi" w:hAnsiTheme="minorHAnsi" w:cs="Arial"/>
                <w:sz w:val="20"/>
                <w:szCs w:val="20"/>
              </w:rPr>
              <w:t>PRIJEVOZ</w:t>
            </w:r>
          </w:p>
        </w:tc>
        <w:tc>
          <w:tcPr>
            <w:tcW w:w="2360" w:type="dxa"/>
          </w:tcPr>
          <w:p w:rsidR="00237235" w:rsidRPr="001D216F" w:rsidRDefault="00237235" w:rsidP="00F27ED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37235" w:rsidRPr="001D216F" w:rsidTr="00E24AF6">
        <w:trPr>
          <w:trHeight w:val="428"/>
        </w:trPr>
        <w:tc>
          <w:tcPr>
            <w:tcW w:w="944" w:type="dxa"/>
            <w:vMerge/>
            <w:shd w:val="clear" w:color="auto" w:fill="FBFBF8" w:themeFill="background2" w:themeFillTint="33"/>
          </w:tcPr>
          <w:p w:rsidR="00237235" w:rsidRPr="001D216F" w:rsidRDefault="00237235" w:rsidP="00F27ED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FBFBF8" w:themeFill="background2" w:themeFillTint="33"/>
            <w:vAlign w:val="center"/>
          </w:tcPr>
          <w:p w:rsidR="00237235" w:rsidRPr="001D216F" w:rsidRDefault="00237235" w:rsidP="00F27ED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OSTALO</w:t>
            </w:r>
          </w:p>
        </w:tc>
        <w:tc>
          <w:tcPr>
            <w:tcW w:w="2360" w:type="dxa"/>
          </w:tcPr>
          <w:p w:rsidR="00237235" w:rsidRPr="001D216F" w:rsidRDefault="00237235" w:rsidP="00F27ED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37235" w:rsidRPr="001D216F" w:rsidTr="00E24AF6">
        <w:trPr>
          <w:trHeight w:val="486"/>
        </w:trPr>
        <w:tc>
          <w:tcPr>
            <w:tcW w:w="944" w:type="dxa"/>
            <w:shd w:val="clear" w:color="auto" w:fill="FBFBF8" w:themeFill="background2" w:themeFillTint="33"/>
          </w:tcPr>
          <w:p w:rsidR="00237235" w:rsidRPr="001D216F" w:rsidRDefault="00237235" w:rsidP="00F27ED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FBFBF8" w:themeFill="background2" w:themeFillTint="33"/>
            <w:vAlign w:val="center"/>
          </w:tcPr>
          <w:p w:rsidR="00237235" w:rsidRPr="001D216F" w:rsidRDefault="00237235" w:rsidP="00F27ED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D216F">
              <w:rPr>
                <w:rFonts w:asciiTheme="minorHAnsi" w:hAnsiTheme="minorHAnsi" w:cs="Arial"/>
                <w:sz w:val="20"/>
                <w:szCs w:val="20"/>
              </w:rPr>
              <w:t>UKUPNO</w:t>
            </w:r>
          </w:p>
        </w:tc>
        <w:tc>
          <w:tcPr>
            <w:tcW w:w="2360" w:type="dxa"/>
          </w:tcPr>
          <w:p w:rsidR="00237235" w:rsidRPr="001D216F" w:rsidRDefault="00237235" w:rsidP="00F27ED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37235" w:rsidRPr="001D216F" w:rsidRDefault="00237235" w:rsidP="00237235">
      <w:pPr>
        <w:spacing w:line="240" w:lineRule="auto"/>
        <w:rPr>
          <w:rFonts w:asciiTheme="minorHAnsi" w:hAnsiTheme="minorHAnsi" w:cs="Arial"/>
          <w:sz w:val="16"/>
          <w:szCs w:val="16"/>
        </w:rPr>
      </w:pPr>
    </w:p>
    <w:p w:rsidR="00237235" w:rsidRDefault="00237235" w:rsidP="00237235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237235" w:rsidRDefault="00237235" w:rsidP="00237235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1D216F">
        <w:rPr>
          <w:rFonts w:asciiTheme="minorHAnsi" w:hAnsiTheme="minorHAnsi" w:cs="Arial"/>
          <w:sz w:val="24"/>
          <w:szCs w:val="24"/>
        </w:rPr>
        <w:t xml:space="preserve">6. </w:t>
      </w:r>
      <w:r>
        <w:rPr>
          <w:rFonts w:asciiTheme="minorHAnsi" w:hAnsiTheme="minorHAnsi" w:cs="Arial"/>
          <w:sz w:val="24"/>
          <w:szCs w:val="24"/>
        </w:rPr>
        <w:t>PLAN PUTA:</w:t>
      </w:r>
    </w:p>
    <w:p w:rsidR="00237235" w:rsidRDefault="00237235" w:rsidP="00237235">
      <w:pPr>
        <w:spacing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1. Zračna luka Zagreb</w:t>
      </w:r>
    </w:p>
    <w:p w:rsidR="00237235" w:rsidRDefault="00237235" w:rsidP="00237235">
      <w:pPr>
        <w:spacing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2. Autobusni kolodvor Zagreb – vožnja autobusom</w:t>
      </w:r>
    </w:p>
    <w:p w:rsidR="00237235" w:rsidRDefault="00237235" w:rsidP="00237235">
      <w:pPr>
        <w:spacing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3. Željeznički kolodvor </w:t>
      </w:r>
      <w:r w:rsidR="00841AA7">
        <w:rPr>
          <w:rFonts w:asciiTheme="minorHAnsi" w:hAnsiTheme="minorHAnsi" w:cs="Arial"/>
          <w:sz w:val="24"/>
          <w:szCs w:val="24"/>
        </w:rPr>
        <w:t>–</w:t>
      </w:r>
      <w:r>
        <w:rPr>
          <w:rFonts w:asciiTheme="minorHAnsi" w:hAnsiTheme="minorHAnsi" w:cs="Arial"/>
          <w:sz w:val="24"/>
          <w:szCs w:val="24"/>
        </w:rPr>
        <w:t xml:space="preserve"> vožnja vlakom od Glavnog</w:t>
      </w:r>
      <w:r w:rsidR="00841AA7">
        <w:rPr>
          <w:rFonts w:asciiTheme="minorHAnsi" w:hAnsiTheme="minorHAnsi" w:cs="Arial"/>
          <w:sz w:val="24"/>
          <w:szCs w:val="24"/>
        </w:rPr>
        <w:t>a</w:t>
      </w:r>
      <w:r>
        <w:rPr>
          <w:rFonts w:asciiTheme="minorHAnsi" w:hAnsiTheme="minorHAnsi" w:cs="Arial"/>
          <w:sz w:val="24"/>
          <w:szCs w:val="24"/>
        </w:rPr>
        <w:t xml:space="preserve"> kolodvora Zagreb do </w:t>
      </w:r>
      <w:r w:rsidR="003D6CEA">
        <w:rPr>
          <w:rFonts w:asciiTheme="minorHAnsi" w:hAnsiTheme="minorHAnsi" w:cs="Arial"/>
          <w:sz w:val="24"/>
          <w:szCs w:val="24"/>
        </w:rPr>
        <w:t>Zaprešića</w:t>
      </w:r>
      <w:r>
        <w:rPr>
          <w:rFonts w:asciiTheme="minorHAnsi" w:hAnsiTheme="minorHAnsi" w:cs="Arial"/>
          <w:sz w:val="24"/>
          <w:szCs w:val="24"/>
        </w:rPr>
        <w:t xml:space="preserve"> ili Sesveta</w:t>
      </w:r>
    </w:p>
    <w:p w:rsidR="00C15D65" w:rsidRDefault="00C15D65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237235" w:rsidRPr="001D216F" w:rsidRDefault="00237235" w:rsidP="00237235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1D216F">
        <w:rPr>
          <w:rFonts w:asciiTheme="minorHAnsi" w:hAnsiTheme="minorHAnsi" w:cs="Arial"/>
          <w:sz w:val="24"/>
          <w:szCs w:val="24"/>
        </w:rPr>
        <w:lastRenderedPageBreak/>
        <w:t>NASTAVNA PRIPREMA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3"/>
        <w:gridCol w:w="1933"/>
        <w:gridCol w:w="1487"/>
        <w:gridCol w:w="1802"/>
        <w:gridCol w:w="2807"/>
      </w:tblGrid>
      <w:tr w:rsidR="00237235" w:rsidRPr="001D216F" w:rsidTr="00C15D65">
        <w:trPr>
          <w:trHeight w:val="623"/>
        </w:trPr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 w:themeFill="background2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t xml:space="preserve">osnovna škola: </w:t>
            </w:r>
          </w:p>
        </w:tc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 w:themeFill="background2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t xml:space="preserve">školska godina: </w:t>
            </w:r>
          </w:p>
        </w:tc>
      </w:tr>
      <w:tr w:rsidR="00237235" w:rsidRPr="001D216F" w:rsidTr="00C15D65">
        <w:trPr>
          <w:trHeight w:val="62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 w:themeFill="background2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t xml:space="preserve">učiteljica/učitelj: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 w:themeFill="background2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razred: 2</w:t>
            </w:r>
            <w:r w:rsidRPr="001D216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 w:themeFill="background2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t xml:space="preserve">nadnevak: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8" w:themeFill="background2" w:themeFillTint="33"/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t xml:space="preserve">redni broj sata: </w:t>
            </w:r>
          </w:p>
        </w:tc>
      </w:tr>
      <w:tr w:rsidR="00237235" w:rsidRPr="001D216F" w:rsidTr="00C15D65">
        <w:trPr>
          <w:trHeight w:val="533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37235" w:rsidRPr="001D216F" w:rsidRDefault="00237235" w:rsidP="00C15D65">
            <w:pPr>
              <w:pStyle w:val="Tekst02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PUTUJEMO </w:t>
            </w:r>
            <w:r w:rsidR="00841AA7">
              <w:rPr>
                <w:rFonts w:asciiTheme="minorHAnsi" w:hAnsi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CJELODNEVNA TERENSKA NASTAVA</w:t>
            </w:r>
          </w:p>
        </w:tc>
      </w:tr>
      <w:tr w:rsidR="00237235" w:rsidRPr="001D216F" w:rsidTr="00C15D65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t>NASTAVNO PODRUČJE /</w:t>
            </w:r>
          </w:p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t xml:space="preserve">NASTAVNA TEMA: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PUTUJEMO</w:t>
            </w:r>
          </w:p>
        </w:tc>
      </w:tr>
      <w:tr w:rsidR="00237235" w:rsidRPr="001D216F" w:rsidTr="00C15D65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VRSTA NASTAVNOG SATA</w:t>
            </w:r>
            <w:r w:rsidR="00515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DF4624" w:rsidRDefault="00237235" w:rsidP="00F27ED4">
            <w:pPr>
              <w:pStyle w:val="Tekst02"/>
              <w:rPr>
                <w:sz w:val="22"/>
                <w:szCs w:val="22"/>
              </w:rPr>
            </w:pPr>
            <w:r w:rsidRPr="00DF4624">
              <w:rPr>
                <w:sz w:val="22"/>
                <w:szCs w:val="22"/>
              </w:rPr>
              <w:t>vježbanje i ponavljanje</w:t>
            </w:r>
          </w:p>
        </w:tc>
      </w:tr>
      <w:tr w:rsidR="00237235" w:rsidRPr="001D216F" w:rsidTr="00C15D65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MJESTO ODRŽAVANJA</w:t>
            </w:r>
            <w:r w:rsidR="00515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DF4624" w:rsidRDefault="00237235" w:rsidP="00F27ED4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zračna luka, autobusni i željeznički kolodvor</w:t>
            </w:r>
          </w:p>
        </w:tc>
      </w:tr>
      <w:tr w:rsidR="00237235" w:rsidRPr="001D216F" w:rsidTr="00C15D65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t xml:space="preserve">NASTAVNA JEDINICA: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C5658A" w:rsidRDefault="00237235" w:rsidP="00F27ED4">
            <w:pPr>
              <w:pStyle w:val="Tekst02"/>
              <w:rPr>
                <w:rFonts w:asciiTheme="minorHAnsi" w:hAnsiTheme="minorHAnsi"/>
                <w:b/>
                <w:sz w:val="22"/>
                <w:szCs w:val="22"/>
              </w:rPr>
            </w:pPr>
            <w:r w:rsidRPr="00C5658A">
              <w:rPr>
                <w:rFonts w:asciiTheme="minorHAnsi" w:hAnsiTheme="minorHAnsi"/>
                <w:b/>
                <w:sz w:val="22"/>
                <w:szCs w:val="22"/>
              </w:rPr>
              <w:t>Putujemo autobusom, vlakom i zrakoplovom</w:t>
            </w:r>
          </w:p>
        </w:tc>
      </w:tr>
      <w:tr w:rsidR="00237235" w:rsidRPr="001D216F" w:rsidTr="00C15D65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t xml:space="preserve">KLJUČNI POJMOVI: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autobus, vlak, zrakoplov</w:t>
            </w:r>
          </w:p>
        </w:tc>
      </w:tr>
      <w:tr w:rsidR="00237235" w:rsidRPr="001D216F" w:rsidTr="00C15D65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VRIJEDNOSTI: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C15D65" w:rsidRDefault="00237235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15D6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1. </w:t>
            </w:r>
            <w:r w:rsidRPr="00C15D6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znanje</w:t>
            </w:r>
          </w:p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 </w:t>
            </w:r>
            <w:r w:rsidRPr="001D216F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solidarnost</w:t>
            </w:r>
          </w:p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3. </w:t>
            </w:r>
            <w:r w:rsidRPr="001D216F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identitet</w:t>
            </w:r>
          </w:p>
          <w:p w:rsidR="00237235" w:rsidRPr="00C15D65" w:rsidRDefault="00237235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15D6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4. </w:t>
            </w:r>
            <w:r w:rsidRPr="00C15D6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odgovornost</w:t>
            </w:r>
          </w:p>
        </w:tc>
      </w:tr>
      <w:tr w:rsidR="00237235" w:rsidRPr="001D216F" w:rsidTr="00C15D65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KOMPETENCIJE: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C15D65" w:rsidRDefault="00237235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15D6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1.</w:t>
            </w:r>
            <w:r w:rsidRPr="00C15D6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komunikacija na materinskom</w:t>
            </w:r>
            <w:r w:rsidR="00C15D65" w:rsidRPr="00C15D6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e</w:t>
            </w:r>
            <w:r w:rsidRPr="00C15D6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jeziku</w:t>
            </w:r>
          </w:p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  <w:r w:rsidRPr="001D216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. </w:t>
            </w:r>
            <w:r w:rsidRPr="001D216F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digitalna kompetencija</w:t>
            </w:r>
          </w:p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  <w:r w:rsidRPr="001D216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. </w:t>
            </w:r>
            <w:r w:rsidRPr="001D216F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inicijativnost i poduzetnost</w:t>
            </w:r>
          </w:p>
          <w:p w:rsidR="00237235" w:rsidRPr="00C15D65" w:rsidRDefault="00237235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4</w:t>
            </w:r>
            <w:r w:rsidRPr="00C15D6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. </w:t>
            </w:r>
            <w:r w:rsidRPr="00C15D6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 xml:space="preserve">osnovne kompetencije u prirodoslovlju </w:t>
            </w:r>
          </w:p>
          <w:p w:rsidR="00237235" w:rsidRPr="00C15D65" w:rsidRDefault="00237235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15D6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5. </w:t>
            </w:r>
            <w:r w:rsidRPr="00C15D6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socijalna i građanska kompetencija</w:t>
            </w:r>
          </w:p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6</w:t>
            </w:r>
            <w:r w:rsidRPr="001D216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. </w:t>
            </w:r>
            <w:r w:rsidRPr="001D216F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kulturna svijest i izražavanje</w:t>
            </w:r>
          </w:p>
        </w:tc>
      </w:tr>
      <w:tr w:rsidR="00237235" w:rsidRPr="001D216F" w:rsidTr="00C15D65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AKTIVNOSTI UČENIKA</w:t>
            </w:r>
            <w:r w:rsidR="00841AA7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253ED" w:rsidRDefault="00237235" w:rsidP="00F27ED4">
            <w:pPr>
              <w:pStyle w:val="Tekst02"/>
            </w:pPr>
            <w:r>
              <w:t>promatraju, prikupljaju, bilježe, fotografiraju, procjenjuju</w:t>
            </w:r>
          </w:p>
        </w:tc>
      </w:tr>
      <w:tr w:rsidR="00841AA7" w:rsidRPr="001D216F" w:rsidTr="00C15D65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41AA7" w:rsidRPr="001D216F" w:rsidRDefault="00841AA7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t>CILJ SATA: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41AA7" w:rsidRPr="00C50877" w:rsidRDefault="00841AA7" w:rsidP="008F79AF">
            <w:pPr>
              <w:pStyle w:val="Tekst02"/>
            </w:pPr>
            <w:r w:rsidRPr="00C50877">
              <w:t>Postojeća znanja koja učenici imaju povezati s programskim sadržajima u novim uvjetima života i rada.</w:t>
            </w:r>
          </w:p>
        </w:tc>
      </w:tr>
      <w:tr w:rsidR="00237235" w:rsidRPr="001D216F" w:rsidTr="00C15D65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37235" w:rsidRPr="001D216F" w:rsidRDefault="00237235" w:rsidP="00F27ED4">
            <w:pPr>
              <w:pStyle w:val="Tekst02"/>
              <w:tabs>
                <w:tab w:val="clear" w:pos="283"/>
                <w:tab w:val="left" w:pos="57"/>
              </w:tabs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1D216F">
              <w:rPr>
                <w:rFonts w:asciiTheme="minorHAnsi" w:hAnsiTheme="minorHAnsi"/>
                <w:sz w:val="22"/>
                <w:szCs w:val="22"/>
              </w:rPr>
              <w:t>BRAZOVNA POSTIGNUĆA: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D216F" w:rsidRDefault="00237235" w:rsidP="00841AA7">
            <w:pPr>
              <w:pStyle w:val="Tekst02"/>
            </w:pPr>
            <w:r>
              <w:t>razlikovati autobusni i željeznički kolodvor te zračnu luku</w:t>
            </w:r>
            <w:r w:rsidR="00C15D65">
              <w:t xml:space="preserve">; </w:t>
            </w:r>
            <w:r>
              <w:t>shvatiti način i važnost prometne povezanosti</w:t>
            </w:r>
          </w:p>
        </w:tc>
      </w:tr>
      <w:tr w:rsidR="00237235" w:rsidRPr="001D216F" w:rsidTr="00C15D65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t>ISHODI UČENJA: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652F2F" w:rsidRDefault="004101A2" w:rsidP="004101A2">
            <w:pPr>
              <w:pStyle w:val="Tekst02"/>
              <w:rPr>
                <w:rFonts w:asciiTheme="minorHAnsi" w:eastAsia="TimesNewRomanPSMT" w:hAnsiTheme="minorHAnsi" w:cs="Arial"/>
              </w:rPr>
            </w:pPr>
            <w:r>
              <w:rPr>
                <w:rFonts w:asciiTheme="minorHAnsi" w:eastAsia="TimesNewRomanPSMT" w:hAnsiTheme="minorHAnsi" w:cs="Arial"/>
              </w:rPr>
              <w:t>I</w:t>
            </w:r>
            <w:r w:rsidR="00237235" w:rsidRPr="0091020D">
              <w:rPr>
                <w:rFonts w:asciiTheme="minorHAnsi" w:eastAsia="TimesNewRomanPSMT" w:hAnsiTheme="minorHAnsi" w:cs="Arial"/>
              </w:rPr>
              <w:t xml:space="preserve">menuje </w:t>
            </w:r>
            <w:r w:rsidR="00237235">
              <w:rPr>
                <w:rFonts w:asciiTheme="minorHAnsi" w:eastAsia="TimesNewRomanPSMT" w:hAnsiTheme="minorHAnsi" w:cs="Arial"/>
              </w:rPr>
              <w:t xml:space="preserve">i razlikuje </w:t>
            </w:r>
            <w:r w:rsidR="00237235" w:rsidRPr="0091020D">
              <w:rPr>
                <w:rFonts w:asciiTheme="minorHAnsi" w:eastAsia="TimesNewRomanPSMT" w:hAnsiTheme="minorHAnsi" w:cs="Arial"/>
              </w:rPr>
              <w:t xml:space="preserve">prometna sredstva, </w:t>
            </w:r>
            <w:r w:rsidR="00237235">
              <w:rPr>
                <w:rFonts w:asciiTheme="minorHAnsi" w:eastAsia="TimesNewRomanPSMT" w:hAnsiTheme="minorHAnsi" w:cs="Arial"/>
              </w:rPr>
              <w:t xml:space="preserve">zna koje sve radnje treba </w:t>
            </w:r>
            <w:r>
              <w:rPr>
                <w:rFonts w:asciiTheme="minorHAnsi" w:eastAsia="TimesNewRomanPSMT" w:hAnsiTheme="minorHAnsi" w:cs="Arial"/>
              </w:rPr>
              <w:t>učiniti</w:t>
            </w:r>
            <w:r w:rsidR="00237235">
              <w:rPr>
                <w:rFonts w:asciiTheme="minorHAnsi" w:eastAsia="TimesNewRomanPSMT" w:hAnsiTheme="minorHAnsi" w:cs="Arial"/>
              </w:rPr>
              <w:t xml:space="preserve"> da bi putovao,</w:t>
            </w:r>
            <w:r w:rsidR="00C15D65">
              <w:rPr>
                <w:rFonts w:asciiTheme="minorHAnsi" w:eastAsia="TimesNewRomanPSMT" w:hAnsiTheme="minorHAnsi" w:cs="Arial"/>
              </w:rPr>
              <w:t xml:space="preserve"> </w:t>
            </w:r>
            <w:r w:rsidR="00237235" w:rsidRPr="0091020D">
              <w:rPr>
                <w:rFonts w:asciiTheme="minorHAnsi" w:eastAsia="TimesNewRomanPSMT" w:hAnsiTheme="minorHAnsi" w:cs="Arial"/>
              </w:rPr>
              <w:t>razumije i objašnjava važnost prometa u zavičaju</w:t>
            </w:r>
            <w:r w:rsidR="00237235">
              <w:rPr>
                <w:rFonts w:asciiTheme="minorHAnsi" w:eastAsia="TimesNewRomanPSMT" w:hAnsiTheme="minorHAnsi" w:cs="Arial"/>
              </w:rPr>
              <w:t>,</w:t>
            </w:r>
            <w:r w:rsidR="00C15D65">
              <w:rPr>
                <w:rFonts w:asciiTheme="minorHAnsi" w:eastAsia="TimesNewRomanPSMT" w:hAnsiTheme="minorHAnsi" w:cs="Arial"/>
              </w:rPr>
              <w:t xml:space="preserve"> </w:t>
            </w:r>
            <w:r w:rsidR="00237235">
              <w:rPr>
                <w:rFonts w:asciiTheme="minorHAnsi" w:eastAsia="TimesNewRomanPSMT" w:hAnsiTheme="minorHAnsi" w:cs="Arial"/>
              </w:rPr>
              <w:t>objašnjava i primjenjuje pravila ponašanja u prometnim sredstvima</w:t>
            </w:r>
            <w:r>
              <w:rPr>
                <w:rFonts w:asciiTheme="minorHAnsi" w:eastAsia="TimesNewRomanPSMT" w:hAnsiTheme="minorHAnsi" w:cs="Arial"/>
              </w:rPr>
              <w:t>.</w:t>
            </w:r>
          </w:p>
        </w:tc>
      </w:tr>
      <w:tr w:rsidR="00237235" w:rsidRPr="001D216F" w:rsidTr="00C15D65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t>ZADATCI NASTAVE:</w:t>
            </w:r>
          </w:p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t>a)</w:t>
            </w:r>
            <w:r w:rsidRPr="001D216F">
              <w:rPr>
                <w:rFonts w:asciiTheme="minorHAnsi" w:hAnsiTheme="minorHAnsi"/>
                <w:sz w:val="22"/>
                <w:szCs w:val="22"/>
              </w:rPr>
              <w:tab/>
              <w:t>obrazovni (materijalni)</w:t>
            </w:r>
          </w:p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t>b)</w:t>
            </w:r>
            <w:r w:rsidRPr="001D216F">
              <w:rPr>
                <w:rFonts w:asciiTheme="minorHAnsi" w:hAnsiTheme="minorHAnsi"/>
                <w:sz w:val="22"/>
                <w:szCs w:val="22"/>
              </w:rPr>
              <w:tab/>
              <w:t>funkcionalni</w:t>
            </w:r>
          </w:p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t>c)</w:t>
            </w:r>
            <w:r w:rsidRPr="001D216F">
              <w:rPr>
                <w:rFonts w:asciiTheme="minorHAnsi" w:hAnsiTheme="minorHAnsi"/>
                <w:sz w:val="22"/>
                <w:szCs w:val="22"/>
              </w:rPr>
              <w:tab/>
              <w:t>odgojni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37235" w:rsidRDefault="00C15D65" w:rsidP="00C15D65">
            <w:pPr>
              <w:pStyle w:val="Tekst02"/>
            </w:pPr>
            <w:r>
              <w:t>a)</w:t>
            </w:r>
            <w:r w:rsidR="00237235">
              <w:t xml:space="preserve"> ponoviti i utvrditi naučeno o prometnim sredstvima</w:t>
            </w:r>
            <w:r>
              <w:t xml:space="preserve">; </w:t>
            </w:r>
            <w:r w:rsidR="00237235">
              <w:t>pokazati prometna sredstva autobus, vlak i zrakoplov</w:t>
            </w:r>
            <w:r>
              <w:t xml:space="preserve">; </w:t>
            </w:r>
            <w:r w:rsidR="00237235">
              <w:t>opisati prometna sredstva</w:t>
            </w:r>
            <w:r>
              <w:t xml:space="preserve">; ponoviti i objasniti </w:t>
            </w:r>
            <w:r w:rsidR="00237235">
              <w:t>način putovanja određenim prometnim</w:t>
            </w:r>
            <w:r>
              <w:t xml:space="preserve"> sredstvom i važnost prometne p</w:t>
            </w:r>
            <w:r w:rsidR="00237235">
              <w:t>ovezanosti</w:t>
            </w:r>
            <w:r>
              <w:t xml:space="preserve">; </w:t>
            </w:r>
            <w:r w:rsidR="00237235">
              <w:t xml:space="preserve">ponoviti o različitim zanimanjima ljudi </w:t>
            </w:r>
            <w:r w:rsidR="00C50877">
              <w:t>po</w:t>
            </w:r>
            <w:r w:rsidR="00237235">
              <w:t xml:space="preserve">vezanih </w:t>
            </w:r>
            <w:r w:rsidR="004101A2">
              <w:t>s</w:t>
            </w:r>
            <w:r w:rsidR="00237235">
              <w:t xml:space="preserve"> promet</w:t>
            </w:r>
            <w:r w:rsidR="004101A2">
              <w:t>om</w:t>
            </w:r>
          </w:p>
          <w:p w:rsidR="00237235" w:rsidRDefault="00237235" w:rsidP="00F27ED4">
            <w:pPr>
              <w:pStyle w:val="Tekst02"/>
              <w:jc w:val="both"/>
            </w:pPr>
          </w:p>
          <w:p w:rsidR="00237235" w:rsidRDefault="00C15D65" w:rsidP="00F27ED4">
            <w:pPr>
              <w:pStyle w:val="Tekst02"/>
              <w:jc w:val="both"/>
            </w:pPr>
            <w:r>
              <w:t xml:space="preserve">b) </w:t>
            </w:r>
            <w:r w:rsidR="00446982">
              <w:t>razvijati kulturu prijevoza</w:t>
            </w:r>
            <w:r w:rsidR="00237235">
              <w:t xml:space="preserve"> autobus</w:t>
            </w:r>
            <w:r w:rsidR="00446982">
              <w:t>om</w:t>
            </w:r>
            <w:r w:rsidR="00237235">
              <w:t>, vlak</w:t>
            </w:r>
            <w:r w:rsidR="00446982">
              <w:t>om</w:t>
            </w:r>
            <w:r w:rsidR="00237235">
              <w:t xml:space="preserve"> i zrakoplov</w:t>
            </w:r>
            <w:r w:rsidR="00446982">
              <w:t>om</w:t>
            </w:r>
            <w:r>
              <w:t>; p</w:t>
            </w:r>
            <w:r w:rsidR="00237235">
              <w:t xml:space="preserve">otaknuti učenike na razmišljanja </w:t>
            </w:r>
            <w:r w:rsidR="00446982">
              <w:t>po</w:t>
            </w:r>
            <w:r w:rsidR="00237235">
              <w:t xml:space="preserve">vezana </w:t>
            </w:r>
            <w:r w:rsidR="00446982">
              <w:t>s budućim</w:t>
            </w:r>
            <w:r w:rsidR="00237235">
              <w:t xml:space="preserve"> zanimanje</w:t>
            </w:r>
            <w:r w:rsidR="00446982">
              <w:t>m</w:t>
            </w:r>
            <w:r>
              <w:t xml:space="preserve">; </w:t>
            </w:r>
            <w:r w:rsidR="00237235">
              <w:t>razvijati sposobnost uočavanja, uspoređivanja, opisivanja i logičkog</w:t>
            </w:r>
            <w:r w:rsidR="00446982">
              <w:t>a</w:t>
            </w:r>
            <w:r w:rsidR="00237235">
              <w:t xml:space="preserve"> zaključivanja</w:t>
            </w:r>
            <w:r>
              <w:t xml:space="preserve">; </w:t>
            </w:r>
            <w:r w:rsidR="00237235" w:rsidRPr="00515652">
              <w:t>primjenjivati ranije s</w:t>
            </w:r>
            <w:r w:rsidR="00237235">
              <w:t>tečena znanja</w:t>
            </w:r>
            <w:r>
              <w:t xml:space="preserve">; </w:t>
            </w:r>
            <w:r w:rsidR="00446982">
              <w:t xml:space="preserve">razvijati </w:t>
            </w:r>
            <w:r w:rsidR="00237235">
              <w:t>sposobnost povezivanja korelativnih sadržaja s literaturom</w:t>
            </w:r>
          </w:p>
          <w:p w:rsidR="00237235" w:rsidRDefault="00237235" w:rsidP="00F27ED4">
            <w:pPr>
              <w:pStyle w:val="Tekst02"/>
              <w:jc w:val="both"/>
            </w:pPr>
          </w:p>
          <w:p w:rsidR="00237235" w:rsidRPr="00C25C66" w:rsidRDefault="00C15D65" w:rsidP="00446982">
            <w:pPr>
              <w:pStyle w:val="Tekst02"/>
              <w:jc w:val="both"/>
            </w:pPr>
            <w:r>
              <w:t xml:space="preserve">c) </w:t>
            </w:r>
            <w:r w:rsidR="00237235">
              <w:t xml:space="preserve">razvijati pravilan </w:t>
            </w:r>
            <w:r w:rsidR="00446982">
              <w:t>odnos</w:t>
            </w:r>
            <w:r w:rsidR="00237235">
              <w:t xml:space="preserve"> prema prometnim sredstvima i određenim zanimanjima ljudi</w:t>
            </w:r>
            <w:r>
              <w:t xml:space="preserve">; </w:t>
            </w:r>
            <w:r w:rsidR="00237235">
              <w:t>njegovati pr</w:t>
            </w:r>
            <w:r w:rsidR="00446982">
              <w:t>istojno</w:t>
            </w:r>
            <w:r w:rsidR="00237235">
              <w:t xml:space="preserve"> ponašanje i kulturno ophođenje za vrijeme vožnje pojedinim prometnim sredstvima</w:t>
            </w:r>
          </w:p>
        </w:tc>
      </w:tr>
      <w:tr w:rsidR="00237235" w:rsidRPr="001D216F" w:rsidTr="00C15D65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t xml:space="preserve">NASTAVNE METODE: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253ED" w:rsidRDefault="00237235" w:rsidP="00C15D65">
            <w:pPr>
              <w:pStyle w:val="Tekst02"/>
              <w:tabs>
                <w:tab w:val="clear" w:pos="283"/>
                <w:tab w:val="left" w:pos="0"/>
              </w:tabs>
              <w:ind w:left="147" w:hanging="142"/>
              <w:rPr>
                <w:rFonts w:asciiTheme="minorHAnsi" w:hAnsiTheme="minorHAnsi"/>
                <w:sz w:val="22"/>
                <w:szCs w:val="22"/>
              </w:rPr>
            </w:pPr>
            <w:r w:rsidRPr="001253ED">
              <w:rPr>
                <w:rFonts w:asciiTheme="minorHAnsi" w:hAnsiTheme="minorHAnsi" w:cs="Arial"/>
                <w:color w:val="auto"/>
              </w:rPr>
              <w:t>usmeno izlaganje</w:t>
            </w:r>
            <w:r w:rsidR="00C15D65">
              <w:rPr>
                <w:rFonts w:asciiTheme="minorHAnsi" w:hAnsiTheme="minorHAnsi" w:cs="Arial"/>
                <w:color w:val="auto"/>
              </w:rPr>
              <w:t>,</w:t>
            </w:r>
            <w:r w:rsidRPr="001253ED">
              <w:rPr>
                <w:rFonts w:asciiTheme="minorHAnsi" w:hAnsiTheme="minorHAnsi" w:cs="Arial"/>
                <w:color w:val="auto"/>
              </w:rPr>
              <w:t xml:space="preserve"> razgovor</w:t>
            </w:r>
            <w:r w:rsidR="00C15D65">
              <w:rPr>
                <w:rFonts w:asciiTheme="minorHAnsi" w:hAnsiTheme="minorHAnsi" w:cs="Arial"/>
                <w:color w:val="auto"/>
              </w:rPr>
              <w:t>,</w:t>
            </w:r>
            <w:r w:rsidRPr="001253ED">
              <w:rPr>
                <w:rFonts w:asciiTheme="minorHAnsi" w:hAnsiTheme="minorHAnsi" w:cs="Arial"/>
                <w:color w:val="auto"/>
              </w:rPr>
              <w:t xml:space="preserve"> demonstracija</w:t>
            </w:r>
            <w:r w:rsidR="00C15D65">
              <w:rPr>
                <w:rFonts w:asciiTheme="minorHAnsi" w:hAnsiTheme="minorHAnsi" w:cs="Arial"/>
                <w:color w:val="auto"/>
              </w:rPr>
              <w:t>,</w:t>
            </w:r>
            <w:r w:rsidRPr="001253ED">
              <w:rPr>
                <w:rFonts w:asciiTheme="minorHAnsi" w:hAnsiTheme="minorHAnsi" w:cs="Arial"/>
                <w:color w:val="auto"/>
              </w:rPr>
              <w:t xml:space="preserve"> čitanje i rad s tekstom</w:t>
            </w:r>
            <w:r w:rsidR="00C15D65">
              <w:rPr>
                <w:rFonts w:asciiTheme="minorHAnsi" w:hAnsiTheme="minorHAnsi" w:cs="Arial"/>
                <w:color w:val="auto"/>
              </w:rPr>
              <w:t xml:space="preserve">, </w:t>
            </w:r>
            <w:r w:rsidRPr="001253ED">
              <w:rPr>
                <w:rFonts w:asciiTheme="minorHAnsi" w:hAnsiTheme="minorHAnsi" w:cs="Arial"/>
                <w:color w:val="auto"/>
              </w:rPr>
              <w:t>pisanje</w:t>
            </w:r>
            <w:r w:rsidR="00C15D65">
              <w:rPr>
                <w:rFonts w:asciiTheme="minorHAnsi" w:hAnsiTheme="minorHAnsi" w:cs="Arial"/>
                <w:color w:val="auto"/>
              </w:rPr>
              <w:t>,</w:t>
            </w:r>
            <w:r w:rsidRPr="001253ED">
              <w:rPr>
                <w:rFonts w:asciiTheme="minorHAnsi" w:hAnsiTheme="minorHAnsi" w:cs="Arial"/>
                <w:color w:val="auto"/>
              </w:rPr>
              <w:t xml:space="preserve"> praktični radovi</w:t>
            </w:r>
          </w:p>
        </w:tc>
      </w:tr>
      <w:tr w:rsidR="00237235" w:rsidRPr="001D216F" w:rsidTr="00C15D65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OBLICI NASTAVE: </w:t>
            </w:r>
          </w:p>
        </w:tc>
        <w:tc>
          <w:tcPr>
            <w:tcW w:w="80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253ED" w:rsidRDefault="00237235" w:rsidP="00446982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 w:rsidRPr="001253ED">
              <w:rPr>
                <w:rFonts w:asciiTheme="minorHAnsi" w:hAnsiTheme="minorHAnsi" w:cs="Arial"/>
                <w:sz w:val="22"/>
                <w:szCs w:val="22"/>
              </w:rPr>
              <w:t xml:space="preserve">frontalni </w:t>
            </w:r>
            <w:r w:rsidR="00446982">
              <w:rPr>
                <w:rFonts w:asciiTheme="minorHAnsi" w:hAnsiTheme="minorHAnsi" w:cs="Arial"/>
                <w:sz w:val="22"/>
                <w:szCs w:val="22"/>
              </w:rPr>
              <w:t xml:space="preserve">rad </w:t>
            </w:r>
            <w:r w:rsidRPr="001253ED">
              <w:rPr>
                <w:rFonts w:asciiTheme="minorHAnsi" w:hAnsiTheme="minorHAnsi" w:cs="Arial"/>
                <w:sz w:val="22"/>
                <w:szCs w:val="22"/>
              </w:rPr>
              <w:t>(F), individualni</w:t>
            </w:r>
            <w:r w:rsidR="00446982">
              <w:rPr>
                <w:rFonts w:asciiTheme="minorHAnsi" w:hAnsiTheme="minorHAnsi" w:cs="Arial"/>
                <w:sz w:val="22"/>
                <w:szCs w:val="22"/>
              </w:rPr>
              <w:t xml:space="preserve"> rad</w:t>
            </w:r>
            <w:r w:rsidRPr="001253ED">
              <w:rPr>
                <w:rFonts w:asciiTheme="minorHAnsi" w:hAnsiTheme="minorHAnsi" w:cs="Arial"/>
                <w:sz w:val="22"/>
                <w:szCs w:val="22"/>
              </w:rPr>
              <w:t xml:space="preserve"> (I), rad u paru (P), rad u skupin</w:t>
            </w:r>
            <w:r w:rsidR="00446982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1253ED">
              <w:rPr>
                <w:rFonts w:asciiTheme="minorHAnsi" w:hAnsiTheme="minorHAnsi" w:cs="Arial"/>
                <w:sz w:val="22"/>
                <w:szCs w:val="22"/>
              </w:rPr>
              <w:t xml:space="preserve"> (S)</w:t>
            </w:r>
          </w:p>
        </w:tc>
      </w:tr>
      <w:tr w:rsidR="00237235" w:rsidRPr="001D216F" w:rsidTr="00C15D65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D216F" w:rsidRDefault="00237235" w:rsidP="00F27ED4">
            <w:pPr>
              <w:pStyle w:val="Tekst02"/>
              <w:tabs>
                <w:tab w:val="clear" w:pos="283"/>
                <w:tab w:val="left" w:pos="57"/>
              </w:tabs>
              <w:ind w:left="57" w:hanging="51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t xml:space="preserve">NASTAVNI IZVORI,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SREDSTVA I </w:t>
            </w:r>
            <w:r w:rsidRPr="001D216F">
              <w:rPr>
                <w:rFonts w:asciiTheme="minorHAnsi" w:hAnsiTheme="minorHAnsi"/>
                <w:sz w:val="22"/>
                <w:szCs w:val="22"/>
              </w:rPr>
              <w:t xml:space="preserve">POMAGALA: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05A9E" w:rsidRDefault="00C15D6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neposredno okruženje,</w:t>
            </w:r>
            <w:r w:rsidR="00237235" w:rsidRPr="00105A9E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olovka, papir, </w:t>
            </w:r>
            <w:r w:rsidR="00237235">
              <w:rPr>
                <w:rFonts w:asciiTheme="minorHAnsi" w:hAnsiTheme="minorHAnsi" w:cs="Arial"/>
                <w:color w:val="auto"/>
                <w:sz w:val="22"/>
                <w:szCs w:val="22"/>
              </w:rPr>
              <w:t>gumica, fotoaparat, brošure, prospekti</w:t>
            </w:r>
          </w:p>
        </w:tc>
      </w:tr>
      <w:tr w:rsidR="00237235" w:rsidRPr="001D216F" w:rsidTr="00C15D65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sz w:val="22"/>
                <w:szCs w:val="22"/>
              </w:rPr>
              <w:t xml:space="preserve">KORELACIJA: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Default="00237235" w:rsidP="00F27ED4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HJ</w:t>
            </w:r>
            <w:r w:rsidR="00C15D65">
              <w:rPr>
                <w:sz w:val="22"/>
                <w:szCs w:val="22"/>
              </w:rPr>
              <w:t xml:space="preserve"> </w:t>
            </w:r>
            <w:r w:rsidR="00841AA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različit</w:t>
            </w:r>
            <w:r w:rsidR="00446982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nazivlj</w:t>
            </w:r>
            <w:r w:rsidR="00446982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s istim značenjem (kolodvor, stanica, postaja), izvještaj, sastav</w:t>
            </w:r>
            <w:r w:rsidR="00446982">
              <w:rPr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 xml:space="preserve"> </w:t>
            </w:r>
            <w:r w:rsidRPr="00C15D65">
              <w:rPr>
                <w:i/>
                <w:sz w:val="22"/>
                <w:szCs w:val="22"/>
              </w:rPr>
              <w:t>Moje zamišljeno putovanje</w:t>
            </w:r>
          </w:p>
          <w:p w:rsidR="00237235" w:rsidRDefault="00237235" w:rsidP="00F27ED4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EJ</w:t>
            </w:r>
            <w:r w:rsidR="00C15D65">
              <w:rPr>
                <w:sz w:val="22"/>
                <w:szCs w:val="22"/>
              </w:rPr>
              <w:t xml:space="preserve"> </w:t>
            </w:r>
            <w:r w:rsidR="00841AA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446982">
              <w:rPr>
                <w:sz w:val="22"/>
                <w:szCs w:val="22"/>
              </w:rPr>
              <w:t>izrazi</w:t>
            </w:r>
            <w:r>
              <w:rPr>
                <w:sz w:val="22"/>
                <w:szCs w:val="22"/>
              </w:rPr>
              <w:t xml:space="preserve"> za prometna sredstva, voznu kartu i postaje</w:t>
            </w:r>
          </w:p>
          <w:p w:rsidR="00237235" w:rsidRDefault="00237235" w:rsidP="00F27ED4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LK</w:t>
            </w:r>
            <w:r w:rsidR="00C15D65">
              <w:rPr>
                <w:sz w:val="22"/>
                <w:szCs w:val="22"/>
              </w:rPr>
              <w:t xml:space="preserve"> </w:t>
            </w:r>
            <w:r w:rsidR="00841AA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oblikovanje na plohi</w:t>
            </w:r>
            <w:r w:rsidR="00C15D65">
              <w:rPr>
                <w:sz w:val="22"/>
                <w:szCs w:val="22"/>
              </w:rPr>
              <w:t xml:space="preserve"> </w:t>
            </w:r>
            <w:r w:rsidR="00841AA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slikanje, motiv: vlak</w:t>
            </w:r>
          </w:p>
          <w:p w:rsidR="00237235" w:rsidRPr="00652F2F" w:rsidRDefault="00237235" w:rsidP="00F27ED4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  <w:r w:rsidR="00C15D65">
              <w:rPr>
                <w:sz w:val="22"/>
                <w:szCs w:val="22"/>
              </w:rPr>
              <w:t xml:space="preserve"> </w:t>
            </w:r>
            <w:r w:rsidR="00841AA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kulturno ophođenje na javnim mjestima, Š</w:t>
            </w:r>
            <w:r w:rsidRPr="00C15D65">
              <w:rPr>
                <w:i/>
                <w:sz w:val="22"/>
                <w:szCs w:val="22"/>
              </w:rPr>
              <w:t>to želim biti kad odrastem</w:t>
            </w:r>
          </w:p>
        </w:tc>
      </w:tr>
      <w:tr w:rsidR="00237235" w:rsidRPr="001D216F" w:rsidTr="00C15D65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MEĐUPREDMETNE TEME: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7235" w:rsidRPr="00C15D65" w:rsidRDefault="00237235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15D6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1. </w:t>
            </w:r>
            <w:r w:rsidRPr="00C15D6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Osobni i socijalni razvoj</w:t>
            </w:r>
          </w:p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 </w:t>
            </w:r>
            <w:r w:rsidRPr="001D216F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Zdravlje, sigurnost i zaštita okoliša</w:t>
            </w:r>
          </w:p>
          <w:p w:rsidR="00237235" w:rsidRPr="00C15D65" w:rsidRDefault="00237235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15D6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3. </w:t>
            </w:r>
            <w:r w:rsidRPr="00C15D6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Učiti kako učiti</w:t>
            </w:r>
          </w:p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4. </w:t>
            </w:r>
            <w:r w:rsidRPr="001D216F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Poduzetništvo</w:t>
            </w:r>
          </w:p>
          <w:p w:rsidR="00237235" w:rsidRPr="001D216F" w:rsidRDefault="00237235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D216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5. </w:t>
            </w:r>
            <w:r w:rsidRPr="001D216F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Uporaba informacijske i komunikacijske tehnologije</w:t>
            </w:r>
          </w:p>
          <w:p w:rsidR="00237235" w:rsidRPr="00C15D65" w:rsidRDefault="00237235" w:rsidP="00C15D65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15D6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6. </w:t>
            </w:r>
            <w:r w:rsidRPr="00C15D6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Građanski odgoj i obrazovanje</w:t>
            </w:r>
          </w:p>
        </w:tc>
      </w:tr>
    </w:tbl>
    <w:p w:rsidR="00237235" w:rsidRDefault="00237235" w:rsidP="00237235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37235" w:rsidRPr="003218B5" w:rsidTr="00F27ED4">
        <w:tc>
          <w:tcPr>
            <w:tcW w:w="11131" w:type="dxa"/>
          </w:tcPr>
          <w:p w:rsidR="00237235" w:rsidRPr="003218B5" w:rsidRDefault="00237235" w:rsidP="00C15D65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TIJEK TERENSKE NASTAVE</w:t>
            </w:r>
          </w:p>
        </w:tc>
      </w:tr>
      <w:tr w:rsidR="00237235" w:rsidTr="00F27ED4">
        <w:tc>
          <w:tcPr>
            <w:tcW w:w="11131" w:type="dxa"/>
          </w:tcPr>
          <w:p w:rsidR="00237235" w:rsidRPr="00C15D65" w:rsidRDefault="00237235" w:rsidP="00F27ED4">
            <w:pPr>
              <w:ind w:left="284" w:right="170"/>
              <w:rPr>
                <w:rFonts w:asciiTheme="minorHAnsi" w:hAnsiTheme="minorHAnsi" w:cs="Arial"/>
                <w:sz w:val="24"/>
                <w:szCs w:val="24"/>
              </w:rPr>
            </w:pPr>
            <w:r w:rsidRPr="00C15D65">
              <w:rPr>
                <w:rFonts w:asciiTheme="minorHAnsi" w:hAnsiTheme="minorHAnsi" w:cs="Arial"/>
                <w:sz w:val="24"/>
                <w:szCs w:val="24"/>
              </w:rPr>
              <w:t>1. UVOD (PRIPREMA ZA TERENSKU NASTAVU)</w:t>
            </w:r>
          </w:p>
          <w:p w:rsidR="00237235" w:rsidRDefault="00237235" w:rsidP="00F27ED4">
            <w:pPr>
              <w:ind w:left="284" w:right="17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Razgovaramo o iskustvima učenika s putovanja</w:t>
            </w:r>
            <w:r w:rsidR="00C50877">
              <w:rPr>
                <w:rFonts w:asciiTheme="minorHAnsi" w:hAnsiTheme="minorHAnsi" w:cs="Arial"/>
              </w:rPr>
              <w:t xml:space="preserve"> na koja su putovali</w:t>
            </w:r>
            <w:r>
              <w:rPr>
                <w:rFonts w:asciiTheme="minorHAnsi" w:hAnsiTheme="minorHAnsi" w:cs="Arial"/>
              </w:rPr>
              <w:t xml:space="preserve"> različitim prometnim sredstvima te </w:t>
            </w:r>
            <w:r w:rsidR="00C15D65">
              <w:rPr>
                <w:rFonts w:asciiTheme="minorHAnsi" w:hAnsiTheme="minorHAnsi" w:cs="Arial"/>
              </w:rPr>
              <w:t xml:space="preserve">ponavljamo osnovna pravila </w:t>
            </w:r>
            <w:r>
              <w:rPr>
                <w:rFonts w:asciiTheme="minorHAnsi" w:hAnsiTheme="minorHAnsi" w:cs="Arial"/>
              </w:rPr>
              <w:t>ponašanja na javnim mjestima i prometnicama.</w:t>
            </w:r>
          </w:p>
          <w:p w:rsidR="00237235" w:rsidRDefault="00237235" w:rsidP="00F27ED4">
            <w:pPr>
              <w:ind w:left="284" w:right="17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Najavljujem kako će posjetiti  zračnu luku, autobusni i željeznički kolodvor te se upoznati s prometnim sredstvima i radom određenih službi. </w:t>
            </w:r>
          </w:p>
          <w:p w:rsidR="00237235" w:rsidRDefault="00237235" w:rsidP="00F27ED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37235" w:rsidRPr="00C15D65" w:rsidRDefault="00237235" w:rsidP="00F27ED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5D65">
              <w:rPr>
                <w:rFonts w:asciiTheme="minorHAnsi" w:hAnsiTheme="minorHAnsi" w:cs="Arial"/>
                <w:sz w:val="24"/>
                <w:szCs w:val="24"/>
              </w:rPr>
              <w:t>2. IZVOĐENJE TERENSKE NASTAVE</w:t>
            </w:r>
          </w:p>
          <w:p w:rsidR="00237235" w:rsidRPr="00C15D65" w:rsidRDefault="00237235" w:rsidP="00F27ED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C15D65">
              <w:rPr>
                <w:rFonts w:asciiTheme="minorHAnsi" w:hAnsiTheme="minorHAnsi" w:cs="Arial"/>
                <w:sz w:val="24"/>
                <w:szCs w:val="24"/>
              </w:rPr>
              <w:t>a) ZRAČNA LUKA</w:t>
            </w:r>
          </w:p>
          <w:p w:rsidR="00237235" w:rsidRDefault="00237235" w:rsidP="00F27ED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Učenici dolaze u Zračnu luku Zagreb te slijedi razgled unutarnjeg</w:t>
            </w:r>
            <w:r w:rsidR="003A4C81">
              <w:rPr>
                <w:rFonts w:asciiTheme="minorHAnsi" w:hAnsiTheme="minorHAnsi" w:cs="Arial"/>
              </w:rPr>
              <w:t>a</w:t>
            </w:r>
            <w:r>
              <w:rPr>
                <w:rFonts w:asciiTheme="minorHAnsi" w:hAnsiTheme="minorHAnsi" w:cs="Arial"/>
              </w:rPr>
              <w:t xml:space="preserve"> prostora uz stručno vodstvo.</w:t>
            </w:r>
          </w:p>
          <w:p w:rsidR="00237235" w:rsidRDefault="00237235" w:rsidP="00F27ED4">
            <w:pPr>
              <w:rPr>
                <w:rFonts w:asciiTheme="minorHAnsi" w:hAnsiTheme="minorHAnsi" w:cs="Arial"/>
              </w:rPr>
            </w:pPr>
            <w:r w:rsidRPr="00C15D65">
              <w:rPr>
                <w:rFonts w:asciiTheme="minorHAnsi" w:hAnsiTheme="minorHAnsi" w:cs="Arial"/>
                <w:i/>
              </w:rPr>
              <w:t xml:space="preserve">Što moramo prvo </w:t>
            </w:r>
            <w:r w:rsidR="003A4C81">
              <w:rPr>
                <w:rFonts w:asciiTheme="minorHAnsi" w:hAnsiTheme="minorHAnsi" w:cs="Arial"/>
                <w:i/>
              </w:rPr>
              <w:t>učiniti</w:t>
            </w:r>
            <w:r w:rsidRPr="00C15D65">
              <w:rPr>
                <w:rFonts w:asciiTheme="minorHAnsi" w:hAnsiTheme="minorHAnsi" w:cs="Arial"/>
                <w:i/>
              </w:rPr>
              <w:t xml:space="preserve"> da bi</w:t>
            </w:r>
            <w:r w:rsidR="003A4C81">
              <w:rPr>
                <w:rFonts w:asciiTheme="minorHAnsi" w:hAnsiTheme="minorHAnsi" w:cs="Arial"/>
                <w:i/>
              </w:rPr>
              <w:t>smo</w:t>
            </w:r>
            <w:r w:rsidRPr="00C15D65">
              <w:rPr>
                <w:rFonts w:asciiTheme="minorHAnsi" w:hAnsiTheme="minorHAnsi" w:cs="Arial"/>
                <w:i/>
              </w:rPr>
              <w:t xml:space="preserve"> putovali zrakoplovom? </w:t>
            </w:r>
            <w:r>
              <w:rPr>
                <w:rFonts w:asciiTheme="minorHAnsi" w:hAnsiTheme="minorHAnsi" w:cs="Arial"/>
              </w:rPr>
              <w:t>(Informirati se o vremenu polaska zrakoplova i kupiti kartu.)</w:t>
            </w:r>
          </w:p>
          <w:p w:rsidR="00237235" w:rsidRDefault="00237235" w:rsidP="00F27ED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Pokazujem učenicima blagajnu koja je sm</w:t>
            </w:r>
            <w:r w:rsidR="00C15D65">
              <w:rPr>
                <w:rFonts w:asciiTheme="minorHAnsi" w:hAnsiTheme="minorHAnsi" w:cs="Arial"/>
              </w:rPr>
              <w:t>ještena u zgradi zračne luke.</w:t>
            </w:r>
          </w:p>
          <w:p w:rsidR="00237235" w:rsidRDefault="00237235" w:rsidP="00F27ED4">
            <w:pPr>
              <w:rPr>
                <w:rFonts w:asciiTheme="minorHAnsi" w:hAnsiTheme="minorHAnsi" w:cs="Arial"/>
              </w:rPr>
            </w:pPr>
            <w:r w:rsidRPr="00C15D65">
              <w:rPr>
                <w:rFonts w:asciiTheme="minorHAnsi" w:hAnsiTheme="minorHAnsi" w:cs="Arial"/>
                <w:i/>
              </w:rPr>
              <w:t>Tko radi na blagajni?</w:t>
            </w:r>
            <w:r>
              <w:rPr>
                <w:rFonts w:asciiTheme="minorHAnsi" w:hAnsiTheme="minorHAnsi" w:cs="Arial"/>
              </w:rPr>
              <w:t xml:space="preserve"> (Službenik, blagajnik.)</w:t>
            </w:r>
          </w:p>
          <w:p w:rsidR="00237235" w:rsidRDefault="00237235" w:rsidP="00F27ED4">
            <w:pPr>
              <w:rPr>
                <w:rFonts w:asciiTheme="minorHAnsi" w:hAnsiTheme="minorHAnsi" w:cs="Arial"/>
              </w:rPr>
            </w:pPr>
            <w:r w:rsidRPr="00C15D65">
              <w:rPr>
                <w:rFonts w:asciiTheme="minorHAnsi" w:hAnsiTheme="minorHAnsi" w:cs="Arial"/>
                <w:i/>
              </w:rPr>
              <w:t>Na koji još način možemo kupiti ili rezervirati kartu?</w:t>
            </w:r>
            <w:r>
              <w:rPr>
                <w:rFonts w:asciiTheme="minorHAnsi" w:hAnsiTheme="minorHAnsi" w:cs="Arial"/>
              </w:rPr>
              <w:t xml:space="preserve"> (Putem interneta.)</w:t>
            </w:r>
          </w:p>
          <w:p w:rsidR="00237235" w:rsidRDefault="00237235" w:rsidP="00F27ED4">
            <w:pPr>
              <w:rPr>
                <w:rFonts w:asciiTheme="minorHAnsi" w:hAnsiTheme="minorHAnsi" w:cs="Arial"/>
              </w:rPr>
            </w:pPr>
            <w:r w:rsidRPr="00C15D65">
              <w:rPr>
                <w:rFonts w:asciiTheme="minorHAnsi" w:hAnsiTheme="minorHAnsi" w:cs="Arial"/>
                <w:i/>
              </w:rPr>
              <w:t xml:space="preserve">Koji </w:t>
            </w:r>
            <w:r w:rsidR="00C15D65" w:rsidRPr="00C15D65">
              <w:rPr>
                <w:rFonts w:asciiTheme="minorHAnsi" w:hAnsiTheme="minorHAnsi" w:cs="Arial"/>
                <w:i/>
              </w:rPr>
              <w:t xml:space="preserve">se </w:t>
            </w:r>
            <w:r w:rsidRPr="00C15D65">
              <w:rPr>
                <w:rFonts w:asciiTheme="minorHAnsi" w:hAnsiTheme="minorHAnsi" w:cs="Arial"/>
                <w:i/>
              </w:rPr>
              <w:t>poda</w:t>
            </w:r>
            <w:r w:rsidR="00C15D65" w:rsidRPr="00C15D65">
              <w:rPr>
                <w:rFonts w:asciiTheme="minorHAnsi" w:hAnsiTheme="minorHAnsi" w:cs="Arial"/>
                <w:i/>
              </w:rPr>
              <w:t>tci</w:t>
            </w:r>
            <w:r w:rsidRPr="00C15D65">
              <w:rPr>
                <w:rFonts w:asciiTheme="minorHAnsi" w:hAnsiTheme="minorHAnsi" w:cs="Arial"/>
                <w:i/>
              </w:rPr>
              <w:t xml:space="preserve"> nalaze na putnoj karti?</w:t>
            </w:r>
            <w:r w:rsidR="00C15D65">
              <w:rPr>
                <w:rFonts w:asciiTheme="minorHAnsi" w:hAnsiTheme="minorHAnsi" w:cs="Arial"/>
              </w:rPr>
              <w:t xml:space="preserve"> </w:t>
            </w:r>
            <w:r w:rsidR="003A4C81">
              <w:rPr>
                <w:rFonts w:asciiTheme="minorHAnsi" w:hAnsiTheme="minorHAnsi" w:cs="Arial"/>
              </w:rPr>
              <w:t>(</w:t>
            </w:r>
            <w:r>
              <w:rPr>
                <w:rFonts w:asciiTheme="minorHAnsi" w:hAnsiTheme="minorHAnsi" w:cs="Arial"/>
              </w:rPr>
              <w:t>Nadnevak i vrijeme polaska,</w:t>
            </w:r>
            <w:r w:rsidR="00C15D65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ime mjesta polaska i </w:t>
            </w:r>
            <w:r w:rsidR="00C50877">
              <w:rPr>
                <w:rFonts w:asciiTheme="minorHAnsi" w:hAnsiTheme="minorHAnsi" w:cs="Arial"/>
              </w:rPr>
              <w:t>odredišta, broj sjedala i cijena</w:t>
            </w:r>
            <w:r>
              <w:rPr>
                <w:rFonts w:asciiTheme="minorHAnsi" w:hAnsiTheme="minorHAnsi" w:cs="Arial"/>
              </w:rPr>
              <w:t>.)</w:t>
            </w:r>
          </w:p>
          <w:p w:rsidR="00237235" w:rsidRDefault="00237235" w:rsidP="00F27ED4">
            <w:pPr>
              <w:rPr>
                <w:rFonts w:asciiTheme="minorHAnsi" w:hAnsiTheme="minorHAnsi" w:cs="Arial"/>
              </w:rPr>
            </w:pPr>
            <w:r w:rsidRPr="00C15D65">
              <w:rPr>
                <w:rFonts w:asciiTheme="minorHAnsi" w:hAnsiTheme="minorHAnsi" w:cs="Arial"/>
                <w:i/>
              </w:rPr>
              <w:t>Što još moramo obaviti prije ulaska u zrakoplov?</w:t>
            </w:r>
            <w:r>
              <w:rPr>
                <w:rFonts w:asciiTheme="minorHAnsi" w:hAnsiTheme="minorHAnsi" w:cs="Arial"/>
              </w:rPr>
              <w:t xml:space="preserve"> (Moramo predati </w:t>
            </w:r>
            <w:r w:rsidR="003A4C81">
              <w:rPr>
                <w:rFonts w:asciiTheme="minorHAnsi" w:hAnsiTheme="minorHAnsi" w:cs="Arial"/>
              </w:rPr>
              <w:t>prtljagu</w:t>
            </w:r>
            <w:r>
              <w:rPr>
                <w:rFonts w:asciiTheme="minorHAnsi" w:hAnsiTheme="minorHAnsi" w:cs="Arial"/>
              </w:rPr>
              <w:t xml:space="preserve"> koja ide na kontrolu, a zatim i s</w:t>
            </w:r>
            <w:r w:rsidR="00C15D65">
              <w:rPr>
                <w:rFonts w:asciiTheme="minorHAnsi" w:hAnsiTheme="minorHAnsi" w:cs="Arial"/>
              </w:rPr>
              <w:t xml:space="preserve">ami moramo proći kontrolu </w:t>
            </w:r>
            <w:r>
              <w:rPr>
                <w:rFonts w:asciiTheme="minorHAnsi" w:hAnsiTheme="minorHAnsi" w:cs="Arial"/>
              </w:rPr>
              <w:t>putnika.</w:t>
            </w:r>
            <w:r w:rsidR="003A4C81">
              <w:rPr>
                <w:rFonts w:asciiTheme="minorHAnsi" w:hAnsiTheme="minorHAnsi" w:cs="Arial"/>
              </w:rPr>
              <w:t>)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237235" w:rsidRDefault="00C15D65" w:rsidP="00F27ED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i/>
              </w:rPr>
              <w:t xml:space="preserve">Tko </w:t>
            </w:r>
            <w:r w:rsidR="00C50877">
              <w:rPr>
                <w:rFonts w:asciiTheme="minorHAnsi" w:hAnsiTheme="minorHAnsi" w:cs="Arial"/>
                <w:i/>
              </w:rPr>
              <w:t>provodi</w:t>
            </w:r>
            <w:r>
              <w:rPr>
                <w:rFonts w:asciiTheme="minorHAnsi" w:hAnsiTheme="minorHAnsi" w:cs="Arial"/>
                <w:i/>
              </w:rPr>
              <w:t xml:space="preserve"> kontrolu</w:t>
            </w:r>
            <w:r w:rsidR="00237235" w:rsidRPr="00C15D65">
              <w:rPr>
                <w:rFonts w:asciiTheme="minorHAnsi" w:hAnsiTheme="minorHAnsi" w:cs="Arial"/>
                <w:i/>
              </w:rPr>
              <w:t xml:space="preserve"> putnika?</w:t>
            </w:r>
            <w:r w:rsidR="00237235">
              <w:rPr>
                <w:rFonts w:asciiTheme="minorHAnsi" w:hAnsiTheme="minorHAnsi" w:cs="Arial"/>
              </w:rPr>
              <w:t xml:space="preserve"> (Policijski službenik.)</w:t>
            </w:r>
          </w:p>
          <w:p w:rsidR="00237235" w:rsidRDefault="00237235" w:rsidP="00F27ED4">
            <w:pPr>
              <w:rPr>
                <w:rFonts w:asciiTheme="minorHAnsi" w:hAnsiTheme="minorHAnsi" w:cs="Arial"/>
              </w:rPr>
            </w:pPr>
            <w:r w:rsidRPr="00C15D65">
              <w:rPr>
                <w:rFonts w:asciiTheme="minorHAnsi" w:hAnsiTheme="minorHAnsi" w:cs="Arial"/>
                <w:i/>
              </w:rPr>
              <w:t>Koji dokument moramo imati kad idemo u druge zemlje koje nisu članice EU</w:t>
            </w:r>
            <w:r w:rsidR="003A4C81">
              <w:rPr>
                <w:rFonts w:asciiTheme="minorHAnsi" w:hAnsiTheme="minorHAnsi" w:cs="Arial"/>
                <w:i/>
              </w:rPr>
              <w:t>-a</w:t>
            </w:r>
            <w:r w:rsidRPr="00C15D65">
              <w:rPr>
                <w:rFonts w:asciiTheme="minorHAnsi" w:hAnsiTheme="minorHAnsi" w:cs="Arial"/>
                <w:i/>
              </w:rPr>
              <w:t>?</w:t>
            </w:r>
            <w:r>
              <w:rPr>
                <w:rFonts w:asciiTheme="minorHAnsi" w:hAnsiTheme="minorHAnsi" w:cs="Arial"/>
              </w:rPr>
              <w:t xml:space="preserve"> (Putovnicu.)</w:t>
            </w:r>
          </w:p>
          <w:p w:rsidR="00237235" w:rsidRDefault="00237235" w:rsidP="00F27ED4">
            <w:pPr>
              <w:rPr>
                <w:rFonts w:asciiTheme="minorHAnsi" w:hAnsiTheme="minorHAnsi" w:cs="Arial"/>
              </w:rPr>
            </w:pPr>
            <w:r w:rsidRPr="00C15D65">
              <w:rPr>
                <w:rFonts w:asciiTheme="minorHAnsi" w:hAnsiTheme="minorHAnsi" w:cs="Arial"/>
                <w:i/>
              </w:rPr>
              <w:t>Kom</w:t>
            </w:r>
            <w:r w:rsidR="003A4C81">
              <w:rPr>
                <w:rFonts w:asciiTheme="minorHAnsi" w:hAnsiTheme="minorHAnsi" w:cs="Arial"/>
                <w:i/>
              </w:rPr>
              <w:t>u</w:t>
            </w:r>
            <w:r w:rsidRPr="00C15D65">
              <w:rPr>
                <w:rFonts w:asciiTheme="minorHAnsi" w:hAnsiTheme="minorHAnsi" w:cs="Arial"/>
                <w:i/>
              </w:rPr>
              <w:t xml:space="preserve"> se možemo obratiti ako nam se izgubi prtljaga?</w:t>
            </w:r>
            <w:r>
              <w:rPr>
                <w:rFonts w:asciiTheme="minorHAnsi" w:hAnsiTheme="minorHAnsi" w:cs="Arial"/>
              </w:rPr>
              <w:t xml:space="preserve"> (Službi </w:t>
            </w:r>
            <w:r w:rsidR="003A4C81">
              <w:rPr>
                <w:rFonts w:asciiTheme="minorHAnsi" w:hAnsiTheme="minorHAnsi" w:cs="Arial"/>
              </w:rPr>
              <w:t>za izgubljenu/</w:t>
            </w:r>
            <w:r>
              <w:rPr>
                <w:rFonts w:asciiTheme="minorHAnsi" w:hAnsiTheme="minorHAnsi" w:cs="Arial"/>
              </w:rPr>
              <w:t>nađen</w:t>
            </w:r>
            <w:r w:rsidR="003A4C81">
              <w:rPr>
                <w:rFonts w:asciiTheme="minorHAnsi" w:hAnsiTheme="minorHAnsi" w:cs="Arial"/>
              </w:rPr>
              <w:t>u prtljagu</w:t>
            </w:r>
            <w:r>
              <w:rPr>
                <w:rFonts w:asciiTheme="minorHAnsi" w:hAnsiTheme="minorHAnsi" w:cs="Arial"/>
              </w:rPr>
              <w:t>.)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>
              <w:rPr>
                <w:rFonts w:asciiTheme="minorHAnsi" w:hAnsiTheme="minorHAnsi" w:cs="Arial"/>
              </w:rPr>
              <w:t>Slijedi razgled vanjskog</w:t>
            </w:r>
            <w:r w:rsidR="003A4C81">
              <w:rPr>
                <w:rFonts w:asciiTheme="minorHAnsi" w:hAnsiTheme="minorHAnsi" w:cs="Arial"/>
              </w:rPr>
              <w:t>a</w:t>
            </w:r>
            <w:r>
              <w:rPr>
                <w:rFonts w:asciiTheme="minorHAnsi" w:hAnsiTheme="minorHAnsi" w:cs="Arial"/>
              </w:rPr>
              <w:t xml:space="preserve"> prostora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i d</w:t>
            </w:r>
            <w:r w:rsidRPr="000433E6">
              <w:rPr>
                <w:rFonts w:asciiTheme="minorHAnsi" w:hAnsiTheme="minorHAnsi"/>
                <w:noProof/>
                <w:lang w:eastAsia="hr-HR"/>
              </w:rPr>
              <w:t>ola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zak u neposrednu blizinu </w:t>
            </w:r>
            <w:r w:rsidR="00C15D65">
              <w:rPr>
                <w:rFonts w:asciiTheme="minorHAnsi" w:hAnsiTheme="minorHAnsi"/>
                <w:noProof/>
                <w:lang w:eastAsia="hr-HR"/>
              </w:rPr>
              <w:t>zrakoplova</w:t>
            </w:r>
            <w:r>
              <w:rPr>
                <w:rFonts w:asciiTheme="minorHAnsi" w:hAnsiTheme="minorHAnsi"/>
                <w:noProof/>
                <w:lang w:eastAsia="hr-HR"/>
              </w:rPr>
              <w:t>. Učenici promatraju</w:t>
            </w:r>
            <w:r w:rsidRPr="000433E6">
              <w:rPr>
                <w:rFonts w:asciiTheme="minorHAnsi" w:hAnsiTheme="minorHAnsi"/>
                <w:noProof/>
                <w:lang w:eastAsia="hr-HR"/>
              </w:rPr>
              <w:t xml:space="preserve"> slijet</w:t>
            </w:r>
            <w:r>
              <w:rPr>
                <w:rFonts w:asciiTheme="minorHAnsi" w:hAnsiTheme="minorHAnsi"/>
                <w:noProof/>
                <w:lang w:eastAsia="hr-HR"/>
              </w:rPr>
              <w:t>a</w:t>
            </w:r>
            <w:r w:rsidRPr="000433E6">
              <w:rPr>
                <w:rFonts w:asciiTheme="minorHAnsi" w:hAnsiTheme="minorHAnsi"/>
                <w:noProof/>
                <w:lang w:eastAsia="hr-HR"/>
              </w:rPr>
              <w:t xml:space="preserve">nja i </w:t>
            </w:r>
            <w:r>
              <w:rPr>
                <w:rFonts w:asciiTheme="minorHAnsi" w:hAnsiTheme="minorHAnsi"/>
                <w:noProof/>
                <w:lang w:eastAsia="hr-HR"/>
              </w:rPr>
              <w:t>polijetanja zrakoplova te razgledavaju prateće službe.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 xml:space="preserve">Kako </w:t>
            </w:r>
            <w:r w:rsidR="003A4C81">
              <w:rPr>
                <w:rFonts w:asciiTheme="minorHAnsi" w:hAnsiTheme="minorHAnsi"/>
                <w:i/>
                <w:noProof/>
                <w:lang w:eastAsia="hr-HR"/>
              </w:rPr>
              <w:t>nazivamo</w:t>
            </w: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 xml:space="preserve"> staz</w:t>
            </w:r>
            <w:r w:rsidR="003A4C81">
              <w:rPr>
                <w:rFonts w:asciiTheme="minorHAnsi" w:hAnsiTheme="minorHAnsi"/>
                <w:i/>
                <w:noProof/>
                <w:lang w:eastAsia="hr-HR"/>
              </w:rPr>
              <w:t>u</w:t>
            </w: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 xml:space="preserve"> za polijetanje i slijetanje zrakoplova?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(Pist</w:t>
            </w:r>
            <w:r w:rsidR="003A4C81">
              <w:rPr>
                <w:rFonts w:asciiTheme="minorHAnsi" w:hAnsiTheme="minorHAnsi"/>
                <w:noProof/>
                <w:lang w:eastAsia="hr-HR"/>
              </w:rPr>
              <w:t>a</w:t>
            </w:r>
            <w:r>
              <w:rPr>
                <w:rFonts w:asciiTheme="minorHAnsi" w:hAnsiTheme="minorHAnsi"/>
                <w:noProof/>
                <w:lang w:eastAsia="hr-HR"/>
              </w:rPr>
              <w:t>.)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>Tko upravlja zrakoplovom?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(Pilot.)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 xml:space="preserve">Tko </w:t>
            </w:r>
            <w:r w:rsidR="003A4C81">
              <w:rPr>
                <w:rFonts w:asciiTheme="minorHAnsi" w:hAnsiTheme="minorHAnsi"/>
                <w:i/>
                <w:noProof/>
                <w:lang w:eastAsia="hr-HR"/>
              </w:rPr>
              <w:t xml:space="preserve">se </w:t>
            </w: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>brine o urednosti i udobnom</w:t>
            </w:r>
            <w:r w:rsidR="003A4C81">
              <w:rPr>
                <w:rFonts w:asciiTheme="minorHAnsi" w:hAnsiTheme="minorHAnsi"/>
                <w:i/>
                <w:noProof/>
                <w:lang w:eastAsia="hr-HR"/>
              </w:rPr>
              <w:t>e</w:t>
            </w: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 xml:space="preserve"> letu putnika?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(Domaćica ili domaćin.)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>Kako se ponašamo u zrakoplovu? Smijemo li šetati zrakoplovom?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(Smijemo, ali ne smijemo ometati pilota i ostale putnike.)</w:t>
            </w:r>
          </w:p>
          <w:p w:rsidR="00237235" w:rsidRPr="00C15D65" w:rsidRDefault="00237235" w:rsidP="00F27ED4">
            <w:pPr>
              <w:rPr>
                <w:rFonts w:asciiTheme="minorHAnsi" w:hAnsiTheme="minorHAnsi"/>
                <w:i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 xml:space="preserve">Zašto zračna luka ima svoje sokole? 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>
              <w:rPr>
                <w:rFonts w:asciiTheme="minorHAnsi" w:hAnsiTheme="minorHAnsi"/>
                <w:noProof/>
                <w:lang w:eastAsia="hr-HR"/>
              </w:rPr>
              <w:t>(Sokoli tjeraju manje ptice s piste kako kojim slučajem</w:t>
            </w:r>
            <w:r w:rsidR="00701649">
              <w:rPr>
                <w:rFonts w:asciiTheme="minorHAnsi" w:hAnsiTheme="minorHAnsi"/>
                <w:noProof/>
                <w:lang w:eastAsia="hr-HR"/>
              </w:rPr>
              <w:t xml:space="preserve"> ne bi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uletjeli u motor zrakoplova i tako ugrozili</w:t>
            </w:r>
            <w:r w:rsidR="00701649">
              <w:rPr>
                <w:rFonts w:asciiTheme="minorHAnsi" w:hAnsiTheme="minorHAnsi"/>
                <w:noProof/>
                <w:lang w:eastAsia="hr-HR"/>
              </w:rPr>
              <w:t xml:space="preserve"> sigurnost leta</w:t>
            </w:r>
            <w:r>
              <w:rPr>
                <w:rFonts w:asciiTheme="minorHAnsi" w:hAnsiTheme="minorHAnsi"/>
                <w:noProof/>
                <w:lang w:eastAsia="hr-HR"/>
              </w:rPr>
              <w:t>.)</w:t>
            </w:r>
          </w:p>
          <w:p w:rsidR="00237235" w:rsidRPr="00C15D6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noProof/>
                <w:lang w:eastAsia="hr-HR"/>
              </w:rPr>
              <w:t>Učenici upoznaju i ostale službe koje su u sa</w:t>
            </w:r>
            <w:r w:rsidR="00C15D65" w:rsidRPr="00C15D65">
              <w:rPr>
                <w:rFonts w:asciiTheme="minorHAnsi" w:hAnsiTheme="minorHAnsi"/>
                <w:noProof/>
                <w:lang w:eastAsia="hr-HR"/>
              </w:rPr>
              <w:t>s</w:t>
            </w:r>
            <w:r w:rsidRPr="00C15D65">
              <w:rPr>
                <w:rFonts w:asciiTheme="minorHAnsi" w:hAnsiTheme="minorHAnsi"/>
                <w:noProof/>
                <w:lang w:eastAsia="hr-HR"/>
              </w:rPr>
              <w:t>tavu zračne luke:</w:t>
            </w:r>
          </w:p>
          <w:p w:rsidR="00237235" w:rsidRPr="00C15D65" w:rsidRDefault="00237235" w:rsidP="00237235">
            <w:pPr>
              <w:numPr>
                <w:ilvl w:val="0"/>
                <w:numId w:val="1"/>
              </w:numPr>
              <w:shd w:val="clear" w:color="auto" w:fill="FCFCFC"/>
              <w:ind w:left="270"/>
              <w:rPr>
                <w:rFonts w:asciiTheme="minorHAnsi" w:eastAsia="Times New Roman" w:hAnsiTheme="minorHAnsi" w:cs="Arial"/>
                <w:lang w:eastAsia="hr-HR"/>
              </w:rPr>
            </w:pPr>
            <w:r w:rsidRPr="00C15D65">
              <w:rPr>
                <w:rFonts w:asciiTheme="minorHAnsi" w:eastAsia="Times New Roman" w:hAnsiTheme="minorHAnsi" w:cs="Arial"/>
                <w:lang w:eastAsia="hr-HR"/>
              </w:rPr>
              <w:t>vatrogasna služba</w:t>
            </w:r>
          </w:p>
          <w:p w:rsidR="00237235" w:rsidRPr="00C15D65" w:rsidRDefault="00237235" w:rsidP="00237235">
            <w:pPr>
              <w:numPr>
                <w:ilvl w:val="0"/>
                <w:numId w:val="1"/>
              </w:numPr>
              <w:shd w:val="clear" w:color="auto" w:fill="FCFCFC"/>
              <w:ind w:left="270"/>
              <w:rPr>
                <w:rFonts w:asciiTheme="minorHAnsi" w:eastAsia="Times New Roman" w:hAnsiTheme="minorHAnsi" w:cs="Arial"/>
                <w:lang w:eastAsia="hr-HR"/>
              </w:rPr>
            </w:pPr>
            <w:r w:rsidRPr="00C15D65">
              <w:rPr>
                <w:rFonts w:asciiTheme="minorHAnsi" w:eastAsia="Times New Roman" w:hAnsiTheme="minorHAnsi" w:cs="Arial"/>
                <w:lang w:eastAsia="hr-HR"/>
              </w:rPr>
              <w:t>služba hitne medicinske pomoći</w:t>
            </w:r>
          </w:p>
          <w:p w:rsidR="00237235" w:rsidRPr="00C15D65" w:rsidRDefault="00237235" w:rsidP="00237235">
            <w:pPr>
              <w:numPr>
                <w:ilvl w:val="0"/>
                <w:numId w:val="1"/>
              </w:numPr>
              <w:shd w:val="clear" w:color="auto" w:fill="FCFCFC"/>
              <w:ind w:left="270"/>
              <w:rPr>
                <w:rFonts w:asciiTheme="minorHAnsi" w:eastAsia="Times New Roman" w:hAnsiTheme="minorHAnsi" w:cs="Arial"/>
                <w:lang w:eastAsia="hr-HR"/>
              </w:rPr>
            </w:pPr>
            <w:r w:rsidRPr="00C15D65">
              <w:rPr>
                <w:rFonts w:asciiTheme="minorHAnsi" w:eastAsia="Times New Roman" w:hAnsiTheme="minorHAnsi" w:cs="Arial"/>
                <w:lang w:eastAsia="hr-HR"/>
              </w:rPr>
              <w:lastRenderedPageBreak/>
              <w:t>služba tehničkog</w:t>
            </w:r>
            <w:r w:rsidR="00701649">
              <w:rPr>
                <w:rFonts w:asciiTheme="minorHAnsi" w:eastAsia="Times New Roman" w:hAnsiTheme="minorHAnsi" w:cs="Arial"/>
                <w:lang w:eastAsia="hr-HR"/>
              </w:rPr>
              <w:t>a</w:t>
            </w:r>
            <w:r w:rsidRPr="00C15D65">
              <w:rPr>
                <w:rFonts w:asciiTheme="minorHAnsi" w:eastAsia="Times New Roman" w:hAnsiTheme="minorHAnsi" w:cs="Arial"/>
                <w:lang w:eastAsia="hr-HR"/>
              </w:rPr>
              <w:t xml:space="preserve"> prihvata i otpreme</w:t>
            </w:r>
          </w:p>
          <w:p w:rsidR="00237235" w:rsidRPr="00C15D65" w:rsidRDefault="00237235" w:rsidP="00237235">
            <w:pPr>
              <w:numPr>
                <w:ilvl w:val="0"/>
                <w:numId w:val="1"/>
              </w:numPr>
              <w:shd w:val="clear" w:color="auto" w:fill="FCFCFC"/>
              <w:ind w:left="270"/>
              <w:rPr>
                <w:rFonts w:asciiTheme="minorHAnsi" w:eastAsia="Times New Roman" w:hAnsiTheme="minorHAnsi" w:cs="Arial"/>
                <w:lang w:eastAsia="hr-HR"/>
              </w:rPr>
            </w:pPr>
            <w:r w:rsidRPr="00C15D65">
              <w:rPr>
                <w:rFonts w:asciiTheme="minorHAnsi" w:eastAsia="Times New Roman" w:hAnsiTheme="minorHAnsi" w:cs="Arial"/>
                <w:lang w:eastAsia="hr-HR"/>
              </w:rPr>
              <w:t>robna i zimska služba</w:t>
            </w:r>
            <w:r w:rsidR="00701649">
              <w:rPr>
                <w:rFonts w:asciiTheme="minorHAnsi" w:eastAsia="Times New Roman" w:hAnsiTheme="minorHAnsi" w:cs="Arial"/>
                <w:lang w:eastAsia="hr-HR"/>
              </w:rPr>
              <w:t>.</w:t>
            </w:r>
          </w:p>
          <w:p w:rsidR="00237235" w:rsidRDefault="00C15D65" w:rsidP="00F27ED4">
            <w:pPr>
              <w:rPr>
                <w:rFonts w:asciiTheme="minorHAnsi" w:hAnsiTheme="minorHAnsi"/>
                <w:noProof/>
                <w:lang w:eastAsia="hr-HR"/>
              </w:rPr>
            </w:pPr>
            <w:r>
              <w:rPr>
                <w:rFonts w:asciiTheme="minorHAnsi" w:hAnsiTheme="minorHAnsi"/>
                <w:noProof/>
                <w:lang w:eastAsia="hr-HR"/>
              </w:rPr>
              <w:t>Na kraju posjećuju</w:t>
            </w:r>
            <w:r w:rsidR="00237235">
              <w:rPr>
                <w:rFonts w:asciiTheme="minorHAnsi" w:hAnsiTheme="minorHAnsi"/>
                <w:noProof/>
                <w:lang w:eastAsia="hr-HR"/>
              </w:rPr>
              <w:t xml:space="preserve"> dolazni</w:t>
            </w:r>
            <w:r w:rsidR="00237235" w:rsidRPr="000433E6">
              <w:rPr>
                <w:rFonts w:asciiTheme="minorHAnsi" w:hAnsiTheme="minorHAnsi"/>
                <w:noProof/>
                <w:lang w:eastAsia="hr-HR"/>
              </w:rPr>
              <w:t xml:space="preserve"> terminal</w:t>
            </w:r>
            <w:r w:rsidR="00237235">
              <w:rPr>
                <w:rFonts w:asciiTheme="minorHAnsi" w:hAnsiTheme="minorHAnsi"/>
                <w:noProof/>
                <w:lang w:eastAsia="hr-HR"/>
              </w:rPr>
              <w:t xml:space="preserve"> gdje mogu postavljati </w:t>
            </w:r>
            <w:r w:rsidR="00237235" w:rsidRPr="000433E6">
              <w:rPr>
                <w:rFonts w:asciiTheme="minorHAnsi" w:hAnsiTheme="minorHAnsi"/>
                <w:noProof/>
                <w:lang w:eastAsia="hr-HR"/>
              </w:rPr>
              <w:t>pitanja stručnom</w:t>
            </w:r>
            <w:r w:rsidR="00701649">
              <w:rPr>
                <w:rFonts w:asciiTheme="minorHAnsi" w:hAnsiTheme="minorHAnsi"/>
                <w:noProof/>
                <w:lang w:eastAsia="hr-HR"/>
              </w:rPr>
              <w:t>u</w:t>
            </w:r>
            <w:r w:rsidR="00237235" w:rsidRPr="000433E6">
              <w:rPr>
                <w:rFonts w:asciiTheme="minorHAnsi" w:hAnsiTheme="minorHAnsi"/>
                <w:noProof/>
                <w:lang w:eastAsia="hr-HR"/>
              </w:rPr>
              <w:t xml:space="preserve"> osobl</w:t>
            </w:r>
            <w:r w:rsidR="00237235">
              <w:rPr>
                <w:rFonts w:asciiTheme="minorHAnsi" w:hAnsiTheme="minorHAnsi"/>
                <w:noProof/>
                <w:lang w:eastAsia="hr-HR"/>
              </w:rPr>
              <w:t xml:space="preserve">ju. 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</w:p>
          <w:p w:rsidR="00237235" w:rsidRPr="00C15D65" w:rsidRDefault="00701649" w:rsidP="00F27ED4">
            <w:pPr>
              <w:rPr>
                <w:rFonts w:asciiTheme="minorHAnsi" w:hAnsiTheme="minorHAnsi"/>
                <w:noProof/>
                <w:sz w:val="24"/>
                <w:szCs w:val="24"/>
                <w:lang w:eastAsia="hr-HR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hr-HR"/>
              </w:rPr>
              <w:t>b</w:t>
            </w:r>
            <w:r w:rsidR="00237235" w:rsidRPr="00C15D65">
              <w:rPr>
                <w:rFonts w:asciiTheme="minorHAnsi" w:hAnsiTheme="minorHAnsi"/>
                <w:noProof/>
                <w:sz w:val="24"/>
                <w:szCs w:val="24"/>
                <w:lang w:eastAsia="hr-HR"/>
              </w:rPr>
              <w:t xml:space="preserve">) AUTOBUSNI KOLODVOR 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>
              <w:rPr>
                <w:rFonts w:asciiTheme="minorHAnsi" w:hAnsiTheme="minorHAnsi"/>
                <w:noProof/>
                <w:lang w:eastAsia="hr-HR"/>
              </w:rPr>
              <w:t>Nakon razgleda zračne luke učenici se voze kroz perone autobusnog</w:t>
            </w:r>
            <w:r w:rsidR="00701649">
              <w:rPr>
                <w:rFonts w:asciiTheme="minorHAnsi" w:hAnsiTheme="minorHAnsi"/>
                <w:noProof/>
                <w:lang w:eastAsia="hr-HR"/>
              </w:rPr>
              <w:t>a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kolodvora uz kraći izlazak na terminal.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>
              <w:rPr>
                <w:rFonts w:asciiTheme="minorHAnsi" w:hAnsiTheme="minorHAnsi"/>
                <w:noProof/>
                <w:lang w:eastAsia="hr-HR"/>
              </w:rPr>
              <w:t>Kao i u zračnoj luci</w:t>
            </w:r>
            <w:r w:rsidR="00701649">
              <w:rPr>
                <w:rFonts w:asciiTheme="minorHAnsi" w:hAnsiTheme="minorHAnsi"/>
                <w:noProof/>
                <w:lang w:eastAsia="hr-HR"/>
              </w:rPr>
              <w:t>,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da bi</w:t>
            </w:r>
            <w:r w:rsidR="00701649">
              <w:rPr>
                <w:rFonts w:asciiTheme="minorHAnsi" w:hAnsiTheme="minorHAnsi"/>
                <w:noProof/>
                <w:lang w:eastAsia="hr-HR"/>
              </w:rPr>
              <w:t>smo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putovali autobusom</w:t>
            </w:r>
            <w:r w:rsidR="00701649">
              <w:rPr>
                <w:rFonts w:asciiTheme="minorHAnsi" w:hAnsiTheme="minorHAnsi"/>
                <w:noProof/>
                <w:lang w:eastAsia="hr-HR"/>
              </w:rPr>
              <w:t>,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moramo kupiti voznu kartu.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>
              <w:rPr>
                <w:rFonts w:asciiTheme="minorHAnsi" w:hAnsiTheme="minorHAnsi"/>
                <w:noProof/>
                <w:lang w:eastAsia="hr-HR"/>
              </w:rPr>
              <w:t xml:space="preserve">Učenike upoznajem s prostorima (blagajna, čekaonica, </w:t>
            </w:r>
            <w:r w:rsidR="00C15D65">
              <w:rPr>
                <w:rFonts w:asciiTheme="minorHAnsi" w:hAnsiTheme="minorHAnsi"/>
                <w:noProof/>
                <w:lang w:eastAsia="hr-HR"/>
              </w:rPr>
              <w:t>garderoba i šalter informacija)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i njihovom namjenom.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>
              <w:rPr>
                <w:rFonts w:asciiTheme="minorHAnsi" w:hAnsiTheme="minorHAnsi"/>
                <w:noProof/>
                <w:lang w:eastAsia="hr-HR"/>
              </w:rPr>
              <w:t>Odabiremo jednog</w:t>
            </w:r>
            <w:r w:rsidR="00701649">
              <w:rPr>
                <w:rFonts w:asciiTheme="minorHAnsi" w:hAnsiTheme="minorHAnsi"/>
                <w:noProof/>
                <w:lang w:eastAsia="hr-HR"/>
              </w:rPr>
              <w:t>a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učenika koji će se na informacijama informirati o vremenu polaska autobusa i cijeni putne karte za npr. Zadar. Upozoravam ga na kulturno ophođenje.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>Što su peroni?</w:t>
            </w:r>
            <w:r w:rsidR="00C15D65">
              <w:rPr>
                <w:rFonts w:asciiTheme="minorHAnsi" w:hAnsiTheme="minorHAnsi"/>
                <w:noProof/>
                <w:lang w:eastAsia="hr-HR"/>
              </w:rPr>
              <w:t xml:space="preserve"> (</w:t>
            </w:r>
            <w:r>
              <w:rPr>
                <w:rFonts w:asciiTheme="minorHAnsi" w:hAnsiTheme="minorHAnsi"/>
                <w:noProof/>
                <w:lang w:eastAsia="hr-HR"/>
              </w:rPr>
              <w:t>Mjesto s kojeg</w:t>
            </w:r>
            <w:r w:rsidR="00701649">
              <w:rPr>
                <w:rFonts w:asciiTheme="minorHAnsi" w:hAnsiTheme="minorHAnsi"/>
                <w:noProof/>
                <w:lang w:eastAsia="hr-HR"/>
              </w:rPr>
              <w:t>a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putnici ulaze ili izlaze iz autobusa.)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>Gdje putnici mogu provjeriti točno vrijeme i peron polaska ili dolaska autobusa?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(Na voznom</w:t>
            </w:r>
            <w:r w:rsidR="00701649">
              <w:rPr>
                <w:rFonts w:asciiTheme="minorHAnsi" w:hAnsiTheme="minorHAnsi"/>
                <w:noProof/>
                <w:lang w:eastAsia="hr-HR"/>
              </w:rPr>
              <w:t>e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redu.)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>Tko upravlja autobusom?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(Vozač.)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>Tko putnicima pregledava putne karte?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(Kondukter.)</w:t>
            </w:r>
          </w:p>
          <w:p w:rsidR="00237235" w:rsidRPr="00C15D65" w:rsidRDefault="00237235" w:rsidP="00F27ED4">
            <w:pPr>
              <w:rPr>
                <w:rFonts w:asciiTheme="minorHAnsi" w:hAnsiTheme="minorHAnsi"/>
                <w:i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>Kako se putnici trebaju ponašati za vrijeme vožnje autobusom?</w:t>
            </w:r>
          </w:p>
          <w:p w:rsidR="00237235" w:rsidRPr="000433E6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</w:p>
          <w:p w:rsidR="00237235" w:rsidRPr="00C15D65" w:rsidRDefault="00701649" w:rsidP="00F27ED4">
            <w:pPr>
              <w:rPr>
                <w:rFonts w:asciiTheme="minorHAnsi" w:hAnsiTheme="minorHAnsi"/>
                <w:noProof/>
                <w:sz w:val="24"/>
                <w:szCs w:val="24"/>
                <w:lang w:eastAsia="hr-HR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hr-HR"/>
              </w:rPr>
              <w:t>c</w:t>
            </w:r>
            <w:r w:rsidR="00237235" w:rsidRPr="00C15D65">
              <w:rPr>
                <w:rFonts w:asciiTheme="minorHAnsi" w:hAnsiTheme="minorHAnsi"/>
                <w:noProof/>
                <w:sz w:val="24"/>
                <w:szCs w:val="24"/>
                <w:lang w:eastAsia="hr-HR"/>
              </w:rPr>
              <w:t xml:space="preserve">) ŽELJEZNIČKI KOLODVOR 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>
              <w:rPr>
                <w:rFonts w:asciiTheme="minorHAnsi" w:hAnsiTheme="minorHAnsi"/>
                <w:noProof/>
                <w:lang w:eastAsia="hr-HR"/>
              </w:rPr>
              <w:t>Nakon obilaska autobusnog</w:t>
            </w:r>
            <w:r w:rsidR="00701649">
              <w:rPr>
                <w:rFonts w:asciiTheme="minorHAnsi" w:hAnsiTheme="minorHAnsi"/>
                <w:noProof/>
                <w:lang w:eastAsia="hr-HR"/>
              </w:rPr>
              <w:t>a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kolodvora učenici dolaze</w:t>
            </w:r>
            <w:r w:rsidRPr="000433E6">
              <w:rPr>
                <w:rFonts w:asciiTheme="minorHAnsi" w:hAnsiTheme="minorHAnsi"/>
                <w:noProof/>
                <w:lang w:eastAsia="hr-HR"/>
              </w:rPr>
              <w:t xml:space="preserve"> na želj</w:t>
            </w:r>
            <w:r>
              <w:rPr>
                <w:rFonts w:asciiTheme="minorHAnsi" w:hAnsiTheme="minorHAnsi"/>
                <w:noProof/>
                <w:lang w:eastAsia="hr-HR"/>
              </w:rPr>
              <w:t>eznički kolodvor.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>
              <w:rPr>
                <w:rFonts w:asciiTheme="minorHAnsi" w:hAnsiTheme="minorHAnsi"/>
                <w:noProof/>
                <w:lang w:eastAsia="hr-HR"/>
              </w:rPr>
              <w:t>Slijedi upoznavanje unutarnjeg</w:t>
            </w:r>
            <w:r w:rsidR="00701649">
              <w:rPr>
                <w:rFonts w:asciiTheme="minorHAnsi" w:hAnsiTheme="minorHAnsi"/>
                <w:noProof/>
                <w:lang w:eastAsia="hr-HR"/>
              </w:rPr>
              <w:t>a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i vanjskog</w:t>
            </w:r>
            <w:r w:rsidR="00701649">
              <w:rPr>
                <w:rFonts w:asciiTheme="minorHAnsi" w:hAnsiTheme="minorHAnsi"/>
                <w:noProof/>
                <w:lang w:eastAsia="hr-HR"/>
              </w:rPr>
              <w:t>a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prostora te kadrovskih službi (blagajna, čekaonica, vozni red, šalter informacija, garderoba).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>
              <w:rPr>
                <w:rFonts w:asciiTheme="minorHAnsi" w:hAnsiTheme="minorHAnsi"/>
                <w:noProof/>
                <w:lang w:eastAsia="hr-HR"/>
              </w:rPr>
              <w:t>Učenici u</w:t>
            </w:r>
            <w:r w:rsidR="00C15D65">
              <w:rPr>
                <w:rFonts w:asciiTheme="minorHAnsi" w:hAnsiTheme="minorHAnsi"/>
                <w:noProof/>
                <w:lang w:eastAsia="hr-HR"/>
              </w:rPr>
              <w:t>o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čavaju sličnosti i razlike </w:t>
            </w:r>
            <w:r w:rsidR="00701649">
              <w:rPr>
                <w:rFonts w:asciiTheme="minorHAnsi" w:hAnsiTheme="minorHAnsi"/>
                <w:noProof/>
                <w:lang w:eastAsia="hr-HR"/>
              </w:rPr>
              <w:t xml:space="preserve">između </w:t>
            </w:r>
            <w:r>
              <w:rPr>
                <w:rFonts w:asciiTheme="minorHAnsi" w:hAnsiTheme="minorHAnsi"/>
                <w:noProof/>
                <w:lang w:eastAsia="hr-HR"/>
              </w:rPr>
              <w:t>autobusnog</w:t>
            </w:r>
            <w:r w:rsidR="00701649">
              <w:rPr>
                <w:rFonts w:asciiTheme="minorHAnsi" w:hAnsiTheme="minorHAnsi"/>
                <w:noProof/>
                <w:lang w:eastAsia="hr-HR"/>
              </w:rPr>
              <w:t>a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i željezničkog</w:t>
            </w:r>
            <w:r w:rsidR="00701649">
              <w:rPr>
                <w:rFonts w:asciiTheme="minorHAnsi" w:hAnsiTheme="minorHAnsi"/>
                <w:noProof/>
                <w:lang w:eastAsia="hr-HR"/>
              </w:rPr>
              <w:t>a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kolodvora.</w:t>
            </w:r>
          </w:p>
          <w:p w:rsidR="00237235" w:rsidRPr="00C15D65" w:rsidRDefault="00237235" w:rsidP="00F27ED4">
            <w:pPr>
              <w:rPr>
                <w:rFonts w:asciiTheme="minorHAnsi" w:hAnsiTheme="minorHAnsi"/>
                <w:i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>Gdje kupujemo putne karte?</w:t>
            </w:r>
          </w:p>
          <w:p w:rsidR="00237235" w:rsidRPr="00C15D65" w:rsidRDefault="00237235" w:rsidP="00F27ED4">
            <w:pPr>
              <w:rPr>
                <w:rFonts w:asciiTheme="minorHAnsi" w:hAnsiTheme="minorHAnsi"/>
                <w:i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 xml:space="preserve">Koji </w:t>
            </w:r>
            <w:r w:rsidR="00C15D65" w:rsidRPr="00C15D65">
              <w:rPr>
                <w:rFonts w:asciiTheme="minorHAnsi" w:hAnsiTheme="minorHAnsi"/>
                <w:i/>
                <w:noProof/>
                <w:lang w:eastAsia="hr-HR"/>
              </w:rPr>
              <w:t xml:space="preserve">se </w:t>
            </w: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>poda</w:t>
            </w:r>
            <w:r w:rsidR="00C15D65" w:rsidRPr="00C15D65">
              <w:rPr>
                <w:rFonts w:asciiTheme="minorHAnsi" w:hAnsiTheme="minorHAnsi"/>
                <w:i/>
                <w:noProof/>
                <w:lang w:eastAsia="hr-HR"/>
              </w:rPr>
              <w:t>tci</w:t>
            </w: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 xml:space="preserve"> nalaze na putnoj karti?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 xml:space="preserve">Po čemu se kreće vlak? </w:t>
            </w:r>
            <w:r>
              <w:rPr>
                <w:rFonts w:asciiTheme="minorHAnsi" w:hAnsiTheme="minorHAnsi"/>
                <w:noProof/>
                <w:lang w:eastAsia="hr-HR"/>
              </w:rPr>
              <w:t>(Po pruzi.)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>Od čega se sastoji vlak?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(Od lokomotive i vagona.)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>Tko upravlja vlakom?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(Strojovođa.)</w:t>
            </w:r>
          </w:p>
          <w:p w:rsidR="00237235" w:rsidRDefault="00C15D65" w:rsidP="00F27ED4">
            <w:pPr>
              <w:rPr>
                <w:rFonts w:asciiTheme="minorHAnsi" w:hAnsiTheme="minorHAnsi"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>T</w:t>
            </w:r>
            <w:r w:rsidR="00237235" w:rsidRPr="00C15D65">
              <w:rPr>
                <w:rFonts w:asciiTheme="minorHAnsi" w:hAnsiTheme="minorHAnsi"/>
                <w:i/>
                <w:noProof/>
                <w:lang w:eastAsia="hr-HR"/>
              </w:rPr>
              <w:t xml:space="preserve">ko pregledava putne karte i brine </w:t>
            </w:r>
            <w:r w:rsidR="00701649">
              <w:rPr>
                <w:rFonts w:asciiTheme="minorHAnsi" w:hAnsiTheme="minorHAnsi"/>
                <w:i/>
                <w:noProof/>
                <w:lang w:eastAsia="hr-HR"/>
              </w:rPr>
              <w:t xml:space="preserve">se </w:t>
            </w:r>
            <w:r w:rsidR="00237235" w:rsidRPr="00C15D65">
              <w:rPr>
                <w:rFonts w:asciiTheme="minorHAnsi" w:hAnsiTheme="minorHAnsi"/>
                <w:i/>
                <w:noProof/>
                <w:lang w:eastAsia="hr-HR"/>
              </w:rPr>
              <w:t>o putnicima?</w:t>
            </w:r>
            <w:r w:rsidR="00237235">
              <w:rPr>
                <w:rFonts w:asciiTheme="minorHAnsi" w:hAnsiTheme="minorHAnsi"/>
                <w:noProof/>
                <w:lang w:eastAsia="hr-HR"/>
              </w:rPr>
              <w:t xml:space="preserve"> (Kondukter.)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 xml:space="preserve">Mogu li se putnici kretati </w:t>
            </w:r>
            <w:r w:rsidR="00701649">
              <w:rPr>
                <w:rFonts w:asciiTheme="minorHAnsi" w:hAnsiTheme="minorHAnsi"/>
                <w:i/>
                <w:noProof/>
                <w:lang w:eastAsia="hr-HR"/>
              </w:rPr>
              <w:t xml:space="preserve">u </w:t>
            </w: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>vlak</w:t>
            </w:r>
            <w:r w:rsidR="00701649">
              <w:rPr>
                <w:rFonts w:asciiTheme="minorHAnsi" w:hAnsiTheme="minorHAnsi"/>
                <w:i/>
                <w:noProof/>
                <w:lang w:eastAsia="hr-HR"/>
              </w:rPr>
              <w:t>u</w:t>
            </w: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>?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(Da.)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>Što prevozi teretni vlak?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(Robu i poštu.)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>Što je peron?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(Mjesto na kojem</w:t>
            </w:r>
            <w:r w:rsidR="00701649">
              <w:rPr>
                <w:rFonts w:asciiTheme="minorHAnsi" w:hAnsiTheme="minorHAnsi"/>
                <w:noProof/>
                <w:lang w:eastAsia="hr-HR"/>
              </w:rPr>
              <w:t>u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putnici ulaze i izlaze iz vlaka.)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 w:rsidRPr="00C15D65">
              <w:rPr>
                <w:rFonts w:asciiTheme="minorHAnsi" w:hAnsiTheme="minorHAnsi"/>
                <w:i/>
                <w:noProof/>
                <w:lang w:eastAsia="hr-HR"/>
              </w:rPr>
              <w:t>Što je kolosijek?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(Pruga uz peron.)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>
              <w:rPr>
                <w:rFonts w:asciiTheme="minorHAnsi" w:hAnsiTheme="minorHAnsi"/>
                <w:noProof/>
                <w:lang w:eastAsia="hr-HR"/>
              </w:rPr>
              <w:t>Nakon upoznavanja željezničkog</w:t>
            </w:r>
            <w:r w:rsidR="00701649">
              <w:rPr>
                <w:rFonts w:asciiTheme="minorHAnsi" w:hAnsiTheme="minorHAnsi"/>
                <w:noProof/>
                <w:lang w:eastAsia="hr-HR"/>
              </w:rPr>
              <w:t>a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kolodvora slijedi vožnja vlakom prema Zaprešiću.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>
              <w:rPr>
                <w:rFonts w:asciiTheme="minorHAnsi" w:hAnsiTheme="minorHAnsi"/>
                <w:noProof/>
                <w:lang w:eastAsia="hr-HR"/>
              </w:rPr>
              <w:t>Svaki učenik do</w:t>
            </w:r>
            <w:r w:rsidR="00820AA8">
              <w:rPr>
                <w:rFonts w:asciiTheme="minorHAnsi" w:hAnsiTheme="minorHAnsi"/>
                <w:noProof/>
                <w:lang w:eastAsia="hr-HR"/>
              </w:rPr>
              <w:t>biva svoju putnu kartu koju daje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na kontrolu kondukteru.</w:t>
            </w:r>
          </w:p>
          <w:p w:rsidR="00237235" w:rsidRDefault="00237235" w:rsidP="00F27ED4">
            <w:pPr>
              <w:rPr>
                <w:rFonts w:asciiTheme="minorHAnsi" w:hAnsiTheme="minorHAnsi"/>
                <w:noProof/>
                <w:lang w:eastAsia="hr-HR"/>
              </w:rPr>
            </w:pPr>
            <w:r>
              <w:rPr>
                <w:rFonts w:asciiTheme="minorHAnsi" w:hAnsiTheme="minorHAnsi"/>
                <w:noProof/>
                <w:lang w:eastAsia="hr-HR"/>
              </w:rPr>
              <w:t>U vlaku se može organizirati kratki kviz ili postavljati pitalice</w:t>
            </w:r>
            <w:r w:rsidR="00C15D65">
              <w:rPr>
                <w:rFonts w:asciiTheme="minorHAnsi" w:hAnsiTheme="minorHAnsi"/>
                <w:noProof/>
                <w:lang w:eastAsia="hr-HR"/>
              </w:rPr>
              <w:t>. N</w:t>
            </w:r>
            <w:r>
              <w:rPr>
                <w:rFonts w:asciiTheme="minorHAnsi" w:hAnsiTheme="minorHAnsi"/>
                <w:noProof/>
                <w:lang w:eastAsia="hr-HR"/>
              </w:rPr>
              <w:t>pr.</w:t>
            </w:r>
            <w:r w:rsidR="004159C6">
              <w:rPr>
                <w:rFonts w:asciiTheme="minorHAnsi" w:hAnsiTheme="minorHAnsi"/>
                <w:noProof/>
                <w:lang w:eastAsia="hr-HR"/>
              </w:rPr>
              <w:t>:</w:t>
            </w:r>
            <w:r>
              <w:rPr>
                <w:rFonts w:asciiTheme="minorHAnsi" w:hAnsiTheme="minorHAnsi"/>
                <w:noProof/>
                <w:lang w:eastAsia="hr-HR"/>
              </w:rPr>
              <w:t xml:space="preserve"> Krećem se gradskim ulicama. Prevozim putnike u druge dijelove grada ili u druge gradove. Ja sam...</w:t>
            </w:r>
          </w:p>
          <w:p w:rsidR="00237235" w:rsidRDefault="00237235" w:rsidP="00F27ED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37235" w:rsidRPr="00C15D65" w:rsidRDefault="00237235" w:rsidP="00F27ED4">
            <w:pPr>
              <w:rPr>
                <w:rFonts w:asciiTheme="minorHAnsi" w:hAnsiTheme="minorHAnsi"/>
                <w:sz w:val="24"/>
                <w:szCs w:val="24"/>
              </w:rPr>
            </w:pPr>
            <w:r w:rsidRPr="00C15D65">
              <w:rPr>
                <w:rFonts w:asciiTheme="minorHAnsi" w:hAnsiTheme="minorHAnsi"/>
                <w:sz w:val="24"/>
                <w:szCs w:val="24"/>
              </w:rPr>
              <w:t>3. ZAVRŠNI DIO TERENSKE NASTAVE</w:t>
            </w:r>
          </w:p>
          <w:p w:rsidR="00237235" w:rsidRPr="00DD792C" w:rsidRDefault="00237235" w:rsidP="00F27ED4">
            <w:pPr>
              <w:rPr>
                <w:rFonts w:asciiTheme="minorHAnsi" w:hAnsiTheme="minorHAnsi"/>
              </w:rPr>
            </w:pPr>
            <w:r w:rsidRPr="00DD792C">
              <w:rPr>
                <w:rFonts w:asciiTheme="minorHAnsi" w:hAnsiTheme="minorHAnsi"/>
              </w:rPr>
              <w:t>Učenici iznose svoje doživljaje i stvaraju zaključke.</w:t>
            </w:r>
          </w:p>
          <w:p w:rsidR="00237235" w:rsidRPr="00C15D65" w:rsidRDefault="00237235" w:rsidP="00F27ED4">
            <w:pPr>
              <w:rPr>
                <w:rFonts w:asciiTheme="minorHAnsi" w:hAnsiTheme="minorHAnsi"/>
                <w:i/>
              </w:rPr>
            </w:pPr>
            <w:r w:rsidRPr="00C15D65">
              <w:rPr>
                <w:rFonts w:asciiTheme="minorHAnsi" w:hAnsiTheme="minorHAnsi"/>
                <w:i/>
              </w:rPr>
              <w:t>Što smo sve danas obišli?</w:t>
            </w:r>
          </w:p>
          <w:p w:rsidR="00237235" w:rsidRPr="00C15D65" w:rsidRDefault="00237235" w:rsidP="00F27ED4">
            <w:pPr>
              <w:rPr>
                <w:rFonts w:asciiTheme="minorHAnsi" w:hAnsiTheme="minorHAnsi"/>
                <w:i/>
              </w:rPr>
            </w:pPr>
            <w:r w:rsidRPr="00C15D65">
              <w:rPr>
                <w:rFonts w:asciiTheme="minorHAnsi" w:hAnsiTheme="minorHAnsi"/>
                <w:i/>
              </w:rPr>
              <w:t xml:space="preserve">Koje </w:t>
            </w:r>
            <w:r w:rsidR="00C15D65" w:rsidRPr="00C15D65">
              <w:rPr>
                <w:rFonts w:asciiTheme="minorHAnsi" w:hAnsiTheme="minorHAnsi"/>
                <w:i/>
              </w:rPr>
              <w:t xml:space="preserve">ti se </w:t>
            </w:r>
            <w:r w:rsidRPr="00C15D65">
              <w:rPr>
                <w:rFonts w:asciiTheme="minorHAnsi" w:hAnsiTheme="minorHAnsi"/>
                <w:i/>
              </w:rPr>
              <w:t>pr</w:t>
            </w:r>
            <w:r w:rsidR="00C15D65" w:rsidRPr="00C15D65">
              <w:rPr>
                <w:rFonts w:asciiTheme="minorHAnsi" w:hAnsiTheme="minorHAnsi"/>
                <w:i/>
              </w:rPr>
              <w:t>ij</w:t>
            </w:r>
            <w:r w:rsidRPr="00C15D65">
              <w:rPr>
                <w:rFonts w:asciiTheme="minorHAnsi" w:hAnsiTheme="minorHAnsi"/>
                <w:i/>
              </w:rPr>
              <w:t>evozno sredstvo najviše svidjelo?</w:t>
            </w:r>
          </w:p>
          <w:p w:rsidR="00237235" w:rsidRPr="00C15D65" w:rsidRDefault="00237235" w:rsidP="00F27ED4">
            <w:pPr>
              <w:rPr>
                <w:rFonts w:asciiTheme="minorHAnsi" w:hAnsiTheme="minorHAnsi" w:cs="Arial"/>
                <w:i/>
              </w:rPr>
            </w:pPr>
            <w:r w:rsidRPr="00C15D65">
              <w:rPr>
                <w:rFonts w:asciiTheme="minorHAnsi" w:hAnsiTheme="minorHAnsi" w:cs="Arial"/>
                <w:i/>
              </w:rPr>
              <w:t>Koje pr</w:t>
            </w:r>
            <w:r w:rsidR="00C15D65" w:rsidRPr="00C15D65">
              <w:rPr>
                <w:rFonts w:asciiTheme="minorHAnsi" w:hAnsiTheme="minorHAnsi" w:cs="Arial"/>
                <w:i/>
              </w:rPr>
              <w:t>ij</w:t>
            </w:r>
            <w:r w:rsidRPr="00C15D65">
              <w:rPr>
                <w:rFonts w:asciiTheme="minorHAnsi" w:hAnsiTheme="minorHAnsi" w:cs="Arial"/>
                <w:i/>
              </w:rPr>
              <w:t>evozno sredstvo može prevesti najviše putnika?</w:t>
            </w:r>
          </w:p>
          <w:p w:rsidR="00237235" w:rsidRPr="00C15D65" w:rsidRDefault="00237235" w:rsidP="00F27ED4">
            <w:pPr>
              <w:rPr>
                <w:rFonts w:asciiTheme="minorHAnsi" w:hAnsiTheme="minorHAnsi" w:cs="Arial"/>
                <w:i/>
              </w:rPr>
            </w:pPr>
            <w:r w:rsidRPr="00C15D65">
              <w:rPr>
                <w:rFonts w:asciiTheme="minorHAnsi" w:hAnsiTheme="minorHAnsi" w:cs="Arial"/>
                <w:i/>
              </w:rPr>
              <w:t>Kojim pr</w:t>
            </w:r>
            <w:r w:rsidR="00C15D65" w:rsidRPr="00C15D65">
              <w:rPr>
                <w:rFonts w:asciiTheme="minorHAnsi" w:hAnsiTheme="minorHAnsi" w:cs="Arial"/>
                <w:i/>
              </w:rPr>
              <w:t>ij</w:t>
            </w:r>
            <w:r w:rsidRPr="00C15D65">
              <w:rPr>
                <w:rFonts w:asciiTheme="minorHAnsi" w:hAnsiTheme="minorHAnsi" w:cs="Arial"/>
                <w:i/>
              </w:rPr>
              <w:t>evoznim sredstvom najbrže dolazimo do najudaljenijih mjesta?</w:t>
            </w:r>
          </w:p>
          <w:p w:rsidR="00237235" w:rsidRPr="00C15D65" w:rsidRDefault="00237235" w:rsidP="00F27ED4">
            <w:pPr>
              <w:rPr>
                <w:rFonts w:asciiTheme="minorHAnsi" w:hAnsiTheme="minorHAnsi" w:cs="Arial"/>
                <w:i/>
              </w:rPr>
            </w:pPr>
            <w:r w:rsidRPr="00C15D65">
              <w:rPr>
                <w:rFonts w:asciiTheme="minorHAnsi" w:hAnsiTheme="minorHAnsi" w:cs="Arial"/>
                <w:i/>
              </w:rPr>
              <w:t>Koja su vam se zanimanja najviše svidjela? Zašto?</w:t>
            </w:r>
          </w:p>
          <w:p w:rsidR="00237235" w:rsidRPr="00C15D65" w:rsidRDefault="00C15D65" w:rsidP="00F27ED4">
            <w:pPr>
              <w:rPr>
                <w:rFonts w:asciiTheme="minorHAnsi" w:hAnsiTheme="minorHAnsi" w:cs="Arial"/>
                <w:i/>
              </w:rPr>
            </w:pPr>
            <w:r w:rsidRPr="00C15D65">
              <w:rPr>
                <w:rFonts w:asciiTheme="minorHAnsi" w:hAnsiTheme="minorHAnsi" w:cs="Arial"/>
                <w:i/>
              </w:rPr>
              <w:t xml:space="preserve">Možeš li navesti </w:t>
            </w:r>
            <w:r w:rsidR="00237235" w:rsidRPr="00C15D65">
              <w:rPr>
                <w:rFonts w:asciiTheme="minorHAnsi" w:hAnsiTheme="minorHAnsi" w:cs="Arial"/>
                <w:i/>
              </w:rPr>
              <w:t>prednosti ili nedostatke nekih prometnih sredstava?</w:t>
            </w:r>
          </w:p>
          <w:p w:rsidR="00237235" w:rsidRPr="00DD792C" w:rsidRDefault="00C15D65" w:rsidP="00F27ED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237235" w:rsidRPr="00DD792C">
              <w:rPr>
                <w:rFonts w:asciiTheme="minorHAnsi" w:hAnsiTheme="minorHAnsi" w:cs="Arial"/>
              </w:rPr>
              <w:t>Vlak vozi od stanice do stanice, a autobus može stati i izvan stanica</w:t>
            </w:r>
            <w:r w:rsidR="00A35BA7">
              <w:rPr>
                <w:rFonts w:asciiTheme="minorHAnsi" w:hAnsiTheme="minorHAnsi" w:cs="Arial"/>
              </w:rPr>
              <w:t xml:space="preserve"> </w:t>
            </w:r>
            <w:r w:rsidR="00841AA7">
              <w:rPr>
                <w:rFonts w:asciiTheme="minorHAnsi" w:hAnsiTheme="minorHAnsi" w:cs="Arial"/>
              </w:rPr>
              <w:t>–</w:t>
            </w:r>
            <w:r w:rsidR="00A35BA7">
              <w:rPr>
                <w:rFonts w:asciiTheme="minorHAnsi" w:hAnsiTheme="minorHAnsi" w:cs="Arial"/>
              </w:rPr>
              <w:t xml:space="preserve"> </w:t>
            </w:r>
            <w:r w:rsidR="00237235" w:rsidRPr="00DD792C">
              <w:rPr>
                <w:rFonts w:asciiTheme="minorHAnsi" w:hAnsiTheme="minorHAnsi" w:cs="Arial"/>
              </w:rPr>
              <w:t>izletnički autobus</w:t>
            </w:r>
            <w:r>
              <w:rPr>
                <w:rFonts w:asciiTheme="minorHAnsi" w:hAnsiTheme="minorHAnsi" w:cs="Arial"/>
              </w:rPr>
              <w:t>.</w:t>
            </w:r>
            <w:r w:rsidR="00237235" w:rsidRPr="00DD792C">
              <w:rPr>
                <w:rFonts w:asciiTheme="minorHAnsi" w:hAnsiTheme="minorHAnsi" w:cs="Arial"/>
              </w:rPr>
              <w:t>)</w:t>
            </w:r>
          </w:p>
          <w:p w:rsidR="00237235" w:rsidRPr="00C15D65" w:rsidRDefault="00237235" w:rsidP="00F27ED4">
            <w:pPr>
              <w:rPr>
                <w:rFonts w:asciiTheme="minorHAnsi" w:hAnsiTheme="minorHAnsi" w:cs="Arial"/>
                <w:i/>
              </w:rPr>
            </w:pPr>
            <w:r w:rsidRPr="00C15D65">
              <w:rPr>
                <w:rFonts w:asciiTheme="minorHAnsi" w:hAnsiTheme="minorHAnsi" w:cs="Arial"/>
                <w:i/>
              </w:rPr>
              <w:t>Koj</w:t>
            </w:r>
            <w:r w:rsidR="00A35BA7">
              <w:rPr>
                <w:rFonts w:asciiTheme="minorHAnsi" w:hAnsiTheme="minorHAnsi" w:cs="Arial"/>
                <w:i/>
              </w:rPr>
              <w:t>im</w:t>
            </w:r>
            <w:r w:rsidRPr="00C15D65">
              <w:rPr>
                <w:rFonts w:asciiTheme="minorHAnsi" w:hAnsiTheme="minorHAnsi" w:cs="Arial"/>
                <w:i/>
              </w:rPr>
              <w:t xml:space="preserve"> </w:t>
            </w:r>
            <w:r w:rsidR="00C15D65" w:rsidRPr="00C15D65">
              <w:rPr>
                <w:rFonts w:asciiTheme="minorHAnsi" w:hAnsiTheme="minorHAnsi" w:cs="Arial"/>
                <w:i/>
              </w:rPr>
              <w:t>se prometn</w:t>
            </w:r>
            <w:r w:rsidR="00A35BA7">
              <w:rPr>
                <w:rFonts w:asciiTheme="minorHAnsi" w:hAnsiTheme="minorHAnsi" w:cs="Arial"/>
                <w:i/>
              </w:rPr>
              <w:t>im</w:t>
            </w:r>
            <w:r w:rsidR="00C15D65" w:rsidRPr="00C15D65">
              <w:rPr>
                <w:rFonts w:asciiTheme="minorHAnsi" w:hAnsiTheme="minorHAnsi" w:cs="Arial"/>
                <w:i/>
              </w:rPr>
              <w:t xml:space="preserve"> sredstvo</w:t>
            </w:r>
            <w:r w:rsidR="00A35BA7">
              <w:rPr>
                <w:rFonts w:asciiTheme="minorHAnsi" w:hAnsiTheme="minorHAnsi" w:cs="Arial"/>
                <w:i/>
              </w:rPr>
              <w:t>m najviše koriste</w:t>
            </w:r>
            <w:r w:rsidRPr="00C15D65">
              <w:rPr>
                <w:rFonts w:asciiTheme="minorHAnsi" w:hAnsiTheme="minorHAnsi" w:cs="Arial"/>
                <w:i/>
              </w:rPr>
              <w:t xml:space="preserve"> u tvom</w:t>
            </w:r>
            <w:r w:rsidR="00A35BA7">
              <w:rPr>
                <w:rFonts w:asciiTheme="minorHAnsi" w:hAnsiTheme="minorHAnsi" w:cs="Arial"/>
                <w:i/>
              </w:rPr>
              <w:t>e</w:t>
            </w:r>
            <w:r w:rsidRPr="00C15D65">
              <w:rPr>
                <w:rFonts w:asciiTheme="minorHAnsi" w:hAnsiTheme="minorHAnsi" w:cs="Arial"/>
                <w:i/>
              </w:rPr>
              <w:t xml:space="preserve"> zavičaju?</w:t>
            </w:r>
          </w:p>
          <w:p w:rsidR="00237235" w:rsidRPr="00DD792C" w:rsidRDefault="00237235" w:rsidP="00F27ED4">
            <w:pPr>
              <w:rPr>
                <w:rFonts w:asciiTheme="minorHAnsi" w:hAnsiTheme="minorHAnsi" w:cs="Arial"/>
              </w:rPr>
            </w:pPr>
          </w:p>
          <w:p w:rsidR="00237235" w:rsidRPr="00DD792C" w:rsidRDefault="00237235" w:rsidP="00F27ED4">
            <w:pPr>
              <w:rPr>
                <w:rFonts w:asciiTheme="minorHAnsi" w:hAnsiTheme="minorHAnsi" w:cs="Arial"/>
              </w:rPr>
            </w:pPr>
            <w:r w:rsidRPr="00DD792C">
              <w:rPr>
                <w:rFonts w:asciiTheme="minorHAnsi" w:hAnsiTheme="minorHAnsi" w:cs="Arial"/>
              </w:rPr>
              <w:t>Nakon terenske nastave učenici mogu prezentirati što su naučili (izradom plakata, računalnim prezentacijama, prikazom fotografija, u</w:t>
            </w:r>
            <w:r>
              <w:rPr>
                <w:rFonts w:asciiTheme="minorHAnsi" w:hAnsiTheme="minorHAnsi" w:cs="Arial"/>
              </w:rPr>
              <w:t>smenim i pisanim izrazom i s</w:t>
            </w:r>
            <w:r w:rsidR="00A35BA7">
              <w:rPr>
                <w:rFonts w:asciiTheme="minorHAnsi" w:hAnsiTheme="minorHAnsi" w:cs="Arial"/>
              </w:rPr>
              <w:t>l.</w:t>
            </w:r>
            <w:r w:rsidR="00B648F6">
              <w:rPr>
                <w:rFonts w:asciiTheme="minorHAnsi" w:hAnsiTheme="minorHAnsi" w:cs="Arial"/>
              </w:rPr>
              <w:t>)</w:t>
            </w:r>
            <w:r>
              <w:rPr>
                <w:rFonts w:asciiTheme="minorHAnsi" w:hAnsiTheme="minorHAnsi" w:cs="Arial"/>
              </w:rPr>
              <w:t>. N</w:t>
            </w:r>
            <w:r w:rsidRPr="00DD792C">
              <w:rPr>
                <w:rFonts w:asciiTheme="minorHAnsi" w:hAnsiTheme="minorHAnsi" w:cs="Arial"/>
              </w:rPr>
              <w:t>akon toga slijedi provjera i vrednovanje.</w:t>
            </w:r>
          </w:p>
          <w:p w:rsidR="00237235" w:rsidRPr="00DD792C" w:rsidRDefault="00237235" w:rsidP="00F27ED4">
            <w:pPr>
              <w:rPr>
                <w:rFonts w:asciiTheme="minorHAnsi" w:hAnsiTheme="minorHAnsi" w:cs="Arial"/>
              </w:rPr>
            </w:pPr>
            <w:r w:rsidRPr="00DD792C">
              <w:rPr>
                <w:rFonts w:asciiTheme="minorHAnsi" w:hAnsiTheme="minorHAnsi" w:cs="Arial"/>
              </w:rPr>
              <w:t>PID</w:t>
            </w:r>
            <w:r w:rsidR="00B648F6">
              <w:rPr>
                <w:rFonts w:asciiTheme="minorHAnsi" w:hAnsiTheme="minorHAnsi" w:cs="Arial"/>
              </w:rPr>
              <w:t xml:space="preserve"> </w:t>
            </w:r>
            <w:r w:rsidR="00841AA7">
              <w:rPr>
                <w:rFonts w:asciiTheme="minorHAnsi" w:hAnsiTheme="minorHAnsi" w:cs="Arial"/>
              </w:rPr>
              <w:t>–</w:t>
            </w:r>
            <w:r w:rsidRPr="00DD792C">
              <w:rPr>
                <w:rFonts w:asciiTheme="minorHAnsi" w:hAnsiTheme="minorHAnsi" w:cs="Arial"/>
              </w:rPr>
              <w:t xml:space="preserve"> izrađuju plakat, rješavaju NL</w:t>
            </w:r>
          </w:p>
          <w:p w:rsidR="00237235" w:rsidRPr="00DD792C" w:rsidRDefault="00237235" w:rsidP="00F27ED4">
            <w:pPr>
              <w:rPr>
                <w:rFonts w:asciiTheme="minorHAnsi" w:hAnsiTheme="minorHAnsi" w:cs="Arial"/>
              </w:rPr>
            </w:pPr>
            <w:r w:rsidRPr="00DD792C">
              <w:rPr>
                <w:rFonts w:asciiTheme="minorHAnsi" w:hAnsiTheme="minorHAnsi" w:cs="Arial"/>
              </w:rPr>
              <w:t>HJ</w:t>
            </w:r>
            <w:r w:rsidR="00B648F6">
              <w:rPr>
                <w:rFonts w:asciiTheme="minorHAnsi" w:hAnsiTheme="minorHAnsi" w:cs="Arial"/>
              </w:rPr>
              <w:t xml:space="preserve"> </w:t>
            </w:r>
            <w:r w:rsidR="00841AA7">
              <w:rPr>
                <w:rFonts w:asciiTheme="minorHAnsi" w:hAnsiTheme="minorHAnsi" w:cs="Arial"/>
              </w:rPr>
              <w:t>–</w:t>
            </w:r>
            <w:r w:rsidRPr="00DD792C">
              <w:rPr>
                <w:rFonts w:asciiTheme="minorHAnsi" w:hAnsiTheme="minorHAnsi" w:cs="Arial"/>
              </w:rPr>
              <w:t xml:space="preserve"> izvještaj</w:t>
            </w:r>
            <w:r w:rsidR="00A35BA7">
              <w:rPr>
                <w:rFonts w:asciiTheme="minorHAnsi" w:hAnsiTheme="minorHAnsi" w:cs="Arial"/>
              </w:rPr>
              <w:t>;</w:t>
            </w:r>
            <w:r w:rsidRPr="00DD792C">
              <w:rPr>
                <w:rFonts w:asciiTheme="minorHAnsi" w:hAnsiTheme="minorHAnsi" w:cs="Arial"/>
              </w:rPr>
              <w:t xml:space="preserve"> igranje uloga</w:t>
            </w:r>
            <w:r w:rsidR="00A35BA7">
              <w:rPr>
                <w:rFonts w:asciiTheme="minorHAnsi" w:hAnsiTheme="minorHAnsi" w:cs="Arial"/>
              </w:rPr>
              <w:t>:</w:t>
            </w:r>
            <w:r w:rsidR="00B648F6">
              <w:rPr>
                <w:rFonts w:asciiTheme="minorHAnsi" w:hAnsiTheme="minorHAnsi" w:cs="Arial"/>
              </w:rPr>
              <w:t xml:space="preserve"> </w:t>
            </w:r>
            <w:r w:rsidRPr="00820AA8">
              <w:rPr>
                <w:rFonts w:asciiTheme="minorHAnsi" w:hAnsiTheme="minorHAnsi" w:cs="Arial"/>
                <w:i/>
              </w:rPr>
              <w:t>Na željezničkom</w:t>
            </w:r>
            <w:r w:rsidR="00A35BA7" w:rsidRPr="00820AA8">
              <w:rPr>
                <w:rFonts w:asciiTheme="minorHAnsi" w:hAnsiTheme="minorHAnsi" w:cs="Arial"/>
                <w:i/>
              </w:rPr>
              <w:t>e kolodvoru</w:t>
            </w:r>
            <w:r w:rsidR="00A35BA7">
              <w:rPr>
                <w:rFonts w:asciiTheme="minorHAnsi" w:hAnsiTheme="minorHAnsi" w:cs="Arial"/>
              </w:rPr>
              <w:t>;</w:t>
            </w:r>
            <w:r w:rsidRPr="00DD792C">
              <w:rPr>
                <w:rFonts w:asciiTheme="minorHAnsi" w:hAnsiTheme="minorHAnsi" w:cs="Arial"/>
              </w:rPr>
              <w:t xml:space="preserve"> sastavak </w:t>
            </w:r>
            <w:r w:rsidRPr="00A35BA7">
              <w:rPr>
                <w:rFonts w:asciiTheme="minorHAnsi" w:hAnsiTheme="minorHAnsi" w:cs="Arial"/>
                <w:i/>
              </w:rPr>
              <w:t>Moje zamišljeno putovanje</w:t>
            </w:r>
          </w:p>
          <w:p w:rsidR="00237235" w:rsidRPr="00DD792C" w:rsidRDefault="00237235" w:rsidP="00F27ED4">
            <w:pPr>
              <w:rPr>
                <w:rFonts w:asciiTheme="minorHAnsi" w:hAnsiTheme="minorHAnsi" w:cs="Arial"/>
              </w:rPr>
            </w:pPr>
            <w:r w:rsidRPr="00DD792C">
              <w:rPr>
                <w:rFonts w:asciiTheme="minorHAnsi" w:hAnsiTheme="minorHAnsi" w:cs="Arial"/>
              </w:rPr>
              <w:t>LK</w:t>
            </w:r>
            <w:r w:rsidR="00B648F6">
              <w:rPr>
                <w:rFonts w:asciiTheme="minorHAnsi" w:hAnsiTheme="minorHAnsi" w:cs="Arial"/>
              </w:rPr>
              <w:t xml:space="preserve"> </w:t>
            </w:r>
            <w:r w:rsidR="00841AA7">
              <w:rPr>
                <w:rFonts w:asciiTheme="minorHAnsi" w:hAnsiTheme="minorHAnsi" w:cs="Arial"/>
              </w:rPr>
              <w:t>–</w:t>
            </w:r>
            <w:r w:rsidR="00A35BA7">
              <w:rPr>
                <w:rFonts w:asciiTheme="minorHAnsi" w:hAnsiTheme="minorHAnsi" w:cs="Arial"/>
              </w:rPr>
              <w:t xml:space="preserve"> s</w:t>
            </w:r>
            <w:r w:rsidRPr="00DD792C">
              <w:rPr>
                <w:rFonts w:asciiTheme="minorHAnsi" w:hAnsiTheme="minorHAnsi" w:cs="Arial"/>
              </w:rPr>
              <w:t>likanje</w:t>
            </w:r>
            <w:r w:rsidR="00A35BA7">
              <w:rPr>
                <w:rFonts w:asciiTheme="minorHAnsi" w:hAnsiTheme="minorHAnsi" w:cs="Arial"/>
              </w:rPr>
              <w:t xml:space="preserve"> </w:t>
            </w:r>
            <w:r w:rsidR="00841AA7">
              <w:rPr>
                <w:rFonts w:asciiTheme="minorHAnsi" w:hAnsiTheme="minorHAnsi" w:cs="Arial"/>
              </w:rPr>
              <w:t>–</w:t>
            </w:r>
            <w:r w:rsidR="00A35BA7">
              <w:rPr>
                <w:rFonts w:asciiTheme="minorHAnsi" w:hAnsiTheme="minorHAnsi" w:cs="Arial"/>
              </w:rPr>
              <w:t xml:space="preserve"> p</w:t>
            </w:r>
            <w:r w:rsidRPr="00DD792C">
              <w:rPr>
                <w:rFonts w:asciiTheme="minorHAnsi" w:hAnsiTheme="minorHAnsi" w:cs="Arial"/>
              </w:rPr>
              <w:t>rometno sreds</w:t>
            </w:r>
            <w:r w:rsidR="00820AA8">
              <w:rPr>
                <w:rFonts w:asciiTheme="minorHAnsi" w:hAnsiTheme="minorHAnsi" w:cs="Arial"/>
              </w:rPr>
              <w:t>t</w:t>
            </w:r>
            <w:r w:rsidRPr="00DD792C">
              <w:rPr>
                <w:rFonts w:asciiTheme="minorHAnsi" w:hAnsiTheme="minorHAnsi" w:cs="Arial"/>
              </w:rPr>
              <w:t>vo</w:t>
            </w:r>
          </w:p>
          <w:p w:rsidR="00237235" w:rsidRPr="00DD792C" w:rsidRDefault="00237235" w:rsidP="00F27ED4">
            <w:pPr>
              <w:rPr>
                <w:rFonts w:asciiTheme="minorHAnsi" w:hAnsiTheme="minorHAnsi" w:cs="Arial"/>
              </w:rPr>
            </w:pPr>
            <w:r w:rsidRPr="00DD792C">
              <w:rPr>
                <w:rFonts w:asciiTheme="minorHAnsi" w:hAnsiTheme="minorHAnsi" w:cs="Arial"/>
              </w:rPr>
              <w:t>SR</w:t>
            </w:r>
            <w:r w:rsidR="00B648F6">
              <w:rPr>
                <w:rFonts w:asciiTheme="minorHAnsi" w:hAnsiTheme="minorHAnsi" w:cs="Arial"/>
              </w:rPr>
              <w:t xml:space="preserve"> </w:t>
            </w:r>
            <w:r w:rsidR="00841AA7">
              <w:rPr>
                <w:rFonts w:asciiTheme="minorHAnsi" w:hAnsiTheme="minorHAnsi" w:cs="Arial"/>
              </w:rPr>
              <w:t>–</w:t>
            </w:r>
            <w:r w:rsidR="00A35BA7">
              <w:rPr>
                <w:rFonts w:asciiTheme="minorHAnsi" w:hAnsiTheme="minorHAnsi" w:cs="Arial"/>
              </w:rPr>
              <w:t xml:space="preserve"> p</w:t>
            </w:r>
            <w:r w:rsidRPr="00DD792C">
              <w:rPr>
                <w:rFonts w:asciiTheme="minorHAnsi" w:hAnsiTheme="minorHAnsi" w:cs="Arial"/>
              </w:rPr>
              <w:t>rometna kultura</w:t>
            </w:r>
          </w:p>
          <w:p w:rsidR="00237235" w:rsidRPr="00DD792C" w:rsidRDefault="00237235" w:rsidP="00F27ED4">
            <w:pPr>
              <w:rPr>
                <w:rFonts w:asciiTheme="minorHAnsi" w:hAnsiTheme="minorHAnsi" w:cs="Arial"/>
              </w:rPr>
            </w:pPr>
            <w:r w:rsidRPr="00DD792C">
              <w:rPr>
                <w:rFonts w:asciiTheme="minorHAnsi" w:hAnsiTheme="minorHAnsi" w:cs="Arial"/>
              </w:rPr>
              <w:lastRenderedPageBreak/>
              <w:t>MAT</w:t>
            </w:r>
            <w:r w:rsidR="00B648F6">
              <w:rPr>
                <w:rFonts w:asciiTheme="minorHAnsi" w:hAnsiTheme="minorHAnsi" w:cs="Arial"/>
              </w:rPr>
              <w:t xml:space="preserve"> </w:t>
            </w:r>
            <w:r w:rsidR="00841AA7">
              <w:rPr>
                <w:rFonts w:asciiTheme="minorHAnsi" w:hAnsiTheme="minorHAnsi" w:cs="Arial"/>
              </w:rPr>
              <w:t>–</w:t>
            </w:r>
            <w:r w:rsidR="00A35BA7">
              <w:rPr>
                <w:rFonts w:asciiTheme="minorHAnsi" w:hAnsiTheme="minorHAnsi" w:cs="Arial"/>
              </w:rPr>
              <w:t xml:space="preserve"> z</w:t>
            </w:r>
            <w:r w:rsidRPr="00DD792C">
              <w:rPr>
                <w:rFonts w:asciiTheme="minorHAnsi" w:hAnsiTheme="minorHAnsi" w:cs="Arial"/>
              </w:rPr>
              <w:t>ada</w:t>
            </w:r>
            <w:r w:rsidR="00B648F6">
              <w:rPr>
                <w:rFonts w:asciiTheme="minorHAnsi" w:hAnsiTheme="minorHAnsi" w:cs="Arial"/>
              </w:rPr>
              <w:t>t</w:t>
            </w:r>
            <w:r w:rsidRPr="00DD792C">
              <w:rPr>
                <w:rFonts w:asciiTheme="minorHAnsi" w:hAnsiTheme="minorHAnsi" w:cs="Arial"/>
              </w:rPr>
              <w:t xml:space="preserve">ci riječima </w:t>
            </w:r>
            <w:r w:rsidR="00A35BA7">
              <w:rPr>
                <w:rFonts w:asciiTheme="minorHAnsi" w:hAnsiTheme="minorHAnsi" w:cs="Arial"/>
              </w:rPr>
              <w:t>po</w:t>
            </w:r>
            <w:r w:rsidRPr="00DD792C">
              <w:rPr>
                <w:rFonts w:asciiTheme="minorHAnsi" w:hAnsiTheme="minorHAnsi" w:cs="Arial"/>
              </w:rPr>
              <w:t xml:space="preserve">vezani </w:t>
            </w:r>
            <w:r w:rsidR="00A35BA7">
              <w:rPr>
                <w:rFonts w:asciiTheme="minorHAnsi" w:hAnsiTheme="minorHAnsi" w:cs="Arial"/>
              </w:rPr>
              <w:t>s</w:t>
            </w:r>
            <w:r w:rsidRPr="00DD792C">
              <w:rPr>
                <w:rFonts w:asciiTheme="minorHAnsi" w:hAnsiTheme="minorHAnsi" w:cs="Arial"/>
              </w:rPr>
              <w:t xml:space="preserve"> cijen</w:t>
            </w:r>
            <w:r w:rsidR="00A35BA7">
              <w:rPr>
                <w:rFonts w:asciiTheme="minorHAnsi" w:hAnsiTheme="minorHAnsi" w:cs="Arial"/>
              </w:rPr>
              <w:t>ama</w:t>
            </w:r>
            <w:r w:rsidRPr="00DD792C">
              <w:rPr>
                <w:rFonts w:asciiTheme="minorHAnsi" w:hAnsiTheme="minorHAnsi" w:cs="Arial"/>
              </w:rPr>
              <w:t xml:space="preserve"> putnih karata, broj</w:t>
            </w:r>
            <w:r w:rsidR="00A35BA7">
              <w:rPr>
                <w:rFonts w:asciiTheme="minorHAnsi" w:hAnsiTheme="minorHAnsi" w:cs="Arial"/>
              </w:rPr>
              <w:t>em</w:t>
            </w:r>
            <w:r w:rsidRPr="00DD792C">
              <w:rPr>
                <w:rFonts w:asciiTheme="minorHAnsi" w:hAnsiTheme="minorHAnsi" w:cs="Arial"/>
              </w:rPr>
              <w:t xml:space="preserve"> putnika, kilometraž</w:t>
            </w:r>
            <w:r w:rsidR="00A35BA7">
              <w:rPr>
                <w:rFonts w:asciiTheme="minorHAnsi" w:hAnsiTheme="minorHAnsi" w:cs="Arial"/>
              </w:rPr>
              <w:t>om</w:t>
            </w:r>
            <w:r w:rsidRPr="00DD792C">
              <w:rPr>
                <w:rFonts w:asciiTheme="minorHAnsi" w:hAnsiTheme="minorHAnsi" w:cs="Arial"/>
              </w:rPr>
              <w:t xml:space="preserve"> i sl.</w:t>
            </w:r>
          </w:p>
          <w:p w:rsidR="00237235" w:rsidRPr="00DD792C" w:rsidRDefault="00237235" w:rsidP="00F27ED4">
            <w:pPr>
              <w:rPr>
                <w:rFonts w:asciiTheme="minorHAnsi" w:hAnsiTheme="minorHAnsi" w:cs="Arial"/>
              </w:rPr>
            </w:pPr>
          </w:p>
          <w:p w:rsidR="00237235" w:rsidRDefault="00237235" w:rsidP="00F27ED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37235" w:rsidRPr="00605C85" w:rsidRDefault="00237235" w:rsidP="00F27ED4">
            <w:pPr>
              <w:rPr>
                <w:rFonts w:asciiTheme="minorHAnsi" w:hAnsiTheme="minorHAnsi" w:cs="Arial"/>
              </w:rPr>
            </w:pPr>
          </w:p>
          <w:p w:rsidR="00B648F6" w:rsidRDefault="00237235" w:rsidP="00F27ED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2177800" cy="1632857"/>
                  <wp:effectExtent l="0" t="0" r="0" b="5715"/>
                  <wp:docPr id="203" name="Picture 51" descr="D:\pictures\rvs\IMG_0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pictures\rvs\IMG_0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220" cy="163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235" w:rsidRDefault="00237235" w:rsidP="00F27ED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izradili uč</w:t>
            </w:r>
            <w:r w:rsidR="00A35BA7">
              <w:rPr>
                <w:rFonts w:asciiTheme="minorHAnsi" w:hAnsiTheme="minorHAnsi" w:cs="Arial"/>
                <w:sz w:val="20"/>
                <w:szCs w:val="20"/>
              </w:rPr>
              <w:t>enici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D6CEA">
              <w:rPr>
                <w:rFonts w:asciiTheme="minorHAnsi" w:hAnsiTheme="minorHAnsi" w:cs="Arial"/>
                <w:sz w:val="20"/>
                <w:szCs w:val="20"/>
              </w:rPr>
              <w:t>2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B648F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a </w:t>
            </w:r>
            <w:r w:rsidR="00A35BA7">
              <w:rPr>
                <w:rFonts w:asciiTheme="minorHAnsi" w:hAnsiTheme="minorHAnsi" w:cs="Arial"/>
                <w:sz w:val="20"/>
                <w:szCs w:val="20"/>
              </w:rPr>
              <w:t xml:space="preserve">razreda </w:t>
            </w:r>
            <w:r>
              <w:rPr>
                <w:rFonts w:asciiTheme="minorHAnsi" w:hAnsiTheme="minorHAnsi" w:cs="Arial"/>
                <w:sz w:val="20"/>
                <w:szCs w:val="20"/>
              </w:rPr>
              <w:t>OŠ Grigora Viteza</w:t>
            </w:r>
          </w:p>
          <w:p w:rsidR="00237235" w:rsidRDefault="00237235" w:rsidP="00F27ED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37235" w:rsidRDefault="00237235" w:rsidP="00F27ED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37235" w:rsidRDefault="00237235" w:rsidP="00F27ED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37235" w:rsidRDefault="00237235" w:rsidP="00F27ED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37235" w:rsidRDefault="00237235" w:rsidP="00F27ED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37235" w:rsidRDefault="00237235" w:rsidP="00237235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p w:rsidR="00237235" w:rsidRDefault="00237235" w:rsidP="00237235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p w:rsidR="00237235" w:rsidRDefault="00237235" w:rsidP="00237235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p w:rsidR="00237235" w:rsidRDefault="00237235" w:rsidP="00237235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p w:rsidR="0011525A" w:rsidRDefault="0011525A"/>
    <w:sectPr w:rsidR="0011525A" w:rsidSect="00C15D6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1CA" w:rsidRDefault="00C221CA" w:rsidP="00E24AF6">
      <w:pPr>
        <w:spacing w:after="0" w:line="240" w:lineRule="auto"/>
      </w:pPr>
      <w:r>
        <w:separator/>
      </w:r>
    </w:p>
  </w:endnote>
  <w:endnote w:type="continuationSeparator" w:id="0">
    <w:p w:rsidR="00C221CA" w:rsidRDefault="00C221CA" w:rsidP="00E2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Batang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F6" w:rsidRPr="00E24AF6" w:rsidRDefault="00E24AF6" w:rsidP="00E24AF6">
    <w:pPr>
      <w:pStyle w:val="Footer"/>
      <w:jc w:val="right"/>
      <w:rPr>
        <w:rFonts w:asciiTheme="minorHAnsi" w:hAnsiTheme="minorHAnsi"/>
        <w:sz w:val="28"/>
        <w:szCs w:val="28"/>
      </w:rPr>
    </w:pPr>
    <w:r w:rsidRPr="00E24AF6">
      <w:rPr>
        <w:rFonts w:asciiTheme="minorHAnsi" w:hAnsiTheme="minorHAns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1CA" w:rsidRDefault="00C221CA" w:rsidP="00E24AF6">
      <w:pPr>
        <w:spacing w:after="0" w:line="240" w:lineRule="auto"/>
      </w:pPr>
      <w:r>
        <w:separator/>
      </w:r>
    </w:p>
  </w:footnote>
  <w:footnote w:type="continuationSeparator" w:id="0">
    <w:p w:rsidR="00C221CA" w:rsidRDefault="00C221CA" w:rsidP="00E2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F6" w:rsidRDefault="00E24AF6" w:rsidP="00E24AF6">
    <w:pPr>
      <w:spacing w:after="0"/>
      <w:jc w:val="center"/>
      <w:rPr>
        <w:rFonts w:asciiTheme="minorHAnsi" w:hAnsiTheme="minorHAnsi" w:cs="Arial"/>
        <w:sz w:val="20"/>
        <w:szCs w:val="20"/>
      </w:rPr>
    </w:pPr>
    <w:r>
      <w:rPr>
        <w:rFonts w:asciiTheme="minorHAnsi" w:hAnsiTheme="minorHAnsi" w:cs="Arial"/>
        <w:sz w:val="20"/>
        <w:szCs w:val="20"/>
      </w:rPr>
      <w:t>Natalija Stanić, OŠ Grigora Viteza,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57829"/>
    <w:multiLevelType w:val="multilevel"/>
    <w:tmpl w:val="FA7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B9678E"/>
    <w:multiLevelType w:val="hybridMultilevel"/>
    <w:tmpl w:val="148E080E"/>
    <w:lvl w:ilvl="0" w:tplc="70D069BE">
      <w:start w:val="1"/>
      <w:numFmt w:val="bullet"/>
      <w:lvlText w:val="-"/>
      <w:lvlJc w:val="left"/>
      <w:pPr>
        <w:ind w:left="366" w:hanging="360"/>
      </w:pPr>
      <w:rPr>
        <w:rFonts w:ascii="Calibri" w:eastAsia="Times New Roman" w:hAnsi="Calibri" w:cs="Depot-Light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5"/>
    <w:rsid w:val="000C26C0"/>
    <w:rsid w:val="0011525A"/>
    <w:rsid w:val="001233D5"/>
    <w:rsid w:val="00237235"/>
    <w:rsid w:val="003A4C81"/>
    <w:rsid w:val="003D6CEA"/>
    <w:rsid w:val="004101A2"/>
    <w:rsid w:val="004159C6"/>
    <w:rsid w:val="00446982"/>
    <w:rsid w:val="00470248"/>
    <w:rsid w:val="00477C18"/>
    <w:rsid w:val="004E1313"/>
    <w:rsid w:val="004F5B84"/>
    <w:rsid w:val="00515A11"/>
    <w:rsid w:val="00582060"/>
    <w:rsid w:val="005A2B23"/>
    <w:rsid w:val="00621813"/>
    <w:rsid w:val="0066182D"/>
    <w:rsid w:val="00701649"/>
    <w:rsid w:val="00820AA8"/>
    <w:rsid w:val="00841AA7"/>
    <w:rsid w:val="0090600B"/>
    <w:rsid w:val="00991519"/>
    <w:rsid w:val="00A35BA7"/>
    <w:rsid w:val="00AA7DB4"/>
    <w:rsid w:val="00B648F6"/>
    <w:rsid w:val="00B9302D"/>
    <w:rsid w:val="00C15D65"/>
    <w:rsid w:val="00C221CA"/>
    <w:rsid w:val="00C50877"/>
    <w:rsid w:val="00C5658A"/>
    <w:rsid w:val="00D658D5"/>
    <w:rsid w:val="00DC5C7C"/>
    <w:rsid w:val="00E24AF6"/>
    <w:rsid w:val="00E42337"/>
    <w:rsid w:val="00F5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85B10-EC8B-4CEC-A53A-3A969D5B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7235"/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37235"/>
    <w:pPr>
      <w:spacing w:after="0" w:line="240" w:lineRule="auto"/>
    </w:pPr>
  </w:style>
  <w:style w:type="table" w:styleId="TableGrid">
    <w:name w:val="Table Grid"/>
    <w:basedOn w:val="TableNormal"/>
    <w:uiPriority w:val="59"/>
    <w:rsid w:val="00237235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02">
    <w:name w:val="Tekst 02"/>
    <w:basedOn w:val="Normal"/>
    <w:qFormat/>
    <w:rsid w:val="00237235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ind w:left="289" w:hanging="283"/>
      <w:textAlignment w:val="center"/>
    </w:pPr>
    <w:rPr>
      <w:rFonts w:ascii="Calibri" w:eastAsia="Times New Roman" w:hAnsi="Calibri" w:cs="Depot-Light"/>
      <w:color w:val="000000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35"/>
    <w:rPr>
      <w:rFonts w:ascii="Tahoma" w:eastAsiaTheme="maj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F6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semiHidden/>
    <w:unhideWhenUsed/>
    <w:rsid w:val="00E2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4AF6"/>
    <w:rPr>
      <w:rFonts w:asciiTheme="majorHAnsi" w:eastAsiaTheme="majorEastAsia" w:hAnsiTheme="majorHAnsi" w:cstheme="maj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701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6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649"/>
    <w:rPr>
      <w:rFonts w:asciiTheme="majorHAnsi" w:eastAsiaTheme="majorEastAsia" w:hAnsiTheme="majorHAns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649"/>
    <w:rPr>
      <w:rFonts w:asciiTheme="majorHAnsi" w:eastAsiaTheme="majorEastAsia" w:hAnsiTheme="majorHAnsi" w:cstheme="maj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Maja Jelić-Kolar</cp:lastModifiedBy>
  <cp:revision>2</cp:revision>
  <dcterms:created xsi:type="dcterms:W3CDTF">2016-06-23T07:54:00Z</dcterms:created>
  <dcterms:modified xsi:type="dcterms:W3CDTF">2016-06-23T07:54:00Z</dcterms:modified>
</cp:coreProperties>
</file>