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34" w:rsidRDefault="00BF584E">
      <w:r>
        <w:t>Tiskani udž</w:t>
      </w:r>
      <w:r w:rsidR="0089394F">
        <w:t>benik: Glazbeni krug 1, 76</w:t>
      </w:r>
      <w:r>
        <w:t>.strana</w:t>
      </w:r>
    </w:p>
    <w:p w:rsidR="006B766B" w:rsidRDefault="00BF584E" w:rsidP="006B766B">
      <w:r>
        <w:t xml:space="preserve">Fonoteka: </w:t>
      </w:r>
      <w:hyperlink r:id="rId5" w:history="1">
        <w:r w:rsidR="006B766B" w:rsidRPr="00275C65">
          <w:rPr>
            <w:rStyle w:val="Hyperlink"/>
          </w:rPr>
          <w:t>https://hr.izzi.digital/DOS/12623/12659.html</w:t>
        </w:r>
      </w:hyperlink>
    </w:p>
    <w:p w:rsidR="00BF584E" w:rsidRDefault="00BF584E">
      <w:r>
        <w:t>Matrice:</w:t>
      </w:r>
      <w:r w:rsidR="00957154">
        <w:t xml:space="preserve"> </w:t>
      </w:r>
      <w:hyperlink r:id="rId6" w:history="1">
        <w:r w:rsidR="00957154" w:rsidRPr="00957154">
          <w:rPr>
            <w:rStyle w:val="Hyperlink"/>
          </w:rPr>
          <w:t>https://hr.izzi.digital/DOS/12623/13833.html</w:t>
        </w:r>
      </w:hyperlink>
    </w:p>
    <w:p w:rsidR="00BF584E" w:rsidRDefault="00BF584E"/>
    <w:p w:rsidR="00BF584E" w:rsidRDefault="00BF584E"/>
    <w:p w:rsidR="00BF584E" w:rsidRDefault="00BF584E"/>
    <w:p w:rsidR="00BF584E" w:rsidRDefault="000C7E78" w:rsidP="00BF584E">
      <w:pPr>
        <w:jc w:val="center"/>
      </w:pPr>
      <w:r>
        <w:t>POD KAMENOM RAK STANUJE</w:t>
      </w:r>
    </w:p>
    <w:p w:rsidR="000C7E78" w:rsidRDefault="000C7E78" w:rsidP="00BF584E">
      <w:pPr>
        <w:jc w:val="center"/>
      </w:pPr>
      <w:r>
        <w:t>PONAVLJANJE BROJALICA</w:t>
      </w:r>
    </w:p>
    <w:p w:rsidR="00275C65" w:rsidRDefault="00275C65" w:rsidP="00BF584E">
      <w:pPr>
        <w:jc w:val="center"/>
      </w:pPr>
    </w:p>
    <w:p w:rsidR="00275C65" w:rsidRDefault="009E4EED" w:rsidP="00275C65">
      <w:r>
        <w:t>Aktivnost</w:t>
      </w:r>
    </w:p>
    <w:p w:rsidR="00275C65" w:rsidRDefault="000C7E78" w:rsidP="00275C65">
      <w:pPr>
        <w:tabs>
          <w:tab w:val="left" w:pos="4111"/>
        </w:tabs>
      </w:pPr>
      <w:r>
        <w:t>Danas ćeš ponoviti brojalice koje si učio tijekom godine.</w:t>
      </w:r>
    </w:p>
    <w:p w:rsidR="000C7E78" w:rsidRDefault="000C7E78" w:rsidP="00275C65">
      <w:pPr>
        <w:tabs>
          <w:tab w:val="left" w:pos="4111"/>
        </w:tabs>
      </w:pPr>
      <w:r>
        <w:t xml:space="preserve">Zamisli da se razbrajaš s prijateljem i glasno izgovaraj brojalice: </w:t>
      </w:r>
    </w:p>
    <w:p w:rsidR="000C7E78" w:rsidRDefault="000C7E78" w:rsidP="00275C65">
      <w:pPr>
        <w:tabs>
          <w:tab w:val="left" w:pos="4111"/>
        </w:tabs>
      </w:pPr>
      <w:r>
        <w:t xml:space="preserve">Mur bur, Na otoku Tiki Taus, Andola mandola i Paško patak. </w:t>
      </w:r>
    </w:p>
    <w:p w:rsidR="000C7E78" w:rsidRDefault="000C7E78" w:rsidP="00275C65">
      <w:pPr>
        <w:tabs>
          <w:tab w:val="left" w:pos="4111"/>
        </w:tabs>
      </w:pPr>
      <w:r>
        <w:t>Ovako razbrajajući ponovio si metar brojalica.</w:t>
      </w:r>
    </w:p>
    <w:p w:rsidR="000C7E78" w:rsidRDefault="000C7E78" w:rsidP="00275C65">
      <w:pPr>
        <w:tabs>
          <w:tab w:val="left" w:pos="4111"/>
        </w:tabs>
      </w:pPr>
      <w:r>
        <w:t>Sada budi ribica i izgovaraj riječi brojalica u sebi, a kuhačama zasviraj – pričaj  riječi koje u sebi  izgovaraš. Na taj način sviraš ritam brojalica.</w:t>
      </w:r>
    </w:p>
    <w:p w:rsidR="000C7E78" w:rsidRDefault="000C7E78" w:rsidP="00275C65">
      <w:pPr>
        <w:tabs>
          <w:tab w:val="left" w:pos="4111"/>
        </w:tabs>
      </w:pPr>
      <w:r>
        <w:t>Na poveznici ćeš naći igru kojom ćeš provjeriti prepoznaješ li ritam brojalica  dok ih netko drugi svira na štapićima.</w:t>
      </w:r>
    </w:p>
    <w:p w:rsidR="000C7E78" w:rsidRDefault="000C7E78" w:rsidP="00275C65">
      <w:pPr>
        <w:tabs>
          <w:tab w:val="left" w:pos="4111"/>
        </w:tabs>
      </w:pPr>
      <w:r>
        <w:t xml:space="preserve">Poveznica: </w:t>
      </w:r>
    </w:p>
    <w:p w:rsidR="00BF584E" w:rsidRDefault="00A203EE">
      <w:hyperlink r:id="rId7" w:history="1">
        <w:r w:rsidRPr="00A203EE">
          <w:rPr>
            <w:rStyle w:val="Hyperlink"/>
          </w:rPr>
          <w:t>https://learningapps.org/displa</w:t>
        </w:r>
        <w:r w:rsidRPr="00A203EE">
          <w:rPr>
            <w:rStyle w:val="Hyperlink"/>
          </w:rPr>
          <w:t>y</w:t>
        </w:r>
        <w:r w:rsidRPr="00A203EE">
          <w:rPr>
            <w:rStyle w:val="Hyperlink"/>
          </w:rPr>
          <w:t>?v=pbdj0scca20</w:t>
        </w:r>
      </w:hyperlink>
    </w:p>
    <w:p w:rsidR="009E4EED" w:rsidRDefault="009E4EED"/>
    <w:p w:rsidR="009E4EED" w:rsidRDefault="009E4EED"/>
    <w:p w:rsidR="00A203EE" w:rsidRDefault="009E4EED">
      <w:r>
        <w:t>Aktivnost</w:t>
      </w:r>
    </w:p>
    <w:p w:rsidR="009E4EED" w:rsidRDefault="009E4EED">
      <w:r>
        <w:t>Pogodi o kojoj životinji je riječ?</w:t>
      </w:r>
    </w:p>
    <w:p w:rsidR="009E4EED" w:rsidRDefault="009E4EED"/>
    <w:p w:rsidR="009E4EED" w:rsidRDefault="009E4EED" w:rsidP="009E4EED">
      <w:r w:rsidRPr="009E4EED">
        <w:t>Škare ima, krojač nije,</w:t>
      </w:r>
      <w:r w:rsidRPr="009E4EED">
        <w:br/>
        <w:t>u vodi živi, riba nije,</w:t>
      </w:r>
      <w:r w:rsidRPr="009E4EED">
        <w:br/>
        <w:t>oklop nosi, vojnik nije.</w:t>
      </w:r>
    </w:p>
    <w:p w:rsidR="009E4EED" w:rsidRDefault="009E4EED" w:rsidP="009E4EED">
      <w:pPr>
        <w:jc w:val="right"/>
      </w:pPr>
      <w:bookmarkStart w:id="0" w:name="_GoBack"/>
      <w:bookmarkEnd w:id="0"/>
    </w:p>
    <w:p w:rsidR="009E4EED" w:rsidRDefault="009E4EED" w:rsidP="009E4EED">
      <w:r>
        <w:t>Odgovor se krije u slovima: A K R</w:t>
      </w:r>
    </w:p>
    <w:p w:rsidR="009E4EED" w:rsidRDefault="009E4EED" w:rsidP="009E4EED">
      <w:r>
        <w:t xml:space="preserve">Danas ćeš naučiti pjesmu o raku. Poslušaj pjesmu. </w:t>
      </w:r>
    </w:p>
    <w:p w:rsidR="009E4EED" w:rsidRDefault="009E4EED" w:rsidP="009E4EED">
      <w:r>
        <w:t>Poveznica:</w:t>
      </w:r>
    </w:p>
    <w:p w:rsidR="009E4EED" w:rsidRDefault="009E4EED" w:rsidP="009E4EED">
      <w:pPr>
        <w:rPr>
          <w:rStyle w:val="Hyperlink"/>
        </w:rPr>
      </w:pPr>
      <w:r>
        <w:t xml:space="preserve"> </w:t>
      </w:r>
      <w:hyperlink r:id="rId8" w:history="1">
        <w:r w:rsidRPr="00275C65">
          <w:rPr>
            <w:rStyle w:val="Hyperlink"/>
          </w:rPr>
          <w:t>https://hr.izzi.digital/DOS/12623/12659.html</w:t>
        </w:r>
      </w:hyperlink>
    </w:p>
    <w:p w:rsidR="009E4EED" w:rsidRDefault="009E4EED" w:rsidP="009E4EED">
      <w:pPr>
        <w:rPr>
          <w:rStyle w:val="Hyperlink"/>
        </w:rPr>
      </w:pPr>
    </w:p>
    <w:p w:rsidR="009E4EED" w:rsidRDefault="009E4EED" w:rsidP="009E4EED">
      <w:r>
        <w:t>Igrom lovca nauči pjevati pjesmu.</w:t>
      </w:r>
    </w:p>
    <w:p w:rsidR="009E4EED" w:rsidRDefault="0089394F" w:rsidP="009E4EED">
      <w:pPr>
        <w:rPr>
          <w:rFonts w:ascii="Calibri" w:hAnsi="Calibri"/>
        </w:rPr>
      </w:pPr>
      <w:r>
        <w:t>Koje riječi si u pjesmi izgovarao dugo? (</w:t>
      </w:r>
      <w:r w:rsidRPr="00E02D4A">
        <w:rPr>
          <w:rStyle w:val="GlazbenikrugItalic"/>
          <w:rFonts w:ascii="Calibri" w:hAnsi="Calibri"/>
        </w:rPr>
        <w:t>stanuje</w:t>
      </w:r>
      <w:r w:rsidRPr="00E02D4A">
        <w:rPr>
          <w:rFonts w:ascii="Calibri" w:hAnsi="Calibri"/>
        </w:rPr>
        <w:t xml:space="preserve">, </w:t>
      </w:r>
      <w:r w:rsidRPr="00E02D4A">
        <w:rPr>
          <w:rStyle w:val="GlazbenikrugItalic"/>
          <w:rFonts w:ascii="Calibri" w:hAnsi="Calibri"/>
        </w:rPr>
        <w:t>hrana mu je</w:t>
      </w:r>
      <w:r w:rsidRPr="00E02D4A">
        <w:rPr>
          <w:rFonts w:ascii="Calibri" w:hAnsi="Calibri"/>
        </w:rPr>
        <w:t xml:space="preserve"> i </w:t>
      </w:r>
      <w:r w:rsidRPr="00E02D4A">
        <w:rPr>
          <w:rStyle w:val="GlazbenikrugItalic"/>
          <w:rFonts w:ascii="Calibri" w:hAnsi="Calibri"/>
        </w:rPr>
        <w:t>repove</w:t>
      </w:r>
      <w:r>
        <w:rPr>
          <w:rFonts w:ascii="Calibri" w:hAnsi="Calibri"/>
        </w:rPr>
        <w:t>) A koje si riječi izgovarao kratko? (rak, ja).</w:t>
      </w:r>
    </w:p>
    <w:p w:rsidR="0089394F" w:rsidRDefault="0089394F" w:rsidP="009E4EED">
      <w:pPr>
        <w:rPr>
          <w:rFonts w:ascii="Calibri" w:hAnsi="Calibri"/>
        </w:rPr>
      </w:pPr>
    </w:p>
    <w:p w:rsidR="0089394F" w:rsidRDefault="0089394F" w:rsidP="009E4EED">
      <w:pPr>
        <w:rPr>
          <w:rFonts w:ascii="Calibri" w:hAnsi="Calibri"/>
        </w:rPr>
      </w:pPr>
      <w:r>
        <w:rPr>
          <w:rFonts w:ascii="Calibri" w:hAnsi="Calibri"/>
        </w:rPr>
        <w:t>Pjevaj sam uz matricu.</w:t>
      </w:r>
    </w:p>
    <w:p w:rsidR="0089394F" w:rsidRDefault="0089394F" w:rsidP="009E4EED">
      <w:pPr>
        <w:rPr>
          <w:rFonts w:ascii="Calibri" w:hAnsi="Calibri"/>
        </w:rPr>
      </w:pPr>
      <w:r>
        <w:rPr>
          <w:rFonts w:ascii="Calibri" w:hAnsi="Calibri"/>
        </w:rPr>
        <w:t>Poveznica:</w:t>
      </w:r>
    </w:p>
    <w:p w:rsidR="0089394F" w:rsidRDefault="0089394F" w:rsidP="0089394F">
      <w:hyperlink r:id="rId9" w:history="1">
        <w:r w:rsidRPr="00957154">
          <w:rPr>
            <w:rStyle w:val="Hyperlink"/>
          </w:rPr>
          <w:t>https://hr.izzi.digital/DOS/12623/13833.html</w:t>
        </w:r>
      </w:hyperlink>
    </w:p>
    <w:p w:rsidR="0089394F" w:rsidRDefault="0089394F" w:rsidP="0089394F"/>
    <w:p w:rsidR="0089394F" w:rsidRDefault="0089394F" w:rsidP="009E4EED"/>
    <w:p w:rsidR="009E4EED" w:rsidRDefault="009E4EED" w:rsidP="009E4EED"/>
    <w:p w:rsidR="009E4EED" w:rsidRPr="009E4EED" w:rsidRDefault="009E4EED" w:rsidP="009E4EED"/>
    <w:p w:rsidR="009E4EED" w:rsidRDefault="009E4EED"/>
    <w:p w:rsidR="00A203EE" w:rsidRDefault="009E4EED">
      <w:r w:rsidRPr="00E02D4A">
        <w:rPr>
          <w:rFonts w:ascii="Calibri" w:hAnsi="Calibri"/>
        </w:rPr>
        <w:t>.</w:t>
      </w:r>
    </w:p>
    <w:sectPr w:rsidR="00A203EE" w:rsidSect="005007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4E"/>
    <w:rsid w:val="000C7E78"/>
    <w:rsid w:val="00275C65"/>
    <w:rsid w:val="005007F7"/>
    <w:rsid w:val="0058187C"/>
    <w:rsid w:val="005C7DB5"/>
    <w:rsid w:val="00660334"/>
    <w:rsid w:val="006B766B"/>
    <w:rsid w:val="007E4034"/>
    <w:rsid w:val="0089394F"/>
    <w:rsid w:val="00957154"/>
    <w:rsid w:val="009E4EED"/>
    <w:rsid w:val="00A203EE"/>
    <w:rsid w:val="00A618D2"/>
    <w:rsid w:val="00B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65"/>
    <w:rPr>
      <w:color w:val="0000FF" w:themeColor="hyperlink"/>
      <w:u w:val="single"/>
    </w:rPr>
  </w:style>
  <w:style w:type="paragraph" w:customStyle="1" w:styleId="GlazbenikrugTekst01">
    <w:name w:val="Glazbeni krug Tekst 01"/>
    <w:basedOn w:val="Normal"/>
    <w:uiPriority w:val="99"/>
    <w:rsid w:val="00275C65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275C65"/>
    <w:rPr>
      <w:rFonts w:ascii="MinionPro-It" w:hAnsi="MinionPro-It" w:cs="MinionPro-I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5"/>
    <w:rPr>
      <w:rFonts w:ascii="Lucida Grande" w:hAnsi="Lucida Grande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39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65"/>
    <w:rPr>
      <w:color w:val="0000FF" w:themeColor="hyperlink"/>
      <w:u w:val="single"/>
    </w:rPr>
  </w:style>
  <w:style w:type="paragraph" w:customStyle="1" w:styleId="GlazbenikrugTekst01">
    <w:name w:val="Glazbeni krug Tekst 01"/>
    <w:basedOn w:val="Normal"/>
    <w:uiPriority w:val="99"/>
    <w:rsid w:val="00275C65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275C65"/>
    <w:rPr>
      <w:rFonts w:ascii="MinionPro-It" w:hAnsi="MinionPro-It" w:cs="MinionPro-I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5"/>
    <w:rPr>
      <w:rFonts w:ascii="Lucida Grande" w:hAnsi="Lucida Grande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3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r.izzi.digital/DOS/12623/12659.html" TargetMode="External"/><Relationship Id="rId6" Type="http://schemas.openxmlformats.org/officeDocument/2006/relationships/hyperlink" Target="https://hr.izzi.digital/DOS/12623/13833.html" TargetMode="External"/><Relationship Id="rId7" Type="http://schemas.openxmlformats.org/officeDocument/2006/relationships/hyperlink" Target="https://learningapps.org/display?v=pbdj0scca20" TargetMode="External"/><Relationship Id="rId8" Type="http://schemas.openxmlformats.org/officeDocument/2006/relationships/hyperlink" Target="https://hr.izzi.digital/DOS/12623/12659.html" TargetMode="External"/><Relationship Id="rId9" Type="http://schemas.openxmlformats.org/officeDocument/2006/relationships/hyperlink" Target="https://hr.izzi.digital/DOS/12623/13833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2020-06-08T14:49:00Z</dcterms:created>
  <dcterms:modified xsi:type="dcterms:W3CDTF">2020-06-08T14:49:00Z</dcterms:modified>
</cp:coreProperties>
</file>