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BA" w:rsidRPr="00D260BA" w:rsidRDefault="002B6F23" w:rsidP="00D260BA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Ni</w:t>
      </w:r>
      <w:r w:rsidR="00D260BA">
        <w:rPr>
          <w:rFonts w:ascii="Calibri" w:hAnsi="Calibri" w:cs="Times New Roman"/>
          <w:sz w:val="24"/>
          <w:szCs w:val="24"/>
        </w:rPr>
        <w:t>zinski krajevi – slikovni zemljovid</w:t>
      </w:r>
    </w:p>
    <w:p w:rsidR="00D260BA" w:rsidRPr="00D260BA" w:rsidRDefault="00D260BA" w:rsidP="00D260BA">
      <w:pPr>
        <w:pStyle w:val="NoSpacing"/>
        <w:rPr>
          <w:rFonts w:ascii="Calibri" w:hAnsi="Calibri" w:cs="Times New Roman"/>
          <w:sz w:val="24"/>
          <w:szCs w:val="24"/>
        </w:rPr>
      </w:pPr>
    </w:p>
    <w:p w:rsidR="00D260BA" w:rsidRDefault="00D260BA" w:rsidP="00D260BA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Riješi zadatke uz</w:t>
      </w:r>
      <w:r w:rsidRPr="00D260BA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pomoć slikovnog zemljovida (udžbenik </w:t>
      </w:r>
      <w:r w:rsidRPr="00D260BA">
        <w:rPr>
          <w:rFonts w:ascii="Calibri" w:hAnsi="Calibri" w:cs="Times New Roman"/>
          <w:i/>
          <w:sz w:val="24"/>
          <w:szCs w:val="24"/>
        </w:rPr>
        <w:t>Pogled u svijet 4</w:t>
      </w:r>
      <w:r>
        <w:rPr>
          <w:rFonts w:ascii="Calibri" w:hAnsi="Calibri" w:cs="Times New Roman"/>
          <w:sz w:val="24"/>
          <w:szCs w:val="24"/>
        </w:rPr>
        <w:t xml:space="preserve"> str. 74. i </w:t>
      </w:r>
      <w:r w:rsidRPr="00D260BA">
        <w:rPr>
          <w:rFonts w:ascii="Calibri" w:hAnsi="Calibri" w:cs="Times New Roman"/>
          <w:sz w:val="24"/>
          <w:szCs w:val="24"/>
        </w:rPr>
        <w:t>75.)</w:t>
      </w:r>
    </w:p>
    <w:p w:rsidR="00D260BA" w:rsidRDefault="00D260BA" w:rsidP="00D260BA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3041"/>
        <w:gridCol w:w="3042"/>
      </w:tblGrid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1. U snalaženju na slikovnom zemljovidu pomoć će ti: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legenda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bajka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basna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41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2. Stari grad Sisak označen je brojem: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23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27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26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3. Brojem 22 označena je:</w:t>
            </w:r>
          </w:p>
        </w:tc>
      </w:tr>
      <w:tr w:rsidR="00D260BA" w:rsidTr="00D260BA">
        <w:trPr>
          <w:trHeight w:val="41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katedrala u Đakovu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katedrala u Zagrebu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</w:t>
            </w:r>
            <w:r w:rsidRPr="00D260BA">
              <w:rPr>
                <w:rFonts w:ascii="Calibri" w:hAnsi="Calibri" w:cs="Times New Roman"/>
                <w:sz w:val="24"/>
                <w:szCs w:val="24"/>
              </w:rPr>
              <w:t>) svetište u Aljmašu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4. Metalnu industriju na slikovnom zemljovidu pronaći ćeš pod brojem: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20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18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19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41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5. Poljoprivredna grana na legendi označena brojevima od 9 do 13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voćarstvo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ratarstvo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vinogradarstvo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6. Broj 20 u nizinskoj Hrvatskoj krije nalazišta: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vode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nafte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ugljena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41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7. Slika posavske kuće nalazi se u: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Pokuplju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Posavini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Pounju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8. Hidroelektrana na slikovnom zemljovidu nalazi se:</w:t>
            </w:r>
          </w:p>
        </w:tc>
      </w:tr>
      <w:tr w:rsidR="00D260BA" w:rsidTr="00D260BA">
        <w:trPr>
          <w:trHeight w:val="41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u Podravini 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Međimurju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Moslavini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39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9. Na području Srijema rastu šume: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jela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hrasta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bukve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D260BA" w:rsidTr="00D260BA">
        <w:trPr>
          <w:trHeight w:val="397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260BA" w:rsidTr="00D260BA">
        <w:trPr>
          <w:trHeight w:val="417"/>
        </w:trPr>
        <w:tc>
          <w:tcPr>
            <w:tcW w:w="9122" w:type="dxa"/>
            <w:gridSpan w:val="3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 xml:space="preserve">10. Umjetno Dubravsko jezero 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 xml:space="preserve">nalazi se </w:t>
            </w:r>
            <w:bookmarkStart w:id="0" w:name="_GoBack"/>
            <w:bookmarkEnd w:id="0"/>
            <w:r w:rsidRPr="00D260BA">
              <w:rPr>
                <w:rFonts w:ascii="Calibri" w:hAnsi="Calibri" w:cs="Times New Roman"/>
                <w:sz w:val="24"/>
                <w:szCs w:val="24"/>
              </w:rPr>
              <w:t>na rijeci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D260BA" w:rsidTr="00D260BA">
        <w:trPr>
          <w:trHeight w:val="376"/>
        </w:trPr>
        <w:tc>
          <w:tcPr>
            <w:tcW w:w="3039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a) Muri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b) Dunavu</w:t>
            </w:r>
          </w:p>
        </w:tc>
        <w:tc>
          <w:tcPr>
            <w:tcW w:w="3041" w:type="dxa"/>
          </w:tcPr>
          <w:p w:rsidR="00D260BA" w:rsidRDefault="00D260BA" w:rsidP="00D260BA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D260BA">
              <w:rPr>
                <w:rFonts w:ascii="Calibri" w:hAnsi="Calibri" w:cs="Times New Roman"/>
                <w:sz w:val="24"/>
                <w:szCs w:val="24"/>
              </w:rPr>
              <w:t>c) Dravi</w:t>
            </w:r>
            <w:r w:rsidR="002B6F23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</w:tbl>
    <w:p w:rsidR="006070B0" w:rsidRPr="00D260BA" w:rsidRDefault="006070B0"/>
    <w:sectPr w:rsidR="006070B0" w:rsidRPr="00D2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82" w:rsidRDefault="00EB2E82" w:rsidP="00D260BA">
      <w:pPr>
        <w:spacing w:after="0" w:line="240" w:lineRule="auto"/>
      </w:pPr>
      <w:r>
        <w:separator/>
      </w:r>
    </w:p>
  </w:endnote>
  <w:endnote w:type="continuationSeparator" w:id="0">
    <w:p w:rsidR="00EB2E82" w:rsidRDefault="00EB2E82" w:rsidP="00D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BA" w:rsidRPr="00D260BA" w:rsidRDefault="00D260BA" w:rsidP="00D260BA">
    <w:pPr>
      <w:pStyle w:val="Footer"/>
      <w:jc w:val="right"/>
      <w:rPr>
        <w:sz w:val="28"/>
        <w:szCs w:val="28"/>
      </w:rPr>
    </w:pPr>
    <w:r w:rsidRPr="00D260B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82" w:rsidRDefault="00EB2E82" w:rsidP="00D260BA">
      <w:pPr>
        <w:spacing w:after="0" w:line="240" w:lineRule="auto"/>
      </w:pPr>
      <w:r>
        <w:separator/>
      </w:r>
    </w:p>
  </w:footnote>
  <w:footnote w:type="continuationSeparator" w:id="0">
    <w:p w:rsidR="00EB2E82" w:rsidRDefault="00EB2E82" w:rsidP="00D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BA" w:rsidRPr="007A1623" w:rsidRDefault="00D260BA" w:rsidP="00D260BA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BA"/>
    <w:rsid w:val="002B6F23"/>
    <w:rsid w:val="006070B0"/>
    <w:rsid w:val="00B97F8D"/>
    <w:rsid w:val="00D260BA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4480"/>
  <w15:chartTrackingRefBased/>
  <w15:docId w15:val="{D36F4DE7-678A-46D1-B46A-BC44E34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0BA"/>
  </w:style>
  <w:style w:type="paragraph" w:styleId="Footer">
    <w:name w:val="footer"/>
    <w:basedOn w:val="Normal"/>
    <w:link w:val="FooterChar"/>
    <w:uiPriority w:val="99"/>
    <w:unhideWhenUsed/>
    <w:rsid w:val="00D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0BA"/>
  </w:style>
  <w:style w:type="paragraph" w:styleId="NoSpacing">
    <w:name w:val="No Spacing"/>
    <w:uiPriority w:val="1"/>
    <w:qFormat/>
    <w:rsid w:val="00D260BA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D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2016-03-10T11:34:00Z</dcterms:created>
  <dcterms:modified xsi:type="dcterms:W3CDTF">2016-04-26T06:44:00Z</dcterms:modified>
</cp:coreProperties>
</file>