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7B37FC" w:rsidRDefault="00027276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KUĆANSKI UREĐAJI</w:t>
      </w: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1. Kućanski uređaji nam olakšavaju: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disanje</w:t>
      </w: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b) hodanje</w:t>
      </w: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c) život u domu</w:t>
      </w:r>
      <w:r w:rsidR="007B37FC">
        <w:rPr>
          <w:rFonts w:asciiTheme="minorHAnsi" w:hAnsiTheme="minorHAnsi"/>
          <w:sz w:val="24"/>
          <w:szCs w:val="24"/>
        </w:rPr>
        <w:t>.</w:t>
      </w: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 xml:space="preserve">2. Kuhamo </w:t>
      </w:r>
      <w:r w:rsidR="007B37FC">
        <w:rPr>
          <w:rFonts w:asciiTheme="minorHAnsi" w:hAnsiTheme="minorHAnsi"/>
          <w:sz w:val="24"/>
          <w:szCs w:val="24"/>
        </w:rPr>
        <w:t xml:space="preserve">s </w:t>
      </w:r>
      <w:r w:rsidRPr="007B37FC">
        <w:rPr>
          <w:rFonts w:asciiTheme="minorHAnsi" w:hAnsiTheme="minorHAnsi"/>
          <w:sz w:val="24"/>
          <w:szCs w:val="24"/>
        </w:rPr>
        <w:t>pomoću: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štednjaka i mikrovalne pećnice</w:t>
      </w: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b) glačala i hladnjaka</w:t>
      </w: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c) perilica i računala</w:t>
      </w:r>
      <w:r w:rsidR="007B37FC">
        <w:rPr>
          <w:rFonts w:asciiTheme="minorHAnsi" w:hAnsiTheme="minorHAnsi"/>
          <w:sz w:val="24"/>
          <w:szCs w:val="24"/>
        </w:rPr>
        <w:t>.</w:t>
      </w:r>
    </w:p>
    <w:p w:rsidR="002D08E1" w:rsidRPr="007B37FC" w:rsidRDefault="002D08E1">
      <w:pPr>
        <w:rPr>
          <w:rFonts w:asciiTheme="minorHAnsi" w:hAnsiTheme="minorHAnsi"/>
          <w:sz w:val="24"/>
          <w:szCs w:val="24"/>
        </w:rPr>
      </w:pPr>
    </w:p>
    <w:p w:rsidR="003123FD" w:rsidRPr="007B37FC" w:rsidRDefault="002D08E1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 xml:space="preserve">3. </w:t>
      </w:r>
      <w:r w:rsidR="003123FD" w:rsidRPr="007B37FC">
        <w:rPr>
          <w:rFonts w:asciiTheme="minorHAnsi" w:hAnsiTheme="minorHAnsi"/>
          <w:sz w:val="24"/>
          <w:szCs w:val="24"/>
        </w:rPr>
        <w:t>Prašinu čistimo: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3123FD" w:rsidRPr="007B37FC" w:rsidRDefault="003123F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hladnjakom</w:t>
      </w:r>
    </w:p>
    <w:p w:rsidR="003123FD" w:rsidRPr="007B37FC" w:rsidRDefault="003123F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b) usisavačem</w:t>
      </w:r>
    </w:p>
    <w:p w:rsidR="003123FD" w:rsidRPr="007B37FC" w:rsidRDefault="003123F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c) štednjakom</w:t>
      </w:r>
      <w:r w:rsidR="007B37FC">
        <w:rPr>
          <w:rFonts w:asciiTheme="minorHAnsi" w:hAnsiTheme="minorHAnsi"/>
          <w:sz w:val="24"/>
          <w:szCs w:val="24"/>
        </w:rPr>
        <w:t>.</w:t>
      </w:r>
    </w:p>
    <w:p w:rsidR="003123FD" w:rsidRPr="007B37FC" w:rsidRDefault="003123FD">
      <w:pPr>
        <w:rPr>
          <w:rFonts w:asciiTheme="minorHAnsi" w:hAnsiTheme="minorHAnsi"/>
          <w:sz w:val="24"/>
          <w:szCs w:val="24"/>
        </w:rPr>
      </w:pPr>
    </w:p>
    <w:p w:rsidR="003123FD" w:rsidRPr="007B37FC" w:rsidRDefault="003123F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4. Perilicama peremo: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3123FD" w:rsidRPr="007B37FC" w:rsidRDefault="003123F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automobile</w:t>
      </w:r>
    </w:p>
    <w:p w:rsidR="003123FD" w:rsidRPr="007B37FC" w:rsidRDefault="003123F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b) namještaj</w:t>
      </w:r>
    </w:p>
    <w:p w:rsidR="003123FD" w:rsidRPr="007B37FC" w:rsidRDefault="003123F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c) rublje i suđe</w:t>
      </w:r>
      <w:r w:rsidR="007B37FC">
        <w:rPr>
          <w:rFonts w:asciiTheme="minorHAnsi" w:hAnsiTheme="minorHAnsi"/>
          <w:sz w:val="24"/>
          <w:szCs w:val="24"/>
        </w:rPr>
        <w:t>.</w:t>
      </w:r>
    </w:p>
    <w:p w:rsidR="00FD07A6" w:rsidRPr="007B37FC" w:rsidRDefault="00FD07A6">
      <w:pPr>
        <w:rPr>
          <w:rFonts w:asciiTheme="minorHAnsi" w:hAnsiTheme="minorHAnsi"/>
          <w:sz w:val="24"/>
          <w:szCs w:val="24"/>
        </w:rPr>
      </w:pPr>
    </w:p>
    <w:p w:rsidR="003123FD" w:rsidRPr="007B37FC" w:rsidRDefault="00FD07A6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5. Računalo nam služi za: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FD07A6" w:rsidRPr="007B37FC" w:rsidRDefault="00FD07A6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odmor</w:t>
      </w:r>
    </w:p>
    <w:p w:rsidR="00FD07A6" w:rsidRPr="007B37FC" w:rsidRDefault="00FD07A6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b) rad i zabavu</w:t>
      </w:r>
    </w:p>
    <w:p w:rsidR="00FD07A6" w:rsidRPr="007B37FC" w:rsidRDefault="00FD07A6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c) spavanje</w:t>
      </w:r>
      <w:r w:rsidR="007B37FC">
        <w:rPr>
          <w:rFonts w:asciiTheme="minorHAnsi" w:hAnsiTheme="minorHAnsi"/>
          <w:sz w:val="24"/>
          <w:szCs w:val="24"/>
        </w:rPr>
        <w:t>.</w:t>
      </w:r>
    </w:p>
    <w:p w:rsidR="000F1338" w:rsidRPr="007B37FC" w:rsidRDefault="000F1338">
      <w:pPr>
        <w:rPr>
          <w:rFonts w:asciiTheme="minorHAnsi" w:hAnsiTheme="minorHAnsi"/>
          <w:sz w:val="24"/>
          <w:szCs w:val="24"/>
        </w:rPr>
      </w:pPr>
    </w:p>
    <w:p w:rsidR="000F1338" w:rsidRPr="007B37FC" w:rsidRDefault="000F1338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6. Kućanske uređaje pokreće: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0F1338" w:rsidRPr="007B37FC" w:rsidRDefault="000F1338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električna energija i plin</w:t>
      </w:r>
    </w:p>
    <w:p w:rsidR="002428FB" w:rsidRPr="007B37FC" w:rsidRDefault="000F1338" w:rsidP="00695F43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 xml:space="preserve">b) </w:t>
      </w:r>
      <w:r w:rsidR="00695F43" w:rsidRPr="007B37FC">
        <w:rPr>
          <w:rFonts w:asciiTheme="minorHAnsi" w:hAnsiTheme="minorHAnsi"/>
          <w:sz w:val="24"/>
          <w:szCs w:val="24"/>
        </w:rPr>
        <w:t>elektronska glazba</w:t>
      </w:r>
    </w:p>
    <w:p w:rsidR="00695F43" w:rsidRPr="007B37FC" w:rsidRDefault="00695F43" w:rsidP="00695F43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c) ekonomija</w:t>
      </w:r>
      <w:r w:rsidR="007B37FC">
        <w:rPr>
          <w:rFonts w:asciiTheme="minorHAnsi" w:hAnsiTheme="minorHAnsi"/>
          <w:sz w:val="24"/>
          <w:szCs w:val="24"/>
        </w:rPr>
        <w:t>.</w:t>
      </w:r>
    </w:p>
    <w:p w:rsidR="00DC511D" w:rsidRPr="007B37FC" w:rsidRDefault="00DC511D" w:rsidP="00695F43">
      <w:pPr>
        <w:rPr>
          <w:rFonts w:asciiTheme="minorHAnsi" w:hAnsiTheme="minorHAnsi"/>
          <w:sz w:val="24"/>
          <w:szCs w:val="24"/>
        </w:rPr>
      </w:pPr>
    </w:p>
    <w:p w:rsidR="00DC511D" w:rsidRPr="007B37FC" w:rsidRDefault="00DC511D" w:rsidP="00695F43">
      <w:pPr>
        <w:rPr>
          <w:rFonts w:asciiTheme="minorHAnsi" w:hAnsiTheme="minorHAnsi"/>
          <w:sz w:val="24"/>
          <w:szCs w:val="24"/>
        </w:rPr>
      </w:pPr>
    </w:p>
    <w:p w:rsidR="00695F43" w:rsidRPr="007B37FC" w:rsidRDefault="00695F43" w:rsidP="00695F43">
      <w:pPr>
        <w:rPr>
          <w:rFonts w:asciiTheme="minorHAnsi" w:hAnsiTheme="minorHAnsi"/>
          <w:sz w:val="24"/>
          <w:szCs w:val="24"/>
        </w:rPr>
      </w:pP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7. Kuć</w:t>
      </w:r>
      <w:r w:rsidR="007B37FC">
        <w:rPr>
          <w:rFonts w:asciiTheme="minorHAnsi" w:hAnsiTheme="minorHAnsi"/>
          <w:sz w:val="24"/>
          <w:szCs w:val="24"/>
        </w:rPr>
        <w:t>a</w:t>
      </w:r>
      <w:r w:rsidRPr="007B37FC">
        <w:rPr>
          <w:rFonts w:asciiTheme="minorHAnsi" w:hAnsiTheme="minorHAnsi"/>
          <w:sz w:val="24"/>
          <w:szCs w:val="24"/>
        </w:rPr>
        <w:t xml:space="preserve">nskim </w:t>
      </w:r>
      <w:r w:rsidR="007B37FC">
        <w:rPr>
          <w:rFonts w:asciiTheme="minorHAnsi" w:hAnsiTheme="minorHAnsi"/>
          <w:sz w:val="24"/>
          <w:szCs w:val="24"/>
        </w:rPr>
        <w:t>uređajima smijemo rukovati</w:t>
      </w:r>
      <w:r w:rsidRPr="007B37FC">
        <w:rPr>
          <w:rFonts w:asciiTheme="minorHAnsi" w:hAnsiTheme="minorHAnsi"/>
          <w:sz w:val="24"/>
          <w:szCs w:val="24"/>
        </w:rPr>
        <w:t>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sami</w:t>
      </w: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b) s prijateljima iz razreda</w:t>
      </w: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lastRenderedPageBreak/>
        <w:t>c) prema uputama odraslih ili uz njihov nadzor</w:t>
      </w:r>
      <w:r w:rsidR="007B37FC">
        <w:rPr>
          <w:rFonts w:asciiTheme="minorHAnsi" w:hAnsiTheme="minorHAnsi"/>
          <w:sz w:val="24"/>
          <w:szCs w:val="24"/>
        </w:rPr>
        <w:t>.</w:t>
      </w: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8. Mokrim rukama ne smijemo dirati: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psa</w:t>
      </w: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b) električne uređaje</w:t>
      </w: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c) suđe i rublje</w:t>
      </w:r>
      <w:r w:rsidR="007B37FC">
        <w:rPr>
          <w:rFonts w:asciiTheme="minorHAnsi" w:hAnsiTheme="minorHAnsi"/>
          <w:sz w:val="24"/>
          <w:szCs w:val="24"/>
        </w:rPr>
        <w:t>.</w:t>
      </w: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 xml:space="preserve">9. </w:t>
      </w:r>
      <w:r w:rsidR="008B3BAD" w:rsidRPr="007B37FC">
        <w:rPr>
          <w:rFonts w:asciiTheme="minorHAnsi" w:hAnsiTheme="minorHAnsi"/>
          <w:sz w:val="24"/>
          <w:szCs w:val="24"/>
        </w:rPr>
        <w:t>Stare i nepotrebne uređaje odlažemo u: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8B3BAD" w:rsidRPr="007B37FC" w:rsidRDefault="008B3BA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smeće</w:t>
      </w:r>
    </w:p>
    <w:p w:rsidR="008B3BAD" w:rsidRPr="007B37FC" w:rsidRDefault="008B3BA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b) šumu</w:t>
      </w:r>
    </w:p>
    <w:p w:rsidR="008B3BAD" w:rsidRPr="007B37FC" w:rsidRDefault="008B3BAD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c) otpad</w:t>
      </w:r>
      <w:r w:rsidR="007B37FC">
        <w:rPr>
          <w:rFonts w:asciiTheme="minorHAnsi" w:hAnsiTheme="minorHAnsi"/>
          <w:sz w:val="24"/>
          <w:szCs w:val="24"/>
        </w:rPr>
        <w:t>.</w:t>
      </w:r>
    </w:p>
    <w:p w:rsidR="00695F43" w:rsidRPr="007B37FC" w:rsidRDefault="00695F43">
      <w:pPr>
        <w:rPr>
          <w:rFonts w:asciiTheme="minorHAnsi" w:hAnsiTheme="minorHAnsi"/>
          <w:sz w:val="24"/>
          <w:szCs w:val="24"/>
        </w:rPr>
      </w:pPr>
    </w:p>
    <w:p w:rsidR="00695F43" w:rsidRPr="007B37FC" w:rsidRDefault="00695F43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 xml:space="preserve">10. </w:t>
      </w:r>
      <w:r w:rsidR="00D8460C" w:rsidRPr="007B37FC">
        <w:rPr>
          <w:rFonts w:asciiTheme="minorHAnsi" w:hAnsiTheme="minorHAnsi"/>
          <w:sz w:val="24"/>
          <w:szCs w:val="24"/>
        </w:rPr>
        <w:t>Obnovljivi izvori energije su:</w:t>
      </w:r>
    </w:p>
    <w:p w:rsidR="00DC511D" w:rsidRPr="007B37FC" w:rsidRDefault="00DC511D">
      <w:pPr>
        <w:rPr>
          <w:rFonts w:asciiTheme="minorHAnsi" w:hAnsiTheme="minorHAnsi"/>
          <w:sz w:val="24"/>
          <w:szCs w:val="24"/>
        </w:rPr>
      </w:pPr>
    </w:p>
    <w:p w:rsidR="00D8460C" w:rsidRPr="007B37FC" w:rsidRDefault="00D8460C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a) sunce i vjetar</w:t>
      </w:r>
    </w:p>
    <w:p w:rsidR="00D8460C" w:rsidRPr="007B37FC" w:rsidRDefault="00D8460C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 xml:space="preserve">b) ugljen </w:t>
      </w:r>
    </w:p>
    <w:p w:rsidR="00D8460C" w:rsidRPr="007B37FC" w:rsidRDefault="00D8460C">
      <w:pPr>
        <w:rPr>
          <w:rFonts w:asciiTheme="minorHAnsi" w:hAnsiTheme="minorHAnsi"/>
          <w:sz w:val="24"/>
          <w:szCs w:val="24"/>
        </w:rPr>
      </w:pPr>
      <w:r w:rsidRPr="007B37FC">
        <w:rPr>
          <w:rFonts w:asciiTheme="minorHAnsi" w:hAnsiTheme="minorHAnsi"/>
          <w:sz w:val="24"/>
          <w:szCs w:val="24"/>
        </w:rPr>
        <w:t>c) nafta i plin</w:t>
      </w:r>
      <w:r w:rsidR="007B37FC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:rsidR="002428FB" w:rsidRPr="007B37FC" w:rsidRDefault="002428FB">
      <w:pPr>
        <w:rPr>
          <w:rFonts w:asciiTheme="minorHAnsi" w:hAnsiTheme="minorHAnsi"/>
          <w:sz w:val="24"/>
          <w:szCs w:val="24"/>
        </w:rPr>
      </w:pPr>
    </w:p>
    <w:p w:rsidR="00027276" w:rsidRPr="007B37FC" w:rsidRDefault="00027276">
      <w:pPr>
        <w:rPr>
          <w:rFonts w:asciiTheme="minorHAnsi" w:hAnsiTheme="minorHAnsi"/>
          <w:sz w:val="24"/>
          <w:szCs w:val="24"/>
        </w:rPr>
      </w:pPr>
    </w:p>
    <w:p w:rsidR="00027276" w:rsidRPr="007B37FC" w:rsidRDefault="00027276">
      <w:pPr>
        <w:rPr>
          <w:rFonts w:asciiTheme="minorHAnsi" w:hAnsiTheme="minorHAnsi"/>
          <w:sz w:val="24"/>
          <w:szCs w:val="24"/>
        </w:rPr>
      </w:pPr>
    </w:p>
    <w:sectPr w:rsidR="00027276" w:rsidRPr="007B37FC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FC" w:rsidRDefault="007B37FC" w:rsidP="007B37FC">
      <w:r>
        <w:separator/>
      </w:r>
    </w:p>
  </w:endnote>
  <w:endnote w:type="continuationSeparator" w:id="0">
    <w:p w:rsidR="007B37FC" w:rsidRDefault="007B37FC" w:rsidP="007B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FC" w:rsidRPr="007B37FC" w:rsidRDefault="007B37FC" w:rsidP="007B37FC">
    <w:pPr>
      <w:pStyle w:val="Footer"/>
      <w:jc w:val="right"/>
      <w:rPr>
        <w:rFonts w:asciiTheme="minorHAnsi" w:hAnsiTheme="minorHAnsi"/>
      </w:rPr>
    </w:pPr>
    <w:r w:rsidRPr="007B37FC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FC" w:rsidRDefault="007B37FC" w:rsidP="007B37FC">
      <w:r>
        <w:separator/>
      </w:r>
    </w:p>
  </w:footnote>
  <w:footnote w:type="continuationSeparator" w:id="0">
    <w:p w:rsidR="007B37FC" w:rsidRDefault="007B37FC" w:rsidP="007B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FC" w:rsidRDefault="007B37FC" w:rsidP="007B37FC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7B37FC" w:rsidRDefault="007B3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76"/>
    <w:rsid w:val="00027276"/>
    <w:rsid w:val="000F1338"/>
    <w:rsid w:val="002428FB"/>
    <w:rsid w:val="0025374A"/>
    <w:rsid w:val="002D08E1"/>
    <w:rsid w:val="002F09AD"/>
    <w:rsid w:val="003123FD"/>
    <w:rsid w:val="00522EE7"/>
    <w:rsid w:val="00695F43"/>
    <w:rsid w:val="007B37FC"/>
    <w:rsid w:val="008B3BAD"/>
    <w:rsid w:val="00AE428B"/>
    <w:rsid w:val="00D8460C"/>
    <w:rsid w:val="00DC511D"/>
    <w:rsid w:val="00DD5CFA"/>
    <w:rsid w:val="00FB7055"/>
    <w:rsid w:val="00F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B60E"/>
  <w15:docId w15:val="{F1CA435D-8E5B-47A5-A858-EFC500A2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7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7FC"/>
  </w:style>
  <w:style w:type="paragraph" w:styleId="Footer">
    <w:name w:val="footer"/>
    <w:basedOn w:val="Normal"/>
    <w:link w:val="FooterChar"/>
    <w:uiPriority w:val="99"/>
    <w:unhideWhenUsed/>
    <w:rsid w:val="007B37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11</cp:revision>
  <dcterms:created xsi:type="dcterms:W3CDTF">2014-05-27T16:00:00Z</dcterms:created>
  <dcterms:modified xsi:type="dcterms:W3CDTF">2016-06-26T15:46:00Z</dcterms:modified>
</cp:coreProperties>
</file>