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29" w:rsidRDefault="00992729" w:rsidP="00FC7C88">
      <w:pPr>
        <w:spacing w:after="0"/>
        <w:rPr>
          <w:sz w:val="24"/>
          <w:szCs w:val="24"/>
        </w:rPr>
      </w:pPr>
    </w:p>
    <w:p w:rsidR="006E7378" w:rsidRPr="0082544F" w:rsidRDefault="005871C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OBOJI:</w:t>
      </w:r>
    </w:p>
    <w:tbl>
      <w:tblPr>
        <w:tblStyle w:val="TableGrid"/>
        <w:tblW w:w="0" w:type="auto"/>
        <w:tblLook w:val="04A0"/>
      </w:tblPr>
      <w:tblGrid>
        <w:gridCol w:w="877"/>
        <w:gridCol w:w="877"/>
        <w:gridCol w:w="877"/>
        <w:gridCol w:w="877"/>
        <w:gridCol w:w="877"/>
        <w:gridCol w:w="877"/>
        <w:gridCol w:w="877"/>
      </w:tblGrid>
      <w:tr w:rsidR="00C241E0" w:rsidTr="00C241E0">
        <w:trPr>
          <w:trHeight w:val="753"/>
        </w:trPr>
        <w:tc>
          <w:tcPr>
            <w:tcW w:w="877" w:type="dxa"/>
            <w:vAlign w:val="center"/>
          </w:tcPr>
          <w:p w:rsidR="00C241E0" w:rsidRDefault="00C241E0" w:rsidP="006E7378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6E7378">
              <w:rPr>
                <w:rFonts w:ascii="Arial" w:hAnsi="Arial" w:cs="Arial"/>
                <w:color w:val="00B0F0"/>
                <w:sz w:val="44"/>
                <w:szCs w:val="44"/>
              </w:rPr>
              <w:t>A</w:t>
            </w:r>
          </w:p>
        </w:tc>
        <w:tc>
          <w:tcPr>
            <w:tcW w:w="877" w:type="dxa"/>
            <w:vAlign w:val="center"/>
          </w:tcPr>
          <w:p w:rsidR="00C241E0" w:rsidRDefault="00C241E0" w:rsidP="006E7378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color w:val="F79646" w:themeColor="accent6"/>
                <w:sz w:val="44"/>
                <w:szCs w:val="44"/>
              </w:rPr>
              <w:t>a</w:t>
            </w:r>
          </w:p>
        </w:tc>
        <w:tc>
          <w:tcPr>
            <w:tcW w:w="877" w:type="dxa"/>
            <w:vAlign w:val="center"/>
          </w:tcPr>
          <w:p w:rsidR="00C241E0" w:rsidRDefault="00C241E0" w:rsidP="006E7378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color w:val="FF0000"/>
                <w:sz w:val="44"/>
                <w:szCs w:val="44"/>
              </w:rPr>
              <w:t>I</w:t>
            </w:r>
          </w:p>
        </w:tc>
        <w:tc>
          <w:tcPr>
            <w:tcW w:w="877" w:type="dxa"/>
            <w:vAlign w:val="center"/>
          </w:tcPr>
          <w:p w:rsidR="00C241E0" w:rsidRDefault="00C241E0" w:rsidP="006E7378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color w:val="92D050"/>
                <w:sz w:val="44"/>
                <w:szCs w:val="44"/>
              </w:rPr>
              <w:t>i</w:t>
            </w:r>
          </w:p>
        </w:tc>
        <w:tc>
          <w:tcPr>
            <w:tcW w:w="877" w:type="dxa"/>
            <w:vAlign w:val="center"/>
          </w:tcPr>
          <w:p w:rsidR="00C241E0" w:rsidRDefault="00C241E0" w:rsidP="006E7378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bookmarkStart w:id="0" w:name="_GoBack"/>
            <w:r>
              <w:rPr>
                <w:rFonts w:ascii="Arial" w:hAnsi="Arial" w:cs="Arial"/>
                <w:color w:val="FFFF00"/>
                <w:sz w:val="44"/>
                <w:szCs w:val="44"/>
              </w:rPr>
              <w:t>u</w:t>
            </w:r>
            <w:bookmarkEnd w:id="0"/>
          </w:p>
        </w:tc>
        <w:tc>
          <w:tcPr>
            <w:tcW w:w="877" w:type="dxa"/>
            <w:vAlign w:val="center"/>
          </w:tcPr>
          <w:p w:rsidR="00C241E0" w:rsidRDefault="00C241E0" w:rsidP="00C241E0">
            <w:pPr>
              <w:jc w:val="center"/>
              <w:rPr>
                <w:rFonts w:ascii="Arial" w:hAnsi="Arial" w:cs="Arial"/>
                <w:color w:val="FFFF00"/>
                <w:sz w:val="44"/>
                <w:szCs w:val="44"/>
              </w:rPr>
            </w:pPr>
            <w:r w:rsidRPr="00C241E0">
              <w:rPr>
                <w:rFonts w:ascii="Arial" w:hAnsi="Arial" w:cs="Arial"/>
                <w:color w:val="0070C0"/>
                <w:sz w:val="44"/>
                <w:szCs w:val="44"/>
              </w:rPr>
              <w:t>m</w:t>
            </w:r>
          </w:p>
        </w:tc>
        <w:tc>
          <w:tcPr>
            <w:tcW w:w="877" w:type="dxa"/>
            <w:vAlign w:val="center"/>
          </w:tcPr>
          <w:p w:rsidR="00C241E0" w:rsidRPr="00C241E0" w:rsidRDefault="00C241E0" w:rsidP="00C241E0">
            <w:pPr>
              <w:jc w:val="center"/>
              <w:rPr>
                <w:rFonts w:ascii="Arial" w:hAnsi="Arial" w:cs="Arial"/>
                <w:color w:val="D99594" w:themeColor="accent2" w:themeTint="99"/>
                <w:sz w:val="44"/>
                <w:szCs w:val="44"/>
              </w:rPr>
            </w:pPr>
            <w:r w:rsidRPr="00C241E0">
              <w:rPr>
                <w:rFonts w:ascii="Arial" w:hAnsi="Arial" w:cs="Arial"/>
                <w:color w:val="D99594" w:themeColor="accent2" w:themeTint="99"/>
                <w:sz w:val="44"/>
                <w:szCs w:val="44"/>
              </w:rPr>
              <w:t>n</w:t>
            </w:r>
          </w:p>
        </w:tc>
      </w:tr>
    </w:tbl>
    <w:p w:rsidR="006E7378" w:rsidRDefault="006E7378"/>
    <w:p w:rsidR="00496A5C" w:rsidRDefault="00516375">
      <w:r>
        <w:rPr>
          <w:noProof/>
          <w:lang w:eastAsia="hr-HR"/>
        </w:rPr>
        <w:drawing>
          <wp:inline distT="0" distB="0" distL="0" distR="0">
            <wp:extent cx="5469429" cy="6879265"/>
            <wp:effectExtent l="0" t="0" r="0" b="0"/>
            <wp:docPr id="1" name="Picture 1" descr="C:\Users\Deps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so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97" cy="687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A5C" w:rsidSect="00747B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6B" w:rsidRDefault="0073226B" w:rsidP="00975BDD">
      <w:pPr>
        <w:spacing w:after="0" w:line="240" w:lineRule="auto"/>
      </w:pPr>
      <w:r>
        <w:separator/>
      </w:r>
    </w:p>
  </w:endnote>
  <w:endnote w:type="continuationSeparator" w:id="0">
    <w:p w:rsidR="0073226B" w:rsidRDefault="0073226B" w:rsidP="0097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DD" w:rsidRPr="004F5AA2" w:rsidRDefault="004F5AA2" w:rsidP="004F5AA2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6B" w:rsidRDefault="0073226B" w:rsidP="00975BDD">
      <w:pPr>
        <w:spacing w:after="0" w:line="240" w:lineRule="auto"/>
      </w:pPr>
      <w:r>
        <w:separator/>
      </w:r>
    </w:p>
  </w:footnote>
  <w:footnote w:type="continuationSeparator" w:id="0">
    <w:p w:rsidR="0073226B" w:rsidRDefault="0073226B" w:rsidP="0097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BDD" w:rsidRDefault="00975BDD" w:rsidP="004F5AA2">
    <w:pPr>
      <w:pStyle w:val="Header"/>
      <w:jc w:val="center"/>
    </w:pPr>
    <w:r>
      <w:t xml:space="preserve">Jasna </w:t>
    </w:r>
    <w:r w:rsidR="00EE1C1C">
      <w:t>Romich</w:t>
    </w:r>
    <w:r>
      <w:t>-Jurički i Jasna Guliš, OŠ Grigora Viteza, Zagreb</w:t>
    </w:r>
  </w:p>
  <w:p w:rsidR="00975BDD" w:rsidRDefault="00975B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378"/>
    <w:rsid w:val="00016295"/>
    <w:rsid w:val="00036F55"/>
    <w:rsid w:val="00496A5C"/>
    <w:rsid w:val="004A5927"/>
    <w:rsid w:val="004E41C6"/>
    <w:rsid w:val="004F5AA2"/>
    <w:rsid w:val="00516375"/>
    <w:rsid w:val="005871C0"/>
    <w:rsid w:val="006E7378"/>
    <w:rsid w:val="006E7A6D"/>
    <w:rsid w:val="0073226B"/>
    <w:rsid w:val="00747B0A"/>
    <w:rsid w:val="007B5E16"/>
    <w:rsid w:val="0082544F"/>
    <w:rsid w:val="008A1662"/>
    <w:rsid w:val="0090146E"/>
    <w:rsid w:val="00975BDD"/>
    <w:rsid w:val="00992729"/>
    <w:rsid w:val="00B34FA0"/>
    <w:rsid w:val="00C241E0"/>
    <w:rsid w:val="00D7314F"/>
    <w:rsid w:val="00DD21CD"/>
    <w:rsid w:val="00ED4526"/>
    <w:rsid w:val="00EE1C1C"/>
    <w:rsid w:val="00FC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241E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75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BDD"/>
  </w:style>
  <w:style w:type="paragraph" w:styleId="Footer">
    <w:name w:val="footer"/>
    <w:basedOn w:val="Normal"/>
    <w:link w:val="FooterChar"/>
    <w:uiPriority w:val="99"/>
    <w:semiHidden/>
    <w:unhideWhenUsed/>
    <w:rsid w:val="00975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24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2016-02-04T08:40:00Z</dcterms:created>
  <dcterms:modified xsi:type="dcterms:W3CDTF">2016-02-04T12:05:00Z</dcterms:modified>
</cp:coreProperties>
</file>