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1A" w:rsidRPr="00F9251A" w:rsidRDefault="001A6C6F" w:rsidP="00F925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</w:t>
      </w:r>
      <w:r w:rsidR="00F9251A" w:rsidRPr="00F9251A">
        <w:rPr>
          <w:rFonts w:ascii="Calibri" w:hAnsi="Calibri"/>
          <w:sz w:val="24"/>
          <w:szCs w:val="24"/>
        </w:rPr>
        <w:t>oj  zavičaj u prošlosti</w:t>
      </w:r>
    </w:p>
    <w:p w:rsidR="00F9251A" w:rsidRDefault="00F9251A" w:rsidP="00F9251A">
      <w:pPr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1.</w:t>
      </w:r>
      <w:r w:rsidR="001A6C6F"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 xml:space="preserve">Siromašni ljudi živjeli su u: </w:t>
      </w:r>
    </w:p>
    <w:p w:rsid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dvorcu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šatorima</w:t>
      </w:r>
    </w:p>
    <w:p w:rsid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manjim kućama</w:t>
      </w:r>
      <w:r w:rsidR="001A6C6F">
        <w:rPr>
          <w:rFonts w:ascii="Calibri" w:hAnsi="Calibri"/>
          <w:sz w:val="24"/>
          <w:szCs w:val="24"/>
        </w:rPr>
        <w:t>.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</w:p>
    <w:p w:rsidR="00F9251A" w:rsidRDefault="00F9251A" w:rsidP="00F9251A">
      <w:pPr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2.</w:t>
      </w:r>
      <w:r w:rsidR="001A6C6F"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U prošlost</w:t>
      </w:r>
      <w:r>
        <w:rPr>
          <w:rFonts w:ascii="Calibri" w:hAnsi="Calibri"/>
          <w:sz w:val="24"/>
          <w:szCs w:val="24"/>
        </w:rPr>
        <w:t xml:space="preserve">i </w:t>
      </w:r>
      <w:r w:rsidR="001A6C6F">
        <w:rPr>
          <w:rFonts w:ascii="Calibri" w:hAnsi="Calibri"/>
          <w:sz w:val="24"/>
          <w:szCs w:val="24"/>
        </w:rPr>
        <w:t xml:space="preserve">su </w:t>
      </w:r>
      <w:r>
        <w:rPr>
          <w:rFonts w:ascii="Calibri" w:hAnsi="Calibri"/>
          <w:sz w:val="24"/>
          <w:szCs w:val="24"/>
        </w:rPr>
        <w:t>seljaci obrađivali zemlju: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traktorima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jednostavnim alatom uz pomoć životinja</w:t>
      </w:r>
    </w:p>
    <w:p w:rsid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automobilima</w:t>
      </w:r>
      <w:r w:rsidR="001A6C6F">
        <w:rPr>
          <w:rFonts w:ascii="Calibri" w:hAnsi="Calibri"/>
          <w:sz w:val="24"/>
          <w:szCs w:val="24"/>
        </w:rPr>
        <w:t>.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</w:p>
    <w:p w:rsidR="00F9251A" w:rsidRDefault="00F9251A" w:rsidP="00F9251A">
      <w:pPr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3.</w:t>
      </w:r>
      <w:r w:rsidR="001A6C6F"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</w:rPr>
        <w:t>ogataši i vladari živjeli su u: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manjim kućama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dvorcu</w:t>
      </w:r>
    </w:p>
    <w:p w:rsid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c) štali</w:t>
      </w:r>
      <w:r w:rsidR="001A6C6F">
        <w:rPr>
          <w:rFonts w:ascii="Calibri" w:hAnsi="Calibri"/>
          <w:sz w:val="24"/>
          <w:szCs w:val="24"/>
        </w:rPr>
        <w:t>.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</w:p>
    <w:p w:rsidR="00F9251A" w:rsidRDefault="00F9251A" w:rsidP="00F9251A">
      <w:pPr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4.</w:t>
      </w:r>
      <w:r w:rsidR="001A6C6F"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Zidine i utvrde bile su građene: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 xml:space="preserve">a) </w:t>
      </w:r>
      <w:r w:rsidR="001A6C6F">
        <w:rPr>
          <w:rFonts w:ascii="Calibri" w:hAnsi="Calibri"/>
          <w:sz w:val="24"/>
          <w:szCs w:val="24"/>
        </w:rPr>
        <w:t xml:space="preserve">zbog </w:t>
      </w:r>
      <w:r w:rsidRPr="00F9251A">
        <w:rPr>
          <w:rFonts w:ascii="Calibri" w:hAnsi="Calibri"/>
          <w:sz w:val="24"/>
          <w:szCs w:val="24"/>
        </w:rPr>
        <w:t>zaštite od hladnoće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za obranu od neprijatelja</w:t>
      </w:r>
    </w:p>
    <w:p w:rsid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c) radi zabave</w:t>
      </w:r>
      <w:r w:rsidR="001A6C6F">
        <w:rPr>
          <w:rFonts w:ascii="Calibri" w:hAnsi="Calibri"/>
          <w:sz w:val="24"/>
          <w:szCs w:val="24"/>
        </w:rPr>
        <w:t>.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</w:p>
    <w:p w:rsidR="00F9251A" w:rsidRDefault="00F9251A" w:rsidP="00F9251A">
      <w:pPr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5.</w:t>
      </w:r>
      <w:r w:rsidR="001A6C6F"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 xml:space="preserve">Vojnici su u borbama </w:t>
      </w:r>
      <w:r>
        <w:rPr>
          <w:rFonts w:ascii="Calibri" w:hAnsi="Calibri"/>
          <w:sz w:val="24"/>
          <w:szCs w:val="24"/>
        </w:rPr>
        <w:t>nosili: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odijela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oklope i oružje</w:t>
      </w:r>
    </w:p>
    <w:p w:rsid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narodnu </w:t>
      </w:r>
      <w:r w:rsidRPr="00F9251A">
        <w:rPr>
          <w:rFonts w:ascii="Calibri" w:hAnsi="Calibri"/>
          <w:sz w:val="24"/>
          <w:szCs w:val="24"/>
        </w:rPr>
        <w:t>nošnju</w:t>
      </w:r>
      <w:r w:rsidR="001A6C6F">
        <w:rPr>
          <w:rFonts w:ascii="Calibri" w:hAnsi="Calibri"/>
          <w:sz w:val="24"/>
          <w:szCs w:val="24"/>
        </w:rPr>
        <w:t>.</w:t>
      </w:r>
    </w:p>
    <w:p w:rsidR="00F9251A" w:rsidRPr="00F9251A" w:rsidRDefault="00F9251A" w:rsidP="00F9251A">
      <w:pPr>
        <w:rPr>
          <w:rFonts w:ascii="Calibri" w:hAnsi="Calibri"/>
          <w:sz w:val="24"/>
          <w:szCs w:val="24"/>
        </w:rPr>
      </w:pPr>
    </w:p>
    <w:p w:rsidR="00F9251A" w:rsidRDefault="00F9251A" w:rsidP="00F9251A">
      <w:pPr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6.</w:t>
      </w:r>
      <w:r w:rsidR="001A6C6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Za vožnju seljaci su koristili: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kočiju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automobil</w:t>
      </w:r>
    </w:p>
    <w:p w:rsid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c) traktor</w:t>
      </w:r>
      <w:r w:rsidR="001A6C6F">
        <w:rPr>
          <w:rFonts w:ascii="Calibri" w:hAnsi="Calibri"/>
          <w:sz w:val="24"/>
          <w:szCs w:val="24"/>
        </w:rPr>
        <w:t>.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</w:p>
    <w:p w:rsidR="00F9251A" w:rsidRDefault="00F9251A" w:rsidP="00F9251A">
      <w:pPr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7.</w:t>
      </w:r>
      <w:r w:rsidR="001A6C6F"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R</w:t>
      </w:r>
      <w:r w:rsidR="001A6C6F">
        <w:rPr>
          <w:rFonts w:ascii="Calibri" w:hAnsi="Calibri"/>
          <w:sz w:val="24"/>
          <w:szCs w:val="24"/>
        </w:rPr>
        <w:t>i</w:t>
      </w:r>
      <w:r w:rsidRPr="00F9251A">
        <w:rPr>
          <w:rFonts w:ascii="Calibri" w:hAnsi="Calibri"/>
          <w:sz w:val="24"/>
          <w:szCs w:val="24"/>
        </w:rPr>
        <w:t>ječka Trsatska gradina, građena je na uzvisini zbog:</w:t>
      </w:r>
      <w:r>
        <w:rPr>
          <w:rFonts w:ascii="Calibri" w:hAnsi="Calibri"/>
          <w:sz w:val="24"/>
          <w:szCs w:val="24"/>
        </w:rPr>
        <w:t xml:space="preserve"> 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a) lijepog pogleda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sigurnog smještaja za obranu</w:t>
      </w:r>
    </w:p>
    <w:p w:rsidR="00F9251A" w:rsidRPr="00F9251A" w:rsidRDefault="00F9251A" w:rsidP="00F9251A">
      <w:pPr>
        <w:spacing w:after="0"/>
        <w:rPr>
          <w:rFonts w:ascii="Calibri" w:hAnsi="Calibri"/>
          <w:sz w:val="24"/>
          <w:szCs w:val="24"/>
        </w:rPr>
      </w:pPr>
      <w:r w:rsidRPr="00F9251A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</w:t>
      </w:r>
      <w:r w:rsidRPr="00F9251A">
        <w:rPr>
          <w:rFonts w:ascii="Calibri" w:hAnsi="Calibri"/>
          <w:sz w:val="24"/>
          <w:szCs w:val="24"/>
        </w:rPr>
        <w:t>dobre klime</w:t>
      </w:r>
      <w:r w:rsidR="001A6C6F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242602" w:rsidRPr="00F9251A" w:rsidRDefault="00242602">
      <w:pPr>
        <w:rPr>
          <w:rFonts w:ascii="Calibri" w:hAnsi="Calibri"/>
          <w:sz w:val="24"/>
          <w:szCs w:val="24"/>
        </w:rPr>
      </w:pPr>
    </w:p>
    <w:sectPr w:rsidR="00242602" w:rsidRPr="00F925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F2" w:rsidRDefault="008548F2" w:rsidP="00F9251A">
      <w:pPr>
        <w:spacing w:after="0" w:line="240" w:lineRule="auto"/>
      </w:pPr>
      <w:r>
        <w:separator/>
      </w:r>
    </w:p>
  </w:endnote>
  <w:endnote w:type="continuationSeparator" w:id="0">
    <w:p w:rsidR="008548F2" w:rsidRDefault="008548F2" w:rsidP="00F9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1A" w:rsidRPr="00F9251A" w:rsidRDefault="00F9251A" w:rsidP="00F9251A">
    <w:pPr>
      <w:pStyle w:val="Footer"/>
      <w:jc w:val="right"/>
      <w:rPr>
        <w:rFonts w:ascii="Calibri" w:hAnsi="Calibri"/>
        <w:sz w:val="28"/>
        <w:szCs w:val="28"/>
      </w:rPr>
    </w:pPr>
    <w:r w:rsidRPr="00F9251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F2" w:rsidRDefault="008548F2" w:rsidP="00F9251A">
      <w:pPr>
        <w:spacing w:after="0" w:line="240" w:lineRule="auto"/>
      </w:pPr>
      <w:r>
        <w:separator/>
      </w:r>
    </w:p>
  </w:footnote>
  <w:footnote w:type="continuationSeparator" w:id="0">
    <w:p w:rsidR="008548F2" w:rsidRDefault="008548F2" w:rsidP="00F9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1A" w:rsidRDefault="00F9251A" w:rsidP="00F9251A">
    <w:pPr>
      <w:pStyle w:val="Header"/>
      <w:jc w:val="center"/>
    </w:pPr>
    <w:r>
      <w:t xml:space="preserve">Karin </w:t>
    </w:r>
    <w:proofErr w:type="spellStart"/>
    <w:r>
      <w:t>Felker</w:t>
    </w:r>
    <w:proofErr w:type="spellEnd"/>
    <w:r>
      <w:t xml:space="preserve">, OŠ Gornja </w:t>
    </w:r>
    <w:proofErr w:type="spellStart"/>
    <w:r>
      <w:t>Vežica</w:t>
    </w:r>
    <w:proofErr w:type="spellEnd"/>
    <w:r>
      <w:t>, Rijeka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A"/>
    <w:rsid w:val="001A6C6F"/>
    <w:rsid w:val="00242602"/>
    <w:rsid w:val="008548F2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6DBE"/>
  <w15:chartTrackingRefBased/>
  <w15:docId w15:val="{7BFE73D7-0A50-4A0C-B462-CF7890D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925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1A"/>
  </w:style>
  <w:style w:type="paragraph" w:styleId="Footer">
    <w:name w:val="footer"/>
    <w:basedOn w:val="Normal"/>
    <w:link w:val="FooterChar"/>
    <w:uiPriority w:val="99"/>
    <w:unhideWhenUsed/>
    <w:rsid w:val="00F9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2016-03-11T13:10:00Z</dcterms:created>
  <dcterms:modified xsi:type="dcterms:W3CDTF">2016-04-26T06:10:00Z</dcterms:modified>
</cp:coreProperties>
</file>